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40B903" w14:textId="4154C963" w:rsidR="003F163C" w:rsidRPr="00DF1324" w:rsidRDefault="003F163C" w:rsidP="00FF7F02">
      <w:pPr>
        <w:pStyle w:val="Heading1GaramondBold"/>
        <w:spacing w:before="0" w:line="240" w:lineRule="auto"/>
        <w:contextualSpacing/>
        <w:rPr>
          <w:rFonts w:ascii="Georgia" w:hAnsi="Georgia" w:cs="Arial"/>
          <w:color w:val="00A2CA"/>
          <w:sz w:val="28"/>
          <w:szCs w:val="28"/>
          <w:lang w:eastAsia="en-GB"/>
        </w:rPr>
      </w:pPr>
      <w:r w:rsidRPr="00DF1324">
        <w:rPr>
          <w:rFonts w:ascii="Georgia" w:hAnsi="Georgia" w:cs="Arial"/>
          <w:color w:val="00A2CA"/>
          <w:sz w:val="28"/>
          <w:szCs w:val="28"/>
          <w:lang w:eastAsia="en-GB"/>
        </w:rPr>
        <w:t xml:space="preserve">Job Description: </w:t>
      </w:r>
      <w:r w:rsidR="007122E9">
        <w:rPr>
          <w:rFonts w:ascii="Georgia" w:hAnsi="Georgia" w:cs="Arial"/>
          <w:color w:val="00A2CA"/>
          <w:sz w:val="28"/>
          <w:szCs w:val="28"/>
          <w:lang w:eastAsia="en-GB"/>
        </w:rPr>
        <w:t xml:space="preserve">Admissions and </w:t>
      </w:r>
      <w:r w:rsidR="00BE5CFE">
        <w:rPr>
          <w:rFonts w:ascii="Georgia" w:hAnsi="Georgia" w:cs="Arial"/>
          <w:color w:val="00A2CA"/>
          <w:sz w:val="28"/>
          <w:szCs w:val="28"/>
          <w:lang w:eastAsia="en-GB"/>
        </w:rPr>
        <w:t>Parent S</w:t>
      </w:r>
      <w:r w:rsidR="00E740CB">
        <w:rPr>
          <w:rFonts w:ascii="Georgia" w:hAnsi="Georgia" w:cs="Arial"/>
          <w:color w:val="00A2CA"/>
          <w:sz w:val="28"/>
          <w:szCs w:val="28"/>
          <w:lang w:eastAsia="en-GB"/>
        </w:rPr>
        <w:t>upport</w:t>
      </w:r>
      <w:r w:rsidR="00BE5CFE">
        <w:rPr>
          <w:rFonts w:ascii="Georgia" w:hAnsi="Georgia" w:cs="Arial"/>
          <w:color w:val="00A2CA"/>
          <w:sz w:val="28"/>
          <w:szCs w:val="28"/>
          <w:lang w:eastAsia="en-GB"/>
        </w:rPr>
        <w:t xml:space="preserve"> </w:t>
      </w:r>
      <w:r w:rsidR="00D90D09">
        <w:rPr>
          <w:rFonts w:ascii="Georgia" w:hAnsi="Georgia" w:cs="Arial"/>
          <w:color w:val="00A2CA"/>
          <w:sz w:val="28"/>
          <w:szCs w:val="28"/>
          <w:lang w:eastAsia="en-GB"/>
        </w:rPr>
        <w:t>Manager</w:t>
      </w:r>
    </w:p>
    <w:p w14:paraId="43ED67F5" w14:textId="77777777" w:rsidR="000D27C2" w:rsidRDefault="000D27C2" w:rsidP="00FF7F02">
      <w:pPr>
        <w:pStyle w:val="NoSpacing"/>
        <w:contextualSpacing/>
        <w:rPr>
          <w:rFonts w:ascii="Georgia" w:hAnsi="Georgia" w:cs="Arial"/>
        </w:rPr>
      </w:pPr>
    </w:p>
    <w:p w14:paraId="015F14F7" w14:textId="77777777" w:rsidR="00FF7F02" w:rsidRPr="00DF1324" w:rsidRDefault="00FF7F02" w:rsidP="00FF7F02">
      <w:pPr>
        <w:pStyle w:val="NoSpacing"/>
        <w:contextualSpacing/>
        <w:rPr>
          <w:rFonts w:ascii="Georgia" w:hAnsi="Georgia" w:cs="Arial"/>
        </w:rPr>
      </w:pPr>
    </w:p>
    <w:p w14:paraId="05B9F388" w14:textId="4CC6FDE6" w:rsidR="000D27C2" w:rsidRPr="00DF1324" w:rsidRDefault="000D27C2" w:rsidP="00FF7F02">
      <w:pPr>
        <w:spacing w:after="0" w:line="240" w:lineRule="auto"/>
        <w:contextualSpacing/>
        <w:jc w:val="both"/>
        <w:rPr>
          <w:rFonts w:ascii="Georgia" w:hAnsi="Georgia" w:cs="Arial"/>
          <w:b/>
          <w:bCs/>
          <w:color w:val="00A2CA"/>
        </w:rPr>
      </w:pPr>
      <w:bookmarkStart w:id="0" w:name="_Hlk112944607"/>
      <w:r w:rsidRPr="00DF1324">
        <w:rPr>
          <w:rFonts w:ascii="Georgia" w:hAnsi="Georgia" w:cs="Arial"/>
          <w:b/>
          <w:bCs/>
          <w:color w:val="00A2CA"/>
        </w:rPr>
        <w:t xml:space="preserve">Reports to: </w:t>
      </w:r>
      <w:r w:rsidR="004143B4" w:rsidRPr="00DF1324">
        <w:rPr>
          <w:rFonts w:ascii="Georgia" w:hAnsi="Georgia" w:cs="Arial"/>
        </w:rPr>
        <w:t xml:space="preserve">Operations </w:t>
      </w:r>
      <w:r w:rsidR="0068435E">
        <w:rPr>
          <w:rFonts w:ascii="Georgia" w:hAnsi="Georgia" w:cs="Arial"/>
        </w:rPr>
        <w:t>D</w:t>
      </w:r>
      <w:r w:rsidR="004143B4" w:rsidRPr="00DF1324">
        <w:rPr>
          <w:rFonts w:ascii="Georgia" w:hAnsi="Georgia" w:cs="Arial"/>
        </w:rPr>
        <w:t>irector</w:t>
      </w:r>
    </w:p>
    <w:p w14:paraId="49C04D7F" w14:textId="059ADAAE" w:rsidR="000D27C2" w:rsidRPr="00DF1324" w:rsidRDefault="000D27C2" w:rsidP="00FF7F02">
      <w:pPr>
        <w:spacing w:after="0" w:line="240" w:lineRule="auto"/>
        <w:contextualSpacing/>
        <w:jc w:val="both"/>
        <w:rPr>
          <w:rFonts w:ascii="Georgia" w:hAnsi="Georgia" w:cs="Arial"/>
        </w:rPr>
      </w:pPr>
      <w:r w:rsidRPr="00DF1324">
        <w:rPr>
          <w:rFonts w:ascii="Georgia" w:hAnsi="Georgia" w:cs="Arial"/>
          <w:b/>
          <w:bCs/>
          <w:color w:val="00A2CA"/>
        </w:rPr>
        <w:t xml:space="preserve">Location: </w:t>
      </w:r>
      <w:r w:rsidRPr="00DF1324">
        <w:rPr>
          <w:rFonts w:ascii="Georgia" w:eastAsia="Georgia" w:hAnsi="Georgia" w:cs="Arial"/>
          <w:color w:val="000000" w:themeColor="text1"/>
        </w:rPr>
        <w:t xml:space="preserve">West London – </w:t>
      </w:r>
      <w:r w:rsidR="00AA2E9E" w:rsidRPr="00DF1324">
        <w:rPr>
          <w:rFonts w:ascii="Georgia" w:eastAsia="Georgia" w:hAnsi="Georgia" w:cs="Arial"/>
          <w:color w:val="000000" w:themeColor="text1"/>
        </w:rPr>
        <w:t>with some travel to various Ark Start sites</w:t>
      </w:r>
    </w:p>
    <w:p w14:paraId="7169D79A" w14:textId="09A4BCDC" w:rsidR="000D27C2" w:rsidRPr="00DF1324" w:rsidRDefault="000D27C2" w:rsidP="00FF7F02">
      <w:pPr>
        <w:spacing w:after="0" w:line="240" w:lineRule="auto"/>
        <w:contextualSpacing/>
        <w:jc w:val="both"/>
        <w:rPr>
          <w:rFonts w:ascii="Georgia" w:hAnsi="Georgia" w:cs="Arial"/>
          <w:b/>
          <w:bCs/>
          <w:color w:val="00A2CA"/>
        </w:rPr>
      </w:pPr>
      <w:r w:rsidRPr="00DF1324">
        <w:rPr>
          <w:rFonts w:ascii="Georgia" w:hAnsi="Georgia" w:cs="Arial"/>
          <w:b/>
          <w:bCs/>
          <w:color w:val="00A2CA"/>
        </w:rPr>
        <w:t xml:space="preserve">Contract: </w:t>
      </w:r>
      <w:r w:rsidRPr="00DF1324">
        <w:rPr>
          <w:rFonts w:ascii="Georgia" w:hAnsi="Georgia" w:cs="Arial"/>
        </w:rPr>
        <w:t xml:space="preserve">Permanent </w:t>
      </w:r>
    </w:p>
    <w:p w14:paraId="04812051" w14:textId="3888317B" w:rsidR="000D27C2" w:rsidRPr="00DF1324" w:rsidRDefault="000D27C2" w:rsidP="00FF7F02">
      <w:pPr>
        <w:spacing w:after="0" w:line="240" w:lineRule="auto"/>
        <w:contextualSpacing/>
        <w:jc w:val="both"/>
        <w:rPr>
          <w:rFonts w:ascii="Georgia" w:hAnsi="Georgia" w:cs="Arial"/>
          <w:b/>
          <w:bCs/>
          <w:color w:val="00A2CA"/>
        </w:rPr>
      </w:pPr>
      <w:r w:rsidRPr="00DF1324">
        <w:rPr>
          <w:rFonts w:ascii="Georgia" w:hAnsi="Georgia" w:cs="Arial"/>
          <w:b/>
          <w:bCs/>
          <w:color w:val="00A2CA"/>
        </w:rPr>
        <w:t xml:space="preserve">Pattern: </w:t>
      </w:r>
      <w:r w:rsidRPr="00DF1324">
        <w:rPr>
          <w:rFonts w:ascii="Georgia" w:hAnsi="Georgia" w:cs="Arial"/>
        </w:rPr>
        <w:t xml:space="preserve"> </w:t>
      </w:r>
      <w:r w:rsidR="00473E37">
        <w:rPr>
          <w:rFonts w:ascii="Georgia" w:hAnsi="Georgia" w:cs="Arial"/>
        </w:rPr>
        <w:t>Full-time (37.5 hrs per week)</w:t>
      </w:r>
    </w:p>
    <w:p w14:paraId="1EC93DEF" w14:textId="609DC7D7" w:rsidR="00DF1324" w:rsidRPr="00473E37" w:rsidRDefault="000D27C2" w:rsidP="00473E37">
      <w:pPr>
        <w:spacing w:after="0" w:line="240" w:lineRule="auto"/>
        <w:contextualSpacing/>
        <w:jc w:val="both"/>
        <w:rPr>
          <w:rFonts w:ascii="Georgia" w:hAnsi="Georgia" w:cs="Arial"/>
          <w:b/>
          <w:bCs/>
          <w:color w:val="00A2CA"/>
        </w:rPr>
      </w:pPr>
      <w:r w:rsidRPr="00DF1324">
        <w:rPr>
          <w:rFonts w:ascii="Georgia" w:hAnsi="Georgia" w:cs="Arial"/>
          <w:b/>
          <w:bCs/>
          <w:color w:val="00A2CA"/>
        </w:rPr>
        <w:t xml:space="preserve">Salary: </w:t>
      </w:r>
      <w:r w:rsidR="00AA2E9E" w:rsidRPr="00DF1324">
        <w:rPr>
          <w:rFonts w:ascii="Georgia" w:hAnsi="Georgia" w:cs="Arial"/>
        </w:rPr>
        <w:t xml:space="preserve"> </w:t>
      </w:r>
      <w:r w:rsidR="00F66A05">
        <w:rPr>
          <w:rFonts w:ascii="Georgia" w:hAnsi="Georgia" w:cs="Arial"/>
        </w:rPr>
        <w:t>c. £40,000 (depending on qualifications and experience)</w:t>
      </w:r>
    </w:p>
    <w:bookmarkEnd w:id="0"/>
    <w:p w14:paraId="70E425D1" w14:textId="2959AD4D" w:rsidR="003F163C" w:rsidRPr="00DF1324" w:rsidRDefault="003F163C" w:rsidP="00FF7F02">
      <w:pPr>
        <w:pStyle w:val="NoSpacing"/>
        <w:contextualSpacing/>
        <w:rPr>
          <w:rFonts w:ascii="Georgia" w:hAnsi="Georgia" w:cs="Arial"/>
        </w:rPr>
      </w:pPr>
      <w:r w:rsidRPr="00DF1324">
        <w:rPr>
          <w:rFonts w:ascii="Georgia" w:hAnsi="Georgia" w:cs="Arial"/>
        </w:rPr>
        <w:br/>
      </w:r>
    </w:p>
    <w:p w14:paraId="7B8BC5E6" w14:textId="3F05BE20" w:rsidR="003F163C" w:rsidRDefault="002F6183" w:rsidP="00FF7F02">
      <w:pPr>
        <w:spacing w:after="0" w:line="240" w:lineRule="auto"/>
        <w:contextualSpacing/>
        <w:rPr>
          <w:rFonts w:ascii="Georgia" w:eastAsia="Times New Roman" w:hAnsi="Georgia" w:cs="Arial"/>
          <w:b/>
          <w:bCs/>
          <w:color w:val="00A2CA"/>
          <w:sz w:val="24"/>
          <w:szCs w:val="24"/>
          <w:u w:val="single"/>
          <w:lang w:eastAsia="en-GB"/>
        </w:rPr>
      </w:pPr>
      <w:r w:rsidRPr="002F6183">
        <w:rPr>
          <w:rFonts w:ascii="Georgia" w:eastAsia="Times New Roman" w:hAnsi="Georgia" w:cs="Arial"/>
          <w:b/>
          <w:bCs/>
          <w:color w:val="00A2CA"/>
          <w:sz w:val="24"/>
          <w:szCs w:val="24"/>
          <w:u w:val="single"/>
          <w:lang w:eastAsia="en-GB"/>
        </w:rPr>
        <w:t>About t</w:t>
      </w:r>
      <w:r w:rsidR="003F163C" w:rsidRPr="002F6183">
        <w:rPr>
          <w:rFonts w:ascii="Georgia" w:eastAsia="Times New Roman" w:hAnsi="Georgia" w:cs="Arial"/>
          <w:b/>
          <w:bCs/>
          <w:color w:val="00A2CA"/>
          <w:sz w:val="24"/>
          <w:szCs w:val="24"/>
          <w:u w:val="single"/>
          <w:lang w:eastAsia="en-GB"/>
        </w:rPr>
        <w:t xml:space="preserve">he </w:t>
      </w:r>
      <w:r w:rsidRPr="002F6183">
        <w:rPr>
          <w:rFonts w:ascii="Georgia" w:eastAsia="Times New Roman" w:hAnsi="Georgia" w:cs="Arial"/>
          <w:b/>
          <w:bCs/>
          <w:color w:val="00A2CA"/>
          <w:sz w:val="24"/>
          <w:szCs w:val="24"/>
          <w:u w:val="single"/>
          <w:lang w:eastAsia="en-GB"/>
        </w:rPr>
        <w:t>r</w:t>
      </w:r>
      <w:r w:rsidR="003F163C" w:rsidRPr="002F6183">
        <w:rPr>
          <w:rFonts w:ascii="Georgia" w:eastAsia="Times New Roman" w:hAnsi="Georgia" w:cs="Arial"/>
          <w:b/>
          <w:bCs/>
          <w:color w:val="00A2CA"/>
          <w:sz w:val="24"/>
          <w:szCs w:val="24"/>
          <w:u w:val="single"/>
          <w:lang w:eastAsia="en-GB"/>
        </w:rPr>
        <w:t>ole</w:t>
      </w:r>
      <w:r w:rsidRPr="002F6183">
        <w:rPr>
          <w:rFonts w:ascii="Georgia" w:eastAsia="Times New Roman" w:hAnsi="Georgia" w:cs="Arial"/>
          <w:b/>
          <w:bCs/>
          <w:color w:val="00A2CA"/>
          <w:sz w:val="24"/>
          <w:szCs w:val="24"/>
          <w:u w:val="single"/>
          <w:lang w:eastAsia="en-GB"/>
        </w:rPr>
        <w:t>:</w:t>
      </w:r>
    </w:p>
    <w:p w14:paraId="1FE1315B" w14:textId="77777777" w:rsidR="00FF7F02" w:rsidRDefault="00FF7F02" w:rsidP="00FF7F02">
      <w:pPr>
        <w:spacing w:after="0" w:line="240" w:lineRule="auto"/>
        <w:contextualSpacing/>
        <w:rPr>
          <w:rFonts w:ascii="Georgia" w:eastAsia="Times New Roman" w:hAnsi="Georgia" w:cs="Arial"/>
          <w:b/>
          <w:bCs/>
          <w:color w:val="00A2CA"/>
          <w:sz w:val="24"/>
          <w:szCs w:val="24"/>
          <w:u w:val="single"/>
          <w:lang w:eastAsia="en-GB"/>
        </w:rPr>
      </w:pPr>
    </w:p>
    <w:p w14:paraId="1345437D" w14:textId="2F91F4F1" w:rsidR="002F6183" w:rsidRDefault="002F6183" w:rsidP="00FF7F02">
      <w:pPr>
        <w:pStyle w:val="Header"/>
        <w:spacing w:after="0" w:line="240" w:lineRule="auto"/>
        <w:contextualSpacing/>
        <w:jc w:val="both"/>
        <w:rPr>
          <w:rFonts w:ascii="Georgia" w:hAnsi="Georgia"/>
        </w:rPr>
      </w:pPr>
      <w:bookmarkStart w:id="1" w:name="_Hlk112945162"/>
      <w:r w:rsidRPr="001428B2">
        <w:rPr>
          <w:rFonts w:ascii="Georgia" w:hAnsi="Georgia"/>
        </w:rPr>
        <w:t>We are looking to recruit a</w:t>
      </w:r>
      <w:r w:rsidR="007122E9">
        <w:rPr>
          <w:rFonts w:ascii="Georgia" w:hAnsi="Georgia"/>
        </w:rPr>
        <w:t xml:space="preserve">n Admissions and </w:t>
      </w:r>
      <w:r w:rsidR="00E740CB">
        <w:rPr>
          <w:rFonts w:ascii="Georgia" w:hAnsi="Georgia"/>
        </w:rPr>
        <w:t xml:space="preserve">Parent Support </w:t>
      </w:r>
      <w:r w:rsidR="00E45C99">
        <w:rPr>
          <w:rFonts w:ascii="Georgia" w:hAnsi="Georgia"/>
        </w:rPr>
        <w:t>Manager</w:t>
      </w:r>
      <w:r>
        <w:rPr>
          <w:rFonts w:ascii="Georgia" w:hAnsi="Georgia"/>
        </w:rPr>
        <w:t xml:space="preserve"> to join the Ark Start Team. </w:t>
      </w:r>
      <w:r w:rsidRPr="001428B2">
        <w:rPr>
          <w:rFonts w:ascii="Georgia" w:hAnsi="Georgia"/>
        </w:rPr>
        <w:t>The successful candidate will excel in a range of different duties including</w:t>
      </w:r>
      <w:r w:rsidR="005336FC">
        <w:rPr>
          <w:rFonts w:ascii="Georgia" w:hAnsi="Georgia"/>
        </w:rPr>
        <w:t xml:space="preserve"> </w:t>
      </w:r>
      <w:r w:rsidR="00177A50">
        <w:rPr>
          <w:rFonts w:ascii="Georgia" w:hAnsi="Georgia"/>
        </w:rPr>
        <w:t>team management,</w:t>
      </w:r>
      <w:r w:rsidRPr="001428B2">
        <w:rPr>
          <w:rFonts w:ascii="Georgia" w:hAnsi="Georgia"/>
        </w:rPr>
        <w:t xml:space="preserve"> </w:t>
      </w:r>
      <w:r>
        <w:rPr>
          <w:rFonts w:ascii="Georgia" w:hAnsi="Georgia"/>
        </w:rPr>
        <w:t xml:space="preserve">communicating with external and internal stakeholders, </w:t>
      </w:r>
      <w:r w:rsidR="005F471D">
        <w:rPr>
          <w:rFonts w:ascii="Georgia" w:hAnsi="Georgia"/>
        </w:rPr>
        <w:t xml:space="preserve">driving </w:t>
      </w:r>
      <w:r w:rsidR="00F9759D">
        <w:rPr>
          <w:rFonts w:ascii="Georgia" w:hAnsi="Georgia"/>
        </w:rPr>
        <w:t>admissions</w:t>
      </w:r>
      <w:r w:rsidR="00AE742B">
        <w:rPr>
          <w:rFonts w:ascii="Georgia" w:hAnsi="Georgia"/>
        </w:rPr>
        <w:t xml:space="preserve"> for the nurseries and </w:t>
      </w:r>
      <w:r w:rsidR="002930B9">
        <w:rPr>
          <w:rFonts w:ascii="Georgia" w:hAnsi="Georgia"/>
        </w:rPr>
        <w:t xml:space="preserve">ensuring consistent processes across the team, </w:t>
      </w:r>
      <w:r>
        <w:rPr>
          <w:rFonts w:ascii="Georgia" w:hAnsi="Georgia"/>
        </w:rPr>
        <w:t>while demonstrating high levels of attention to detail in their work.</w:t>
      </w:r>
    </w:p>
    <w:p w14:paraId="2B33DE9D" w14:textId="77777777" w:rsidR="00FF7F02" w:rsidRDefault="00FF7F02" w:rsidP="00FF7F02">
      <w:pPr>
        <w:pStyle w:val="Header"/>
        <w:spacing w:after="0" w:line="240" w:lineRule="auto"/>
        <w:contextualSpacing/>
        <w:jc w:val="both"/>
        <w:rPr>
          <w:rFonts w:ascii="Georgia" w:hAnsi="Georgia"/>
        </w:rPr>
      </w:pPr>
    </w:p>
    <w:p w14:paraId="32EB7A75" w14:textId="7D175B42" w:rsidR="007C29FD" w:rsidRDefault="007C29FD" w:rsidP="00FF7F02">
      <w:pPr>
        <w:pStyle w:val="Header"/>
        <w:spacing w:after="0" w:line="240" w:lineRule="auto"/>
        <w:contextualSpacing/>
        <w:jc w:val="both"/>
        <w:rPr>
          <w:rFonts w:ascii="Georgia" w:hAnsi="Georgia"/>
        </w:rPr>
      </w:pPr>
      <w:r>
        <w:rPr>
          <w:rFonts w:ascii="Georgia" w:hAnsi="Georgia"/>
          <w:lang w:eastAsia="en-GB"/>
        </w:rPr>
        <w:t>Ark Start</w:t>
      </w:r>
      <w:r w:rsidRPr="004A6A43">
        <w:rPr>
          <w:rFonts w:ascii="Georgia" w:hAnsi="Georgia"/>
          <w:lang w:eastAsia="en-GB"/>
        </w:rPr>
        <w:t xml:space="preserve"> </w:t>
      </w:r>
      <w:r w:rsidR="00334527">
        <w:rPr>
          <w:rFonts w:ascii="Georgia" w:hAnsi="Georgia"/>
          <w:lang w:eastAsia="en-GB"/>
        </w:rPr>
        <w:t>have</w:t>
      </w:r>
      <w:r w:rsidR="00AE7DE0">
        <w:rPr>
          <w:rFonts w:ascii="Georgia" w:hAnsi="Georgia"/>
          <w:lang w:eastAsia="en-GB"/>
        </w:rPr>
        <w:t xml:space="preserve"> 5</w:t>
      </w:r>
      <w:r>
        <w:rPr>
          <w:rFonts w:ascii="Georgia" w:hAnsi="Georgia"/>
          <w:lang w:eastAsia="en-GB"/>
        </w:rPr>
        <w:t xml:space="preserve"> nurseries in South</w:t>
      </w:r>
      <w:r w:rsidR="00AE7DE0">
        <w:rPr>
          <w:rFonts w:ascii="Georgia" w:hAnsi="Georgia"/>
          <w:lang w:eastAsia="en-GB"/>
        </w:rPr>
        <w:t xml:space="preserve"> &amp; West</w:t>
      </w:r>
      <w:r>
        <w:rPr>
          <w:rFonts w:ascii="Georgia" w:hAnsi="Georgia"/>
          <w:lang w:eastAsia="en-GB"/>
        </w:rPr>
        <w:t xml:space="preserve"> London</w:t>
      </w:r>
      <w:r w:rsidR="00334527">
        <w:rPr>
          <w:rFonts w:ascii="Georgia" w:hAnsi="Georgia"/>
          <w:lang w:eastAsia="en-GB"/>
        </w:rPr>
        <w:t xml:space="preserve"> </w:t>
      </w:r>
      <w:r>
        <w:rPr>
          <w:rFonts w:ascii="Georgia" w:hAnsi="Georgia"/>
          <w:lang w:eastAsia="en-GB"/>
        </w:rPr>
        <w:t xml:space="preserve">and are planning to add </w:t>
      </w:r>
      <w:r w:rsidR="00654DFD">
        <w:rPr>
          <w:rFonts w:ascii="Georgia" w:hAnsi="Georgia"/>
          <w:lang w:eastAsia="en-GB"/>
        </w:rPr>
        <w:t>more settings</w:t>
      </w:r>
      <w:r>
        <w:rPr>
          <w:rFonts w:ascii="Georgia" w:hAnsi="Georgia"/>
          <w:lang w:eastAsia="en-GB"/>
        </w:rPr>
        <w:t xml:space="preserve"> over the next </w:t>
      </w:r>
      <w:r w:rsidR="00C0523A">
        <w:rPr>
          <w:rFonts w:ascii="Georgia" w:hAnsi="Georgia"/>
          <w:lang w:eastAsia="en-GB"/>
        </w:rPr>
        <w:t>year</w:t>
      </w:r>
      <w:r>
        <w:rPr>
          <w:rFonts w:ascii="Georgia" w:hAnsi="Georgia"/>
          <w:lang w:eastAsia="en-GB"/>
        </w:rPr>
        <w:t xml:space="preserve">. </w:t>
      </w:r>
      <w:r w:rsidR="003D4EF4">
        <w:rPr>
          <w:rFonts w:ascii="Georgia" w:hAnsi="Georgia"/>
          <w:lang w:eastAsia="en-GB"/>
        </w:rPr>
        <w:t xml:space="preserve">This role will </w:t>
      </w:r>
      <w:r w:rsidR="00056A99">
        <w:rPr>
          <w:rFonts w:ascii="Georgia" w:hAnsi="Georgia"/>
          <w:lang w:eastAsia="en-GB"/>
        </w:rPr>
        <w:t>lead a team of 2</w:t>
      </w:r>
      <w:r w:rsidR="004F14A8">
        <w:rPr>
          <w:rFonts w:ascii="Georgia" w:hAnsi="Georgia"/>
          <w:lang w:eastAsia="en-GB"/>
        </w:rPr>
        <w:t xml:space="preserve"> </w:t>
      </w:r>
      <w:r w:rsidR="00056A99">
        <w:rPr>
          <w:rFonts w:ascii="Georgia" w:hAnsi="Georgia"/>
          <w:lang w:eastAsia="en-GB"/>
        </w:rPr>
        <w:t>a</w:t>
      </w:r>
      <w:r w:rsidR="004F14A8">
        <w:rPr>
          <w:rFonts w:ascii="Georgia" w:hAnsi="Georgia"/>
          <w:lang w:eastAsia="en-GB"/>
        </w:rPr>
        <w:t>dmissions and customer services officer</w:t>
      </w:r>
      <w:r w:rsidR="00056A99">
        <w:rPr>
          <w:rFonts w:ascii="Georgia" w:hAnsi="Georgia"/>
          <w:lang w:eastAsia="en-GB"/>
        </w:rPr>
        <w:t>s</w:t>
      </w:r>
      <w:r w:rsidR="003F3B14">
        <w:rPr>
          <w:rFonts w:ascii="Georgia" w:hAnsi="Georgia"/>
          <w:lang w:eastAsia="en-GB"/>
        </w:rPr>
        <w:t xml:space="preserve"> and will also take</w:t>
      </w:r>
      <w:r w:rsidR="004F14A8">
        <w:rPr>
          <w:rFonts w:ascii="Georgia" w:hAnsi="Georgia"/>
          <w:lang w:eastAsia="en-GB"/>
        </w:rPr>
        <w:t xml:space="preserve"> responsib</w:t>
      </w:r>
      <w:r w:rsidR="00056A99">
        <w:rPr>
          <w:rFonts w:ascii="Georgia" w:hAnsi="Georgia"/>
          <w:lang w:eastAsia="en-GB"/>
        </w:rPr>
        <w:t>ility</w:t>
      </w:r>
      <w:r w:rsidR="004F14A8">
        <w:rPr>
          <w:rFonts w:ascii="Georgia" w:hAnsi="Georgia"/>
          <w:lang w:eastAsia="en-GB"/>
        </w:rPr>
        <w:t xml:space="preserve"> for supporting </w:t>
      </w:r>
      <w:r w:rsidR="00056A99">
        <w:rPr>
          <w:rFonts w:ascii="Georgia" w:hAnsi="Georgia"/>
          <w:lang w:eastAsia="en-GB"/>
        </w:rPr>
        <w:t>individual nurseries</w:t>
      </w:r>
      <w:r w:rsidR="00E54300">
        <w:rPr>
          <w:rFonts w:ascii="Georgia" w:hAnsi="Georgia"/>
          <w:lang w:eastAsia="en-GB"/>
        </w:rPr>
        <w:t xml:space="preserve"> with admissions</w:t>
      </w:r>
      <w:r w:rsidR="009E342F">
        <w:rPr>
          <w:rFonts w:ascii="Georgia" w:hAnsi="Georgia"/>
          <w:lang w:eastAsia="en-GB"/>
        </w:rPr>
        <w:t>.</w:t>
      </w:r>
    </w:p>
    <w:p w14:paraId="324DDEB3" w14:textId="77777777" w:rsidR="00FF7F02" w:rsidRDefault="00FF7F02" w:rsidP="00FF7F02">
      <w:pPr>
        <w:pStyle w:val="Header"/>
        <w:spacing w:after="0" w:line="240" w:lineRule="auto"/>
        <w:contextualSpacing/>
        <w:jc w:val="both"/>
        <w:rPr>
          <w:rFonts w:ascii="Georgia" w:hAnsi="Georgia"/>
        </w:rPr>
      </w:pPr>
    </w:p>
    <w:p w14:paraId="76E3401F" w14:textId="76855C96" w:rsidR="002F6183" w:rsidRPr="00E56468" w:rsidRDefault="002F6183" w:rsidP="00FF7F02">
      <w:pPr>
        <w:pStyle w:val="Header"/>
        <w:spacing w:after="0" w:line="240" w:lineRule="auto"/>
        <w:contextualSpacing/>
        <w:jc w:val="both"/>
        <w:rPr>
          <w:rFonts w:ascii="Georgia" w:hAnsi="Georgia"/>
        </w:rPr>
      </w:pPr>
      <w:r w:rsidRPr="2391A3F3">
        <w:rPr>
          <w:rFonts w:ascii="Georgia" w:hAnsi="Georgia"/>
        </w:rPr>
        <w:t xml:space="preserve">The role would suit a highly organised </w:t>
      </w:r>
      <w:r w:rsidR="00E65198">
        <w:rPr>
          <w:rFonts w:ascii="Georgia" w:hAnsi="Georgia"/>
        </w:rPr>
        <w:t xml:space="preserve">and numerate </w:t>
      </w:r>
      <w:r w:rsidR="00E54300" w:rsidRPr="2391A3F3">
        <w:rPr>
          <w:rFonts w:ascii="Georgia" w:hAnsi="Georgia"/>
        </w:rPr>
        <w:t>manager</w:t>
      </w:r>
      <w:r w:rsidRPr="2391A3F3">
        <w:rPr>
          <w:rFonts w:ascii="Georgia" w:hAnsi="Georgia"/>
        </w:rPr>
        <w:t xml:space="preserve"> who would thrive working with a range of different people in a dynamic and fast-growing organisation.</w:t>
      </w:r>
    </w:p>
    <w:bookmarkEnd w:id="1"/>
    <w:p w14:paraId="7219FD4C" w14:textId="77777777" w:rsidR="00B94744" w:rsidRDefault="00B94744" w:rsidP="00FF7F02">
      <w:pPr>
        <w:spacing w:after="0" w:line="240" w:lineRule="auto"/>
        <w:contextualSpacing/>
        <w:rPr>
          <w:rFonts w:ascii="Georgia" w:eastAsia="Times New Roman" w:hAnsi="Georgia" w:cs="Arial"/>
          <w:b/>
          <w:bCs/>
          <w:color w:val="00A2CA"/>
          <w:sz w:val="24"/>
          <w:szCs w:val="24"/>
          <w:u w:val="single"/>
          <w:lang w:eastAsia="en-GB"/>
        </w:rPr>
      </w:pPr>
    </w:p>
    <w:p w14:paraId="79A4A644" w14:textId="77777777" w:rsidR="00FF7F02" w:rsidRDefault="00FF7F02" w:rsidP="00842452">
      <w:pPr>
        <w:spacing w:after="0" w:line="240" w:lineRule="auto"/>
        <w:contextualSpacing/>
        <w:jc w:val="both"/>
        <w:rPr>
          <w:rFonts w:ascii="Georgia" w:eastAsia="Times New Roman" w:hAnsi="Georgia" w:cs="Arial"/>
          <w:b/>
          <w:bCs/>
          <w:color w:val="00A2CA"/>
          <w:sz w:val="24"/>
          <w:szCs w:val="24"/>
          <w:u w:val="single"/>
          <w:lang w:eastAsia="en-GB"/>
        </w:rPr>
      </w:pPr>
    </w:p>
    <w:p w14:paraId="6557B5E4" w14:textId="1BE40183" w:rsidR="009C22C2" w:rsidRDefault="003F163C" w:rsidP="00842452">
      <w:pPr>
        <w:spacing w:after="120" w:line="240" w:lineRule="auto"/>
        <w:contextualSpacing/>
        <w:jc w:val="both"/>
        <w:rPr>
          <w:rFonts w:ascii="Georgia" w:eastAsia="Times New Roman" w:hAnsi="Georgia" w:cs="Arial"/>
          <w:b/>
          <w:bCs/>
          <w:color w:val="00A2CA"/>
          <w:sz w:val="24"/>
          <w:szCs w:val="24"/>
          <w:u w:val="single"/>
          <w:lang w:eastAsia="en-GB"/>
        </w:rPr>
      </w:pPr>
      <w:r w:rsidRPr="00863CA5">
        <w:rPr>
          <w:rFonts w:ascii="Georgia" w:eastAsia="Times New Roman" w:hAnsi="Georgia" w:cs="Arial"/>
          <w:b/>
          <w:bCs/>
          <w:color w:val="00A2CA"/>
          <w:sz w:val="24"/>
          <w:szCs w:val="24"/>
          <w:u w:val="single"/>
          <w:lang w:eastAsia="en-GB"/>
        </w:rPr>
        <w:t>Key responsibilities</w:t>
      </w:r>
    </w:p>
    <w:p w14:paraId="3B1A7D3E" w14:textId="77777777" w:rsidR="00D32D42" w:rsidRDefault="00D32D42" w:rsidP="00842452">
      <w:pPr>
        <w:spacing w:after="120" w:line="240" w:lineRule="auto"/>
        <w:contextualSpacing/>
        <w:jc w:val="both"/>
        <w:rPr>
          <w:rFonts w:ascii="Georgia" w:eastAsia="Times New Roman" w:hAnsi="Georgia" w:cs="Arial"/>
          <w:b/>
          <w:bCs/>
          <w:color w:val="00A2CA"/>
          <w:sz w:val="24"/>
          <w:szCs w:val="24"/>
          <w:u w:val="single"/>
          <w:lang w:eastAsia="en-GB"/>
        </w:rPr>
      </w:pPr>
    </w:p>
    <w:p w14:paraId="54650E0F" w14:textId="666E588B" w:rsidR="00BA3A61" w:rsidRDefault="00BA3A61" w:rsidP="00842452">
      <w:pPr>
        <w:spacing w:after="120"/>
        <w:contextualSpacing/>
        <w:jc w:val="both"/>
        <w:rPr>
          <w:rFonts w:ascii="Georgia" w:hAnsi="Georgia" w:cs="Arial"/>
          <w:b/>
          <w:bCs/>
          <w:lang w:eastAsia="en-GB"/>
        </w:rPr>
      </w:pPr>
      <w:r>
        <w:rPr>
          <w:rFonts w:ascii="Georgia" w:hAnsi="Georgia" w:cs="Arial"/>
          <w:b/>
          <w:bCs/>
          <w:lang w:eastAsia="en-GB"/>
        </w:rPr>
        <w:t>Manage</w:t>
      </w:r>
      <w:r w:rsidR="00FD126A">
        <w:rPr>
          <w:rFonts w:ascii="Georgia" w:hAnsi="Georgia" w:cs="Arial"/>
          <w:b/>
          <w:bCs/>
          <w:lang w:eastAsia="en-GB"/>
        </w:rPr>
        <w:t>ment of</w:t>
      </w:r>
      <w:r>
        <w:rPr>
          <w:rFonts w:ascii="Georgia" w:hAnsi="Georgia" w:cs="Arial"/>
          <w:b/>
          <w:bCs/>
          <w:lang w:eastAsia="en-GB"/>
        </w:rPr>
        <w:t xml:space="preserve"> the Admissions &amp; Customer Services Team</w:t>
      </w:r>
    </w:p>
    <w:p w14:paraId="061A91A8" w14:textId="357516F3" w:rsidR="00EF4E64" w:rsidRDefault="00EF4E64" w:rsidP="00842452">
      <w:pPr>
        <w:pStyle w:val="ListParagraph"/>
        <w:numPr>
          <w:ilvl w:val="0"/>
          <w:numId w:val="11"/>
        </w:numPr>
        <w:spacing w:after="120" w:line="240" w:lineRule="auto"/>
        <w:jc w:val="both"/>
        <w:rPr>
          <w:rFonts w:ascii="Georgia" w:eastAsia="Times New Roman" w:hAnsi="Georgia" w:cs="Arial"/>
          <w:lang w:eastAsia="en-GB"/>
        </w:rPr>
      </w:pPr>
      <w:r>
        <w:rPr>
          <w:rFonts w:ascii="Georgia" w:eastAsia="Times New Roman" w:hAnsi="Georgia" w:cs="Arial"/>
          <w:lang w:eastAsia="en-GB"/>
        </w:rPr>
        <w:t xml:space="preserve">Take responsibility for </w:t>
      </w:r>
      <w:r w:rsidR="00A30723">
        <w:rPr>
          <w:rFonts w:ascii="Georgia" w:eastAsia="Times New Roman" w:hAnsi="Georgia" w:cs="Arial"/>
          <w:lang w:eastAsia="en-GB"/>
        </w:rPr>
        <w:t xml:space="preserve">admissions </w:t>
      </w:r>
      <w:r w:rsidR="00964B9A">
        <w:rPr>
          <w:rFonts w:ascii="Georgia" w:eastAsia="Times New Roman" w:hAnsi="Georgia" w:cs="Arial"/>
          <w:lang w:eastAsia="en-GB"/>
        </w:rPr>
        <w:t>systems</w:t>
      </w:r>
      <w:r w:rsidR="005424E2">
        <w:rPr>
          <w:rFonts w:ascii="Georgia" w:eastAsia="Times New Roman" w:hAnsi="Georgia" w:cs="Arial"/>
          <w:lang w:eastAsia="en-GB"/>
        </w:rPr>
        <w:t xml:space="preserve">, ensuring </w:t>
      </w:r>
      <w:r w:rsidR="00B808FE">
        <w:rPr>
          <w:rFonts w:ascii="Georgia" w:eastAsia="Times New Roman" w:hAnsi="Georgia" w:cs="Arial"/>
          <w:lang w:eastAsia="en-GB"/>
        </w:rPr>
        <w:t xml:space="preserve">they are </w:t>
      </w:r>
      <w:r w:rsidR="002C31C0">
        <w:rPr>
          <w:rFonts w:ascii="Georgia" w:eastAsia="Times New Roman" w:hAnsi="Georgia" w:cs="Arial"/>
          <w:lang w:eastAsia="en-GB"/>
        </w:rPr>
        <w:t>up</w:t>
      </w:r>
      <w:r w:rsidR="00360682">
        <w:rPr>
          <w:rFonts w:ascii="Georgia" w:eastAsia="Times New Roman" w:hAnsi="Georgia" w:cs="Arial"/>
          <w:lang w:eastAsia="en-GB"/>
        </w:rPr>
        <w:t xml:space="preserve">-to-date and </w:t>
      </w:r>
      <w:r w:rsidR="00B808FE">
        <w:rPr>
          <w:rFonts w:ascii="Georgia" w:eastAsia="Times New Roman" w:hAnsi="Georgia" w:cs="Arial"/>
          <w:lang w:eastAsia="en-GB"/>
        </w:rPr>
        <w:t>support efficiency across the team</w:t>
      </w:r>
    </w:p>
    <w:p w14:paraId="1DA1F3F0" w14:textId="337C3555" w:rsidR="00333DF4" w:rsidRDefault="00333DF4" w:rsidP="00842452">
      <w:pPr>
        <w:pStyle w:val="ListParagraph"/>
        <w:numPr>
          <w:ilvl w:val="0"/>
          <w:numId w:val="11"/>
        </w:numPr>
        <w:spacing w:after="120" w:line="240" w:lineRule="auto"/>
        <w:jc w:val="both"/>
        <w:rPr>
          <w:rFonts w:ascii="Georgia" w:eastAsia="Times New Roman" w:hAnsi="Georgia" w:cs="Arial"/>
          <w:lang w:eastAsia="en-GB"/>
        </w:rPr>
      </w:pPr>
      <w:r>
        <w:rPr>
          <w:rFonts w:ascii="Georgia" w:eastAsia="Times New Roman" w:hAnsi="Georgia" w:cs="Arial"/>
          <w:lang w:eastAsia="en-GB"/>
        </w:rPr>
        <w:t xml:space="preserve">Take responsibility for </w:t>
      </w:r>
      <w:r w:rsidR="00902F67">
        <w:rPr>
          <w:rFonts w:ascii="Georgia" w:eastAsia="Times New Roman" w:hAnsi="Georgia" w:cs="Arial"/>
          <w:lang w:eastAsia="en-GB"/>
        </w:rPr>
        <w:t>communications templates, process plan</w:t>
      </w:r>
      <w:r w:rsidR="006C2111">
        <w:rPr>
          <w:rFonts w:ascii="Georgia" w:eastAsia="Times New Roman" w:hAnsi="Georgia" w:cs="Arial"/>
          <w:lang w:eastAsia="en-GB"/>
        </w:rPr>
        <w:t>s</w:t>
      </w:r>
      <w:r w:rsidR="00902F67">
        <w:rPr>
          <w:rFonts w:ascii="Georgia" w:eastAsia="Times New Roman" w:hAnsi="Georgia" w:cs="Arial"/>
          <w:lang w:eastAsia="en-GB"/>
        </w:rPr>
        <w:t xml:space="preserve"> and keeping the admissions handbook updated</w:t>
      </w:r>
    </w:p>
    <w:p w14:paraId="33E06922" w14:textId="0499DC38" w:rsidR="00C82014" w:rsidRDefault="00C15F9E" w:rsidP="00842452">
      <w:pPr>
        <w:pStyle w:val="ListParagraph"/>
        <w:numPr>
          <w:ilvl w:val="0"/>
          <w:numId w:val="11"/>
        </w:numPr>
        <w:spacing w:after="120" w:line="240" w:lineRule="auto"/>
        <w:jc w:val="both"/>
        <w:rPr>
          <w:rFonts w:ascii="Georgia" w:eastAsia="Times New Roman" w:hAnsi="Georgia" w:cs="Arial"/>
          <w:lang w:eastAsia="en-GB"/>
        </w:rPr>
      </w:pPr>
      <w:r>
        <w:rPr>
          <w:rFonts w:ascii="Georgia" w:eastAsia="Times New Roman" w:hAnsi="Georgia" w:cs="Arial"/>
          <w:lang w:eastAsia="en-GB"/>
        </w:rPr>
        <w:t xml:space="preserve">Manage weekly occupancy meetings to ensure appropriate approval </w:t>
      </w:r>
      <w:r w:rsidR="002E0039">
        <w:rPr>
          <w:rFonts w:ascii="Georgia" w:eastAsia="Times New Roman" w:hAnsi="Georgia" w:cs="Arial"/>
          <w:lang w:eastAsia="en-GB"/>
        </w:rPr>
        <w:t>and communication of all bookings</w:t>
      </w:r>
    </w:p>
    <w:p w14:paraId="753C31B3" w14:textId="64CC3212" w:rsidR="009B5D81" w:rsidRDefault="009B5D81" w:rsidP="00842452">
      <w:pPr>
        <w:pStyle w:val="ListParagraph"/>
        <w:numPr>
          <w:ilvl w:val="0"/>
          <w:numId w:val="11"/>
        </w:numPr>
        <w:spacing w:after="120" w:line="240" w:lineRule="auto"/>
        <w:jc w:val="both"/>
        <w:rPr>
          <w:rFonts w:ascii="Georgia" w:eastAsia="Times New Roman" w:hAnsi="Georgia" w:cs="Arial"/>
          <w:lang w:eastAsia="en-GB"/>
        </w:rPr>
      </w:pPr>
      <w:r w:rsidRPr="00A43957">
        <w:rPr>
          <w:rFonts w:ascii="Georgia" w:eastAsia="Times New Roman" w:hAnsi="Georgia" w:cs="Arial"/>
          <w:lang w:eastAsia="en-GB"/>
        </w:rPr>
        <w:t>Calculate occupancy and spaces across the nurseries</w:t>
      </w:r>
      <w:r>
        <w:rPr>
          <w:rFonts w:ascii="Georgia" w:eastAsia="Times New Roman" w:hAnsi="Georgia" w:cs="Arial"/>
          <w:lang w:eastAsia="en-GB"/>
        </w:rPr>
        <w:t>, ensuring the team are clear on what offers can be made</w:t>
      </w:r>
    </w:p>
    <w:p w14:paraId="4130E7B8" w14:textId="223ADAE8" w:rsidR="00E02B0A" w:rsidRPr="00E02B0A" w:rsidRDefault="00E02B0A" w:rsidP="00E02B0A">
      <w:pPr>
        <w:pStyle w:val="ListParagraph"/>
        <w:numPr>
          <w:ilvl w:val="0"/>
          <w:numId w:val="11"/>
        </w:numPr>
        <w:spacing w:after="120" w:line="240" w:lineRule="auto"/>
        <w:jc w:val="both"/>
        <w:rPr>
          <w:rFonts w:ascii="Georgia" w:eastAsia="Times New Roman" w:hAnsi="Georgia" w:cs="Arial"/>
          <w:lang w:eastAsia="en-GB"/>
        </w:rPr>
      </w:pPr>
      <w:r>
        <w:rPr>
          <w:rFonts w:ascii="Georgia" w:eastAsia="Times New Roman" w:hAnsi="Georgia" w:cs="Arial"/>
          <w:lang w:eastAsia="en-GB"/>
        </w:rPr>
        <w:t>Work with the finance team to ensure write-off procedures and approvals are followed and minimised</w:t>
      </w:r>
    </w:p>
    <w:p w14:paraId="0F729FA1" w14:textId="30D04697" w:rsidR="00CC427E" w:rsidRDefault="00CC427E" w:rsidP="00842452">
      <w:pPr>
        <w:pStyle w:val="ListParagraph"/>
        <w:numPr>
          <w:ilvl w:val="0"/>
          <w:numId w:val="11"/>
        </w:numPr>
        <w:spacing w:after="120" w:line="240" w:lineRule="auto"/>
        <w:jc w:val="both"/>
        <w:rPr>
          <w:rFonts w:ascii="Georgia" w:eastAsia="Times New Roman" w:hAnsi="Georgia" w:cs="Arial"/>
          <w:lang w:eastAsia="en-GB"/>
        </w:rPr>
      </w:pPr>
      <w:r>
        <w:rPr>
          <w:rFonts w:ascii="Georgia" w:eastAsia="Times New Roman" w:hAnsi="Georgia" w:cs="Arial"/>
          <w:lang w:eastAsia="en-GB"/>
        </w:rPr>
        <w:t>Support the team to manage workload and priorities, including support and cover across all Ark Start nurseries, as required</w:t>
      </w:r>
    </w:p>
    <w:p w14:paraId="573F245D" w14:textId="3A5D0756" w:rsidR="00416A3C" w:rsidRDefault="00295378" w:rsidP="00284B41">
      <w:pPr>
        <w:pStyle w:val="ListParagraph"/>
        <w:numPr>
          <w:ilvl w:val="0"/>
          <w:numId w:val="11"/>
        </w:numPr>
        <w:spacing w:after="120" w:line="240" w:lineRule="auto"/>
        <w:jc w:val="both"/>
        <w:rPr>
          <w:rFonts w:ascii="Georgia" w:eastAsia="Times New Roman" w:hAnsi="Georgia" w:cs="Arial"/>
          <w:lang w:eastAsia="en-GB"/>
        </w:rPr>
      </w:pPr>
      <w:r w:rsidRPr="5ADF4F60">
        <w:rPr>
          <w:rFonts w:ascii="Georgia" w:eastAsia="Times New Roman" w:hAnsi="Georgia" w:cs="Arial"/>
          <w:lang w:eastAsia="en-GB"/>
        </w:rPr>
        <w:t>Manage systems</w:t>
      </w:r>
      <w:r>
        <w:rPr>
          <w:rFonts w:ascii="Georgia" w:eastAsia="Times New Roman" w:hAnsi="Georgia" w:cs="Arial"/>
          <w:lang w:eastAsia="en-GB"/>
        </w:rPr>
        <w:t xml:space="preserve"> and processes</w:t>
      </w:r>
      <w:r w:rsidRPr="5ADF4F60">
        <w:rPr>
          <w:rFonts w:ascii="Georgia" w:eastAsia="Times New Roman" w:hAnsi="Georgia" w:cs="Arial"/>
          <w:lang w:eastAsia="en-GB"/>
        </w:rPr>
        <w:t xml:space="preserve"> set-up for new nursery openings</w:t>
      </w:r>
    </w:p>
    <w:p w14:paraId="00A6FCA6" w14:textId="1086D4A2" w:rsidR="00BA3A61" w:rsidRPr="00AE281E" w:rsidRDefault="00F35022" w:rsidP="00AE281E">
      <w:pPr>
        <w:pStyle w:val="ListParagraph"/>
        <w:numPr>
          <w:ilvl w:val="0"/>
          <w:numId w:val="11"/>
        </w:numPr>
        <w:spacing w:after="120" w:line="240" w:lineRule="auto"/>
        <w:jc w:val="both"/>
        <w:rPr>
          <w:rFonts w:ascii="Georgia" w:hAnsi="Georgia" w:cs="Arial"/>
          <w:b/>
          <w:bCs/>
          <w:lang w:eastAsia="en-GB"/>
        </w:rPr>
      </w:pPr>
      <w:r>
        <w:rPr>
          <w:rFonts w:ascii="Georgia" w:eastAsia="Times New Roman" w:hAnsi="Georgia" w:cs="Arial"/>
          <w:lang w:eastAsia="en-GB"/>
        </w:rPr>
        <w:t>Implement local marketing initiatives (eg. attending school fairs, distributing leaflets, liaising with local organisations for promotion</w:t>
      </w:r>
      <w:r w:rsidR="00AE281E">
        <w:rPr>
          <w:rFonts w:ascii="Georgia" w:eastAsia="Times New Roman" w:hAnsi="Georgia" w:cs="Arial"/>
          <w:lang w:eastAsia="en-GB"/>
        </w:rPr>
        <w:t>)</w:t>
      </w:r>
      <w:r w:rsidR="00AC6173">
        <w:rPr>
          <w:rFonts w:ascii="Georgia" w:eastAsia="Times New Roman" w:hAnsi="Georgia" w:cs="Arial"/>
          <w:lang w:eastAsia="en-GB"/>
        </w:rPr>
        <w:t xml:space="preserve"> and work with the Ark Digital Marketing team </w:t>
      </w:r>
      <w:r w:rsidR="0076434D">
        <w:rPr>
          <w:rFonts w:ascii="Georgia" w:eastAsia="Times New Roman" w:hAnsi="Georgia" w:cs="Arial"/>
          <w:lang w:eastAsia="en-GB"/>
        </w:rPr>
        <w:t xml:space="preserve">(for website and social media activity) </w:t>
      </w:r>
      <w:r w:rsidR="00B26604">
        <w:rPr>
          <w:rFonts w:ascii="Georgia" w:eastAsia="Times New Roman" w:hAnsi="Georgia" w:cs="Arial"/>
          <w:lang w:eastAsia="en-GB"/>
        </w:rPr>
        <w:t>in order to fill nurseries to target capacity</w:t>
      </w:r>
    </w:p>
    <w:p w14:paraId="601DE0CB" w14:textId="77777777" w:rsidR="00AE281E" w:rsidRPr="00AE281E" w:rsidRDefault="00AE281E" w:rsidP="00AE281E">
      <w:pPr>
        <w:spacing w:after="120" w:line="240" w:lineRule="auto"/>
        <w:jc w:val="both"/>
        <w:rPr>
          <w:rFonts w:ascii="Georgia" w:hAnsi="Georgia" w:cs="Arial"/>
          <w:b/>
          <w:bCs/>
          <w:lang w:eastAsia="en-GB"/>
        </w:rPr>
      </w:pPr>
    </w:p>
    <w:p w14:paraId="385D16D6" w14:textId="2441653B" w:rsidR="005339BD" w:rsidRPr="0014090A" w:rsidRDefault="00B74166" w:rsidP="00842452">
      <w:pPr>
        <w:spacing w:after="120"/>
        <w:contextualSpacing/>
        <w:jc w:val="both"/>
        <w:rPr>
          <w:rFonts w:ascii="Georgia" w:hAnsi="Georgia" w:cs="Arial"/>
          <w:b/>
          <w:bCs/>
          <w:lang w:eastAsia="en-GB"/>
        </w:rPr>
      </w:pPr>
      <w:r w:rsidRPr="0014090A">
        <w:rPr>
          <w:rFonts w:ascii="Georgia" w:hAnsi="Georgia" w:cs="Arial"/>
          <w:b/>
          <w:bCs/>
          <w:lang w:eastAsia="en-GB"/>
        </w:rPr>
        <w:t>Admissions Process</w:t>
      </w:r>
      <w:r w:rsidR="0014090A" w:rsidRPr="0014090A">
        <w:rPr>
          <w:rFonts w:ascii="Georgia" w:hAnsi="Georgia" w:cs="Arial"/>
          <w:b/>
          <w:bCs/>
          <w:lang w:eastAsia="en-GB"/>
        </w:rPr>
        <w:t xml:space="preserve"> with Parents &amp; Nurseries</w:t>
      </w:r>
    </w:p>
    <w:p w14:paraId="554DFDD1" w14:textId="1112436F" w:rsidR="001257B5" w:rsidRPr="007A2600" w:rsidRDefault="0016682F" w:rsidP="007A2600">
      <w:pPr>
        <w:pStyle w:val="ListParagraph"/>
        <w:numPr>
          <w:ilvl w:val="0"/>
          <w:numId w:val="11"/>
        </w:numPr>
        <w:spacing w:after="120" w:line="240" w:lineRule="auto"/>
        <w:jc w:val="both"/>
        <w:rPr>
          <w:rFonts w:ascii="Georgia" w:eastAsia="Times New Roman" w:hAnsi="Georgia" w:cs="Arial"/>
          <w:lang w:eastAsia="en-GB"/>
        </w:rPr>
      </w:pPr>
      <w:bookmarkStart w:id="2" w:name="_Hlk112945181"/>
      <w:r>
        <w:rPr>
          <w:rFonts w:ascii="Georgia" w:eastAsia="Times New Roman" w:hAnsi="Georgia" w:cs="Arial"/>
          <w:lang w:eastAsia="en-GB"/>
        </w:rPr>
        <w:t>Take the lead on delivering admissions and customer service for up to 3 nurseries, while managing oversight and cover for all nurseries.</w:t>
      </w:r>
    </w:p>
    <w:p w14:paraId="5CD84FA1" w14:textId="77777777" w:rsidR="001257B5" w:rsidRPr="00DF1324" w:rsidRDefault="001257B5" w:rsidP="001257B5">
      <w:pPr>
        <w:pStyle w:val="ListParagraph"/>
        <w:numPr>
          <w:ilvl w:val="0"/>
          <w:numId w:val="11"/>
        </w:numPr>
        <w:spacing w:after="120" w:line="240" w:lineRule="auto"/>
        <w:jc w:val="both"/>
        <w:rPr>
          <w:rFonts w:ascii="Georgia" w:eastAsia="Times New Roman" w:hAnsi="Georgia" w:cs="Arial"/>
          <w:lang w:eastAsia="en-GB"/>
        </w:rPr>
      </w:pPr>
      <w:r w:rsidRPr="00DF1324">
        <w:rPr>
          <w:rFonts w:ascii="Georgia" w:eastAsia="Times New Roman" w:hAnsi="Georgia" w:cs="Arial"/>
          <w:lang w:eastAsia="en-GB"/>
        </w:rPr>
        <w:t>Communicat</w:t>
      </w:r>
      <w:r>
        <w:rPr>
          <w:rFonts w:ascii="Georgia" w:eastAsia="Times New Roman" w:hAnsi="Georgia" w:cs="Arial"/>
          <w:lang w:eastAsia="en-GB"/>
        </w:rPr>
        <w:t>e</w:t>
      </w:r>
      <w:r w:rsidRPr="00DF1324">
        <w:rPr>
          <w:rFonts w:ascii="Georgia" w:eastAsia="Times New Roman" w:hAnsi="Georgia" w:cs="Arial"/>
          <w:lang w:eastAsia="en-GB"/>
        </w:rPr>
        <w:t xml:space="preserve"> with </w:t>
      </w:r>
      <w:r>
        <w:rPr>
          <w:rFonts w:ascii="Georgia" w:eastAsia="Times New Roman" w:hAnsi="Georgia" w:cs="Arial"/>
          <w:lang w:eastAsia="en-GB"/>
        </w:rPr>
        <w:t>parents</w:t>
      </w:r>
      <w:r w:rsidRPr="00DF1324">
        <w:rPr>
          <w:rFonts w:ascii="Georgia" w:eastAsia="Times New Roman" w:hAnsi="Georgia" w:cs="Arial"/>
          <w:lang w:eastAsia="en-GB"/>
        </w:rPr>
        <w:t xml:space="preserve"> by phone and email</w:t>
      </w:r>
    </w:p>
    <w:p w14:paraId="2AF72615" w14:textId="520AFCFF" w:rsidR="00017E07" w:rsidRPr="00DF1324" w:rsidRDefault="00B05FA4" w:rsidP="00842452">
      <w:pPr>
        <w:pStyle w:val="ListParagraph"/>
        <w:numPr>
          <w:ilvl w:val="0"/>
          <w:numId w:val="11"/>
        </w:numPr>
        <w:spacing w:after="120" w:line="240" w:lineRule="auto"/>
        <w:jc w:val="both"/>
        <w:rPr>
          <w:rFonts w:ascii="Georgia" w:eastAsia="Times New Roman" w:hAnsi="Georgia" w:cs="Arial"/>
          <w:lang w:eastAsia="en-GB"/>
        </w:rPr>
      </w:pPr>
      <w:r>
        <w:rPr>
          <w:rFonts w:ascii="Georgia" w:eastAsia="Times New Roman" w:hAnsi="Georgia" w:cs="Arial"/>
          <w:lang w:eastAsia="en-GB"/>
        </w:rPr>
        <w:lastRenderedPageBreak/>
        <w:t>Take r</w:t>
      </w:r>
      <w:r w:rsidR="00017E07" w:rsidRPr="00DF1324">
        <w:rPr>
          <w:rFonts w:ascii="Georgia" w:eastAsia="Times New Roman" w:hAnsi="Georgia" w:cs="Arial"/>
          <w:lang w:eastAsia="en-GB"/>
        </w:rPr>
        <w:t>esponsib</w:t>
      </w:r>
      <w:r>
        <w:rPr>
          <w:rFonts w:ascii="Georgia" w:eastAsia="Times New Roman" w:hAnsi="Georgia" w:cs="Arial"/>
          <w:lang w:eastAsia="en-GB"/>
        </w:rPr>
        <w:t>ility</w:t>
      </w:r>
      <w:r w:rsidR="00017E07" w:rsidRPr="00DF1324">
        <w:rPr>
          <w:rFonts w:ascii="Georgia" w:eastAsia="Times New Roman" w:hAnsi="Georgia" w:cs="Arial"/>
          <w:lang w:eastAsia="en-GB"/>
        </w:rPr>
        <w:t xml:space="preserve"> for </w:t>
      </w:r>
      <w:r w:rsidR="000374EE" w:rsidRPr="00DF1324">
        <w:rPr>
          <w:rFonts w:ascii="Georgia" w:eastAsia="Times New Roman" w:hAnsi="Georgia" w:cs="Arial"/>
          <w:lang w:eastAsia="en-GB"/>
        </w:rPr>
        <w:t>Ark Start general communications, ensuring queries are answered</w:t>
      </w:r>
      <w:r w:rsidR="006603CF">
        <w:rPr>
          <w:rFonts w:ascii="Georgia" w:eastAsia="Times New Roman" w:hAnsi="Georgia" w:cs="Arial"/>
          <w:lang w:eastAsia="en-GB"/>
        </w:rPr>
        <w:t>,</w:t>
      </w:r>
      <w:r w:rsidR="000374EE" w:rsidRPr="00DF1324">
        <w:rPr>
          <w:rFonts w:ascii="Georgia" w:eastAsia="Times New Roman" w:hAnsi="Georgia" w:cs="Arial"/>
          <w:lang w:eastAsia="en-GB"/>
        </w:rPr>
        <w:t xml:space="preserve"> or directed to the appropriate </w:t>
      </w:r>
      <w:r w:rsidR="00DF3B2E" w:rsidRPr="00DF1324">
        <w:rPr>
          <w:rFonts w:ascii="Georgia" w:eastAsia="Times New Roman" w:hAnsi="Georgia" w:cs="Arial"/>
          <w:lang w:eastAsia="en-GB"/>
        </w:rPr>
        <w:t>member of staff for follow up</w:t>
      </w:r>
    </w:p>
    <w:p w14:paraId="3AD6468B" w14:textId="18EF5261" w:rsidR="000F7520" w:rsidRPr="000F7520" w:rsidRDefault="00281A3C" w:rsidP="000F7520">
      <w:pPr>
        <w:pStyle w:val="ListParagraph"/>
        <w:numPr>
          <w:ilvl w:val="0"/>
          <w:numId w:val="11"/>
        </w:numPr>
        <w:spacing w:after="120" w:line="240" w:lineRule="auto"/>
        <w:jc w:val="both"/>
        <w:rPr>
          <w:rFonts w:ascii="Georgia" w:eastAsia="Times New Roman" w:hAnsi="Georgia" w:cs="Arial"/>
          <w:lang w:eastAsia="en-GB"/>
        </w:rPr>
      </w:pPr>
      <w:r w:rsidRPr="00DF1324">
        <w:rPr>
          <w:rFonts w:ascii="Georgia" w:eastAsia="Times New Roman" w:hAnsi="Georgia" w:cs="Arial"/>
          <w:lang w:eastAsia="en-GB"/>
        </w:rPr>
        <w:t>Liais</w:t>
      </w:r>
      <w:r w:rsidR="00041AB2">
        <w:rPr>
          <w:rFonts w:ascii="Georgia" w:eastAsia="Times New Roman" w:hAnsi="Georgia" w:cs="Arial"/>
          <w:lang w:eastAsia="en-GB"/>
        </w:rPr>
        <w:t>e</w:t>
      </w:r>
      <w:r w:rsidRPr="00DF1324">
        <w:rPr>
          <w:rFonts w:ascii="Georgia" w:eastAsia="Times New Roman" w:hAnsi="Georgia" w:cs="Arial"/>
          <w:lang w:eastAsia="en-GB"/>
        </w:rPr>
        <w:t xml:space="preserve"> with nursery </w:t>
      </w:r>
      <w:r w:rsidR="000529DF">
        <w:rPr>
          <w:rFonts w:ascii="Georgia" w:eastAsia="Times New Roman" w:hAnsi="Georgia" w:cs="Arial"/>
          <w:lang w:eastAsia="en-GB"/>
        </w:rPr>
        <w:t>Area Lead</w:t>
      </w:r>
      <w:r w:rsidRPr="00DF1324">
        <w:rPr>
          <w:rFonts w:ascii="Georgia" w:eastAsia="Times New Roman" w:hAnsi="Georgia" w:cs="Arial"/>
          <w:lang w:eastAsia="en-GB"/>
        </w:rPr>
        <w:t>s</w:t>
      </w:r>
      <w:r w:rsidR="000529DF">
        <w:rPr>
          <w:rFonts w:ascii="Georgia" w:eastAsia="Times New Roman" w:hAnsi="Georgia" w:cs="Arial"/>
          <w:lang w:eastAsia="en-GB"/>
        </w:rPr>
        <w:t xml:space="preserve"> and the</w:t>
      </w:r>
      <w:r w:rsidR="00B05FA4">
        <w:rPr>
          <w:rFonts w:ascii="Georgia" w:eastAsia="Times New Roman" w:hAnsi="Georgia" w:cs="Arial"/>
          <w:lang w:eastAsia="en-GB"/>
        </w:rPr>
        <w:t xml:space="preserve"> </w:t>
      </w:r>
      <w:r w:rsidR="000529DF">
        <w:rPr>
          <w:rFonts w:ascii="Georgia" w:eastAsia="Times New Roman" w:hAnsi="Georgia" w:cs="Arial"/>
          <w:lang w:eastAsia="en-GB"/>
        </w:rPr>
        <w:t>Director of Early years</w:t>
      </w:r>
      <w:r w:rsidRPr="00DF1324">
        <w:rPr>
          <w:rFonts w:ascii="Georgia" w:eastAsia="Times New Roman" w:hAnsi="Georgia" w:cs="Arial"/>
          <w:lang w:eastAsia="en-GB"/>
        </w:rPr>
        <w:t xml:space="preserve"> to ensure information is correct and customer</w:t>
      </w:r>
      <w:r w:rsidR="00501630" w:rsidRPr="00DF1324">
        <w:rPr>
          <w:rFonts w:ascii="Georgia" w:eastAsia="Times New Roman" w:hAnsi="Georgia" w:cs="Arial"/>
          <w:lang w:eastAsia="en-GB"/>
        </w:rPr>
        <w:t xml:space="preserve"> requirements are met</w:t>
      </w:r>
    </w:p>
    <w:p w14:paraId="561DDC8B" w14:textId="0D2004D5" w:rsidR="00281A3C" w:rsidRPr="00DF1324" w:rsidRDefault="00281A3C" w:rsidP="00842452">
      <w:pPr>
        <w:pStyle w:val="ListParagraph"/>
        <w:numPr>
          <w:ilvl w:val="0"/>
          <w:numId w:val="11"/>
        </w:numPr>
        <w:spacing w:after="120" w:line="240" w:lineRule="auto"/>
        <w:jc w:val="both"/>
        <w:rPr>
          <w:rFonts w:ascii="Georgia" w:eastAsia="Times New Roman" w:hAnsi="Georgia" w:cs="Arial"/>
          <w:lang w:eastAsia="en-GB"/>
        </w:rPr>
      </w:pPr>
      <w:r w:rsidRPr="00DF1324">
        <w:rPr>
          <w:rFonts w:ascii="Georgia" w:eastAsia="Times New Roman" w:hAnsi="Georgia" w:cs="Arial"/>
          <w:lang w:eastAsia="en-GB"/>
        </w:rPr>
        <w:t>Keep the management information system up to date</w:t>
      </w:r>
    </w:p>
    <w:p w14:paraId="3C7D864A" w14:textId="0010D1A8" w:rsidR="00AC252B" w:rsidRDefault="00AC252B" w:rsidP="00C34234">
      <w:pPr>
        <w:pStyle w:val="ListParagraph"/>
        <w:numPr>
          <w:ilvl w:val="0"/>
          <w:numId w:val="11"/>
        </w:numPr>
        <w:spacing w:after="120" w:line="240" w:lineRule="auto"/>
        <w:jc w:val="both"/>
        <w:rPr>
          <w:rFonts w:ascii="Georgia" w:eastAsia="Times New Roman" w:hAnsi="Georgia" w:cs="Arial"/>
          <w:lang w:eastAsia="en-GB"/>
        </w:rPr>
      </w:pPr>
      <w:r>
        <w:rPr>
          <w:rFonts w:ascii="Georgia" w:eastAsia="Times New Roman" w:hAnsi="Georgia" w:cs="Arial"/>
          <w:lang w:eastAsia="en-GB"/>
        </w:rPr>
        <w:t xml:space="preserve">Review and send monthly invoices, generated by the system, and answer any queries </w:t>
      </w:r>
      <w:r w:rsidR="00200D70">
        <w:rPr>
          <w:rFonts w:ascii="Georgia" w:eastAsia="Times New Roman" w:hAnsi="Georgia" w:cs="Arial"/>
          <w:lang w:eastAsia="en-GB"/>
        </w:rPr>
        <w:t>from parents about charging</w:t>
      </w:r>
    </w:p>
    <w:p w14:paraId="1E401F64" w14:textId="40D5703B" w:rsidR="00495B6E" w:rsidRDefault="00495B6E" w:rsidP="00C34234">
      <w:pPr>
        <w:pStyle w:val="ListParagraph"/>
        <w:numPr>
          <w:ilvl w:val="0"/>
          <w:numId w:val="11"/>
        </w:numPr>
        <w:spacing w:after="120" w:line="240" w:lineRule="auto"/>
        <w:jc w:val="both"/>
        <w:rPr>
          <w:rFonts w:ascii="Georgia" w:eastAsia="Times New Roman" w:hAnsi="Georgia" w:cs="Arial"/>
          <w:lang w:eastAsia="en-GB"/>
        </w:rPr>
      </w:pPr>
      <w:r>
        <w:rPr>
          <w:rFonts w:ascii="Georgia" w:eastAsia="Times New Roman" w:hAnsi="Georgia" w:cs="Arial"/>
          <w:lang w:eastAsia="en-GB"/>
        </w:rPr>
        <w:t>Oversee</w:t>
      </w:r>
      <w:r w:rsidR="0003067E">
        <w:rPr>
          <w:rFonts w:ascii="Georgia" w:eastAsia="Times New Roman" w:hAnsi="Georgia" w:cs="Arial"/>
          <w:lang w:eastAsia="en-GB"/>
        </w:rPr>
        <w:t xml:space="preserve"> weekly catering ord</w:t>
      </w:r>
      <w:r w:rsidR="00F51CD8">
        <w:rPr>
          <w:rFonts w:ascii="Georgia" w:eastAsia="Times New Roman" w:hAnsi="Georgia" w:cs="Arial"/>
          <w:lang w:eastAsia="en-GB"/>
        </w:rPr>
        <w:t xml:space="preserve">ers, ensuring </w:t>
      </w:r>
      <w:r w:rsidR="006B5EA2">
        <w:rPr>
          <w:rFonts w:ascii="Georgia" w:eastAsia="Times New Roman" w:hAnsi="Georgia" w:cs="Arial"/>
          <w:lang w:eastAsia="en-GB"/>
        </w:rPr>
        <w:t xml:space="preserve">parent requirements are reflected and </w:t>
      </w:r>
      <w:r w:rsidR="006505A1">
        <w:rPr>
          <w:rFonts w:ascii="Georgia" w:eastAsia="Times New Roman" w:hAnsi="Georgia" w:cs="Arial"/>
          <w:lang w:eastAsia="en-GB"/>
        </w:rPr>
        <w:t xml:space="preserve">match </w:t>
      </w:r>
      <w:r w:rsidR="007C5CD4">
        <w:rPr>
          <w:rFonts w:ascii="Georgia" w:eastAsia="Times New Roman" w:hAnsi="Georgia" w:cs="Arial"/>
          <w:lang w:eastAsia="en-GB"/>
        </w:rPr>
        <w:t xml:space="preserve">parent </w:t>
      </w:r>
      <w:r w:rsidR="006B5EA2">
        <w:rPr>
          <w:rFonts w:ascii="Georgia" w:eastAsia="Times New Roman" w:hAnsi="Georgia" w:cs="Arial"/>
          <w:lang w:eastAsia="en-GB"/>
        </w:rPr>
        <w:t>invoic</w:t>
      </w:r>
      <w:r w:rsidR="006505A1">
        <w:rPr>
          <w:rFonts w:ascii="Georgia" w:eastAsia="Times New Roman" w:hAnsi="Georgia" w:cs="Arial"/>
          <w:lang w:eastAsia="en-GB"/>
        </w:rPr>
        <w:t>es</w:t>
      </w:r>
    </w:p>
    <w:p w14:paraId="2D4F5422" w14:textId="4E794B07" w:rsidR="00C34234" w:rsidRPr="00C34234" w:rsidRDefault="00281A3C" w:rsidP="00C34234">
      <w:pPr>
        <w:pStyle w:val="ListParagraph"/>
        <w:numPr>
          <w:ilvl w:val="0"/>
          <w:numId w:val="11"/>
        </w:numPr>
        <w:spacing w:after="120" w:line="240" w:lineRule="auto"/>
        <w:jc w:val="both"/>
        <w:rPr>
          <w:rFonts w:ascii="Georgia" w:eastAsia="Times New Roman" w:hAnsi="Georgia" w:cs="Arial"/>
          <w:lang w:eastAsia="en-GB"/>
        </w:rPr>
      </w:pPr>
      <w:r w:rsidRPr="00DF1324">
        <w:rPr>
          <w:rFonts w:ascii="Georgia" w:eastAsia="Times New Roman" w:hAnsi="Georgia" w:cs="Arial"/>
          <w:lang w:eastAsia="en-GB"/>
        </w:rPr>
        <w:t>Resolv</w:t>
      </w:r>
      <w:r w:rsidR="00041AB2">
        <w:rPr>
          <w:rFonts w:ascii="Georgia" w:eastAsia="Times New Roman" w:hAnsi="Georgia" w:cs="Arial"/>
          <w:lang w:eastAsia="en-GB"/>
        </w:rPr>
        <w:t>e</w:t>
      </w:r>
      <w:r w:rsidRPr="00DF1324">
        <w:rPr>
          <w:rFonts w:ascii="Georgia" w:eastAsia="Times New Roman" w:hAnsi="Georgia" w:cs="Arial"/>
          <w:lang w:eastAsia="en-GB"/>
        </w:rPr>
        <w:t xml:space="preserve"> initial complaints and queries</w:t>
      </w:r>
      <w:r w:rsidR="00041AB2">
        <w:rPr>
          <w:rFonts w:ascii="Georgia" w:eastAsia="Times New Roman" w:hAnsi="Georgia" w:cs="Arial"/>
          <w:lang w:eastAsia="en-GB"/>
        </w:rPr>
        <w:t>,</w:t>
      </w:r>
      <w:r w:rsidRPr="00DF1324">
        <w:rPr>
          <w:rFonts w:ascii="Georgia" w:eastAsia="Times New Roman" w:hAnsi="Georgia" w:cs="Arial"/>
          <w:lang w:eastAsia="en-GB"/>
        </w:rPr>
        <w:t xml:space="preserve"> escalating when necessary</w:t>
      </w:r>
    </w:p>
    <w:p w14:paraId="2F567B8A" w14:textId="2AA3E42F" w:rsidR="0061706D" w:rsidRDefault="00714E9F" w:rsidP="00842452">
      <w:pPr>
        <w:pStyle w:val="ListParagraph"/>
        <w:numPr>
          <w:ilvl w:val="0"/>
          <w:numId w:val="11"/>
        </w:numPr>
        <w:spacing w:after="120" w:line="240" w:lineRule="auto"/>
        <w:jc w:val="both"/>
        <w:rPr>
          <w:rFonts w:ascii="Georgia" w:eastAsia="Times New Roman" w:hAnsi="Georgia" w:cs="Arial"/>
          <w:lang w:eastAsia="en-GB"/>
        </w:rPr>
      </w:pPr>
      <w:r>
        <w:rPr>
          <w:rFonts w:ascii="Georgia" w:eastAsia="Times New Roman" w:hAnsi="Georgia" w:cs="Arial"/>
          <w:lang w:eastAsia="en-GB"/>
        </w:rPr>
        <w:t>M</w:t>
      </w:r>
      <w:r w:rsidR="00642E33">
        <w:rPr>
          <w:rFonts w:ascii="Georgia" w:eastAsia="Times New Roman" w:hAnsi="Georgia" w:cs="Arial"/>
          <w:lang w:eastAsia="en-GB"/>
        </w:rPr>
        <w:t xml:space="preserve">anage communications with parents to ensure </w:t>
      </w:r>
      <w:r w:rsidR="005D532B">
        <w:rPr>
          <w:rFonts w:ascii="Georgia" w:eastAsia="Times New Roman" w:hAnsi="Georgia" w:cs="Arial"/>
          <w:lang w:eastAsia="en-GB"/>
        </w:rPr>
        <w:t xml:space="preserve">outstanding </w:t>
      </w:r>
      <w:r w:rsidR="00B0500C">
        <w:rPr>
          <w:rFonts w:ascii="Georgia" w:eastAsia="Times New Roman" w:hAnsi="Georgia" w:cs="Arial"/>
          <w:lang w:eastAsia="en-GB"/>
        </w:rPr>
        <w:t>payments are followed</w:t>
      </w:r>
      <w:r w:rsidR="005D532B">
        <w:rPr>
          <w:rFonts w:ascii="Georgia" w:eastAsia="Times New Roman" w:hAnsi="Georgia" w:cs="Arial"/>
          <w:lang w:eastAsia="en-GB"/>
        </w:rPr>
        <w:t xml:space="preserve"> </w:t>
      </w:r>
      <w:r w:rsidR="00B0500C">
        <w:rPr>
          <w:rFonts w:ascii="Georgia" w:eastAsia="Times New Roman" w:hAnsi="Georgia" w:cs="Arial"/>
          <w:lang w:eastAsia="en-GB"/>
        </w:rPr>
        <w:t xml:space="preserve">up </w:t>
      </w:r>
      <w:r>
        <w:rPr>
          <w:rFonts w:ascii="Georgia" w:eastAsia="Times New Roman" w:hAnsi="Georgia" w:cs="Arial"/>
          <w:lang w:eastAsia="en-GB"/>
        </w:rPr>
        <w:t>and processes amended</w:t>
      </w:r>
      <w:r w:rsidR="00D5279E">
        <w:rPr>
          <w:rFonts w:ascii="Georgia" w:eastAsia="Times New Roman" w:hAnsi="Georgia" w:cs="Arial"/>
          <w:lang w:eastAsia="en-GB"/>
        </w:rPr>
        <w:t>, where applicable,</w:t>
      </w:r>
      <w:r>
        <w:rPr>
          <w:rFonts w:ascii="Georgia" w:eastAsia="Times New Roman" w:hAnsi="Georgia" w:cs="Arial"/>
          <w:lang w:eastAsia="en-GB"/>
        </w:rPr>
        <w:t xml:space="preserve"> to minimise debt levels</w:t>
      </w:r>
    </w:p>
    <w:p w14:paraId="4E28E0AF" w14:textId="77777777" w:rsidR="00FF7F02" w:rsidRDefault="00FF7F02" w:rsidP="00842452">
      <w:pPr>
        <w:spacing w:after="120" w:line="240" w:lineRule="auto"/>
        <w:contextualSpacing/>
        <w:jc w:val="both"/>
        <w:rPr>
          <w:rFonts w:ascii="Georgia" w:eastAsia="Times New Roman" w:hAnsi="Georgia" w:cs="Arial"/>
          <w:b/>
          <w:bCs/>
          <w:color w:val="00A2CA"/>
          <w:sz w:val="24"/>
          <w:szCs w:val="24"/>
          <w:u w:val="single"/>
          <w:lang w:eastAsia="en-GB"/>
        </w:rPr>
      </w:pPr>
    </w:p>
    <w:p w14:paraId="4D6BA831" w14:textId="3A1DF390" w:rsidR="00BE707E" w:rsidRPr="00425325" w:rsidRDefault="00DA3F05" w:rsidP="00BE707E">
      <w:pPr>
        <w:spacing w:after="120"/>
        <w:contextualSpacing/>
        <w:jc w:val="both"/>
        <w:rPr>
          <w:rFonts w:ascii="Georgia" w:hAnsi="Georgia"/>
          <w:b/>
          <w:bCs/>
          <w:lang w:eastAsia="en-GB"/>
        </w:rPr>
      </w:pPr>
      <w:r>
        <w:rPr>
          <w:rFonts w:ascii="Georgia" w:hAnsi="Georgia"/>
          <w:b/>
          <w:bCs/>
          <w:lang w:eastAsia="en-GB"/>
        </w:rPr>
        <w:t>Reporting</w:t>
      </w:r>
      <w:r w:rsidR="00ED6736">
        <w:rPr>
          <w:rFonts w:ascii="Georgia" w:hAnsi="Georgia"/>
          <w:b/>
          <w:bCs/>
          <w:lang w:eastAsia="en-GB"/>
        </w:rPr>
        <w:t xml:space="preserve"> &amp; Data Analysis</w:t>
      </w:r>
    </w:p>
    <w:p w14:paraId="7952B8FD" w14:textId="78665D81" w:rsidR="00F35022" w:rsidRPr="00F35022" w:rsidRDefault="00F35022" w:rsidP="00F35022">
      <w:pPr>
        <w:pStyle w:val="ListParagraph"/>
        <w:numPr>
          <w:ilvl w:val="0"/>
          <w:numId w:val="14"/>
        </w:numPr>
        <w:spacing w:after="120" w:line="240" w:lineRule="auto"/>
        <w:jc w:val="both"/>
        <w:rPr>
          <w:rFonts w:ascii="Georgia" w:eastAsia="Times New Roman" w:hAnsi="Georgia" w:cs="Arial"/>
          <w:lang w:eastAsia="en-GB"/>
        </w:rPr>
      </w:pPr>
      <w:r>
        <w:rPr>
          <w:rFonts w:ascii="Georgia" w:eastAsia="Times New Roman" w:hAnsi="Georgia" w:cs="Arial"/>
          <w:lang w:eastAsia="en-GB"/>
        </w:rPr>
        <w:t xml:space="preserve">Collate </w:t>
      </w:r>
      <w:r w:rsidR="008A10FB">
        <w:rPr>
          <w:rFonts w:ascii="Georgia" w:eastAsia="Times New Roman" w:hAnsi="Georgia" w:cs="Arial"/>
          <w:lang w:eastAsia="en-GB"/>
        </w:rPr>
        <w:t xml:space="preserve">benchmarking </w:t>
      </w:r>
      <w:r>
        <w:rPr>
          <w:rFonts w:ascii="Georgia" w:eastAsia="Times New Roman" w:hAnsi="Georgia" w:cs="Arial"/>
          <w:lang w:eastAsia="en-GB"/>
        </w:rPr>
        <w:t>information, and report</w:t>
      </w:r>
      <w:r w:rsidR="00E02B0A">
        <w:rPr>
          <w:rFonts w:ascii="Georgia" w:eastAsia="Times New Roman" w:hAnsi="Georgia" w:cs="Arial"/>
          <w:lang w:eastAsia="en-GB"/>
        </w:rPr>
        <w:t>,</w:t>
      </w:r>
      <w:r>
        <w:rPr>
          <w:rFonts w:ascii="Georgia" w:eastAsia="Times New Roman" w:hAnsi="Georgia" w:cs="Arial"/>
          <w:lang w:eastAsia="en-GB"/>
        </w:rPr>
        <w:t xml:space="preserve"> o</w:t>
      </w:r>
      <w:r w:rsidR="00F6162B">
        <w:rPr>
          <w:rFonts w:ascii="Georgia" w:eastAsia="Times New Roman" w:hAnsi="Georgia" w:cs="Arial"/>
          <w:lang w:eastAsia="en-GB"/>
        </w:rPr>
        <w:t>n</w:t>
      </w:r>
      <w:r>
        <w:rPr>
          <w:rFonts w:ascii="Georgia" w:eastAsia="Times New Roman" w:hAnsi="Georgia" w:cs="Arial"/>
          <w:lang w:eastAsia="en-GB"/>
        </w:rPr>
        <w:t xml:space="preserve"> local fees to support </w:t>
      </w:r>
      <w:r w:rsidR="00AE281E">
        <w:rPr>
          <w:rFonts w:ascii="Georgia" w:eastAsia="Times New Roman" w:hAnsi="Georgia" w:cs="Arial"/>
          <w:lang w:eastAsia="en-GB"/>
        </w:rPr>
        <w:t xml:space="preserve">the </w:t>
      </w:r>
      <w:r>
        <w:rPr>
          <w:rFonts w:ascii="Georgia" w:eastAsia="Times New Roman" w:hAnsi="Georgia" w:cs="Arial"/>
          <w:lang w:eastAsia="en-GB"/>
        </w:rPr>
        <w:t>pricing strateg</w:t>
      </w:r>
      <w:r w:rsidR="00325934">
        <w:rPr>
          <w:rFonts w:ascii="Georgia" w:eastAsia="Times New Roman" w:hAnsi="Georgia" w:cs="Arial"/>
          <w:lang w:eastAsia="en-GB"/>
        </w:rPr>
        <w:t>ies</w:t>
      </w:r>
      <w:r w:rsidR="00AE281E">
        <w:rPr>
          <w:rFonts w:ascii="Georgia" w:eastAsia="Times New Roman" w:hAnsi="Georgia" w:cs="Arial"/>
          <w:lang w:eastAsia="en-GB"/>
        </w:rPr>
        <w:t xml:space="preserve"> across the nurseries</w:t>
      </w:r>
    </w:p>
    <w:p w14:paraId="42EBE380" w14:textId="3D156865" w:rsidR="00ED6736" w:rsidRDefault="00ED6736" w:rsidP="009D2317">
      <w:pPr>
        <w:pStyle w:val="ListParagraph"/>
        <w:numPr>
          <w:ilvl w:val="0"/>
          <w:numId w:val="14"/>
        </w:numPr>
        <w:spacing w:after="120" w:line="240" w:lineRule="auto"/>
        <w:jc w:val="both"/>
        <w:rPr>
          <w:rFonts w:ascii="Georgia" w:eastAsia="Times New Roman" w:hAnsi="Georgia" w:cs="Arial"/>
          <w:lang w:eastAsia="en-GB"/>
        </w:rPr>
      </w:pPr>
      <w:r>
        <w:rPr>
          <w:rFonts w:ascii="Georgia" w:eastAsia="Times New Roman" w:hAnsi="Georgia" w:cs="Arial"/>
          <w:lang w:eastAsia="en-GB"/>
        </w:rPr>
        <w:t>Review</w:t>
      </w:r>
      <w:r w:rsidR="00BE2666">
        <w:rPr>
          <w:rFonts w:ascii="Georgia" w:eastAsia="Times New Roman" w:hAnsi="Georgia" w:cs="Arial"/>
          <w:lang w:eastAsia="en-GB"/>
        </w:rPr>
        <w:t xml:space="preserve"> weekly debt reports, to support </w:t>
      </w:r>
      <w:r w:rsidR="007314E2">
        <w:rPr>
          <w:rFonts w:ascii="Georgia" w:eastAsia="Times New Roman" w:hAnsi="Georgia" w:cs="Arial"/>
          <w:lang w:eastAsia="en-GB"/>
        </w:rPr>
        <w:t>communications with parents, and produce summary</w:t>
      </w:r>
      <w:r>
        <w:rPr>
          <w:rFonts w:ascii="Georgia" w:eastAsia="Times New Roman" w:hAnsi="Georgia" w:cs="Arial"/>
          <w:lang w:eastAsia="en-GB"/>
        </w:rPr>
        <w:t xml:space="preserve"> report</w:t>
      </w:r>
      <w:r w:rsidR="007314E2">
        <w:rPr>
          <w:rFonts w:ascii="Georgia" w:eastAsia="Times New Roman" w:hAnsi="Georgia" w:cs="Arial"/>
          <w:lang w:eastAsia="en-GB"/>
        </w:rPr>
        <w:t>s</w:t>
      </w:r>
      <w:r>
        <w:rPr>
          <w:rFonts w:ascii="Georgia" w:eastAsia="Times New Roman" w:hAnsi="Georgia" w:cs="Arial"/>
          <w:lang w:eastAsia="en-GB"/>
        </w:rPr>
        <w:t xml:space="preserve"> </w:t>
      </w:r>
      <w:r w:rsidR="00361B01">
        <w:rPr>
          <w:rFonts w:ascii="Georgia" w:eastAsia="Times New Roman" w:hAnsi="Georgia" w:cs="Arial"/>
          <w:lang w:eastAsia="en-GB"/>
        </w:rPr>
        <w:t xml:space="preserve">to feed into monthly </w:t>
      </w:r>
      <w:r w:rsidR="007314E2">
        <w:rPr>
          <w:rFonts w:ascii="Georgia" w:eastAsia="Times New Roman" w:hAnsi="Georgia" w:cs="Arial"/>
          <w:lang w:eastAsia="en-GB"/>
        </w:rPr>
        <w:t xml:space="preserve">management </w:t>
      </w:r>
      <w:r w:rsidR="00361B01">
        <w:rPr>
          <w:rFonts w:ascii="Georgia" w:eastAsia="Times New Roman" w:hAnsi="Georgia" w:cs="Arial"/>
          <w:lang w:eastAsia="en-GB"/>
        </w:rPr>
        <w:t>accounts</w:t>
      </w:r>
    </w:p>
    <w:p w14:paraId="75911016" w14:textId="029C8D95" w:rsidR="00B72626" w:rsidRDefault="00B72626" w:rsidP="007A2600">
      <w:pPr>
        <w:pStyle w:val="ListParagraph"/>
        <w:numPr>
          <w:ilvl w:val="0"/>
          <w:numId w:val="14"/>
        </w:numPr>
        <w:spacing w:after="120" w:line="240" w:lineRule="auto"/>
        <w:jc w:val="both"/>
        <w:rPr>
          <w:rFonts w:ascii="Georgia" w:eastAsia="Times New Roman" w:hAnsi="Georgia" w:cs="Arial"/>
          <w:lang w:eastAsia="en-GB"/>
        </w:rPr>
      </w:pPr>
      <w:r>
        <w:rPr>
          <w:rFonts w:ascii="Georgia" w:eastAsia="Times New Roman" w:hAnsi="Georgia" w:cs="Arial"/>
          <w:lang w:eastAsia="en-GB"/>
        </w:rPr>
        <w:t xml:space="preserve">Analyse catering requirements, orders and actual distribution to minimise waste and </w:t>
      </w:r>
      <w:r w:rsidR="00471538">
        <w:rPr>
          <w:rFonts w:ascii="Georgia" w:eastAsia="Times New Roman" w:hAnsi="Georgia" w:cs="Arial"/>
          <w:lang w:eastAsia="en-GB"/>
        </w:rPr>
        <w:t>improve ordering efficiency</w:t>
      </w:r>
    </w:p>
    <w:p w14:paraId="247C5E1E" w14:textId="3FCEA4B2" w:rsidR="009C3BA9" w:rsidRPr="007A2600" w:rsidRDefault="009C3BA9" w:rsidP="007A2600">
      <w:pPr>
        <w:pStyle w:val="ListParagraph"/>
        <w:numPr>
          <w:ilvl w:val="0"/>
          <w:numId w:val="14"/>
        </w:numPr>
        <w:spacing w:after="120" w:line="240" w:lineRule="auto"/>
        <w:jc w:val="both"/>
        <w:rPr>
          <w:rFonts w:ascii="Georgia" w:eastAsia="Times New Roman" w:hAnsi="Georgia" w:cs="Arial"/>
          <w:lang w:eastAsia="en-GB"/>
        </w:rPr>
      </w:pPr>
      <w:r w:rsidRPr="00DF1324">
        <w:rPr>
          <w:rFonts w:ascii="Georgia" w:eastAsia="Times New Roman" w:hAnsi="Georgia" w:cs="Arial"/>
          <w:lang w:eastAsia="en-GB"/>
        </w:rPr>
        <w:t>Report regularly to nursery managers and SLT on enquiry status, occupancy and forecasts</w:t>
      </w:r>
      <w:r w:rsidR="007A2600">
        <w:rPr>
          <w:rFonts w:ascii="Georgia" w:eastAsia="Times New Roman" w:hAnsi="Georgia" w:cs="Arial"/>
          <w:lang w:eastAsia="en-GB"/>
        </w:rPr>
        <w:t xml:space="preserve"> to support decision making</w:t>
      </w:r>
    </w:p>
    <w:p w14:paraId="453C70A4" w14:textId="3D938C48" w:rsidR="00BE707E" w:rsidRPr="00454585" w:rsidRDefault="00454585" w:rsidP="00DA3F05">
      <w:pPr>
        <w:pStyle w:val="ListParagraph"/>
        <w:numPr>
          <w:ilvl w:val="0"/>
          <w:numId w:val="14"/>
        </w:numPr>
        <w:spacing w:after="120"/>
        <w:jc w:val="both"/>
        <w:rPr>
          <w:rFonts w:ascii="Georgia" w:hAnsi="Georgia"/>
          <w:b/>
          <w:bCs/>
          <w:lang w:eastAsia="en-GB"/>
        </w:rPr>
      </w:pPr>
      <w:r>
        <w:rPr>
          <w:rFonts w:ascii="Georgia" w:eastAsia="Times New Roman" w:hAnsi="Georgia" w:cs="Arial"/>
          <w:lang w:eastAsia="en-GB"/>
        </w:rPr>
        <w:t>Prepare monthly reports on enquiries to share, and review, with the digital marketing team</w:t>
      </w:r>
      <w:r w:rsidR="00161C64">
        <w:rPr>
          <w:rFonts w:ascii="Georgia" w:eastAsia="Times New Roman" w:hAnsi="Georgia" w:cs="Arial"/>
          <w:lang w:eastAsia="en-GB"/>
        </w:rPr>
        <w:t xml:space="preserve">, proposing </w:t>
      </w:r>
      <w:r w:rsidR="00161C64" w:rsidRPr="00284B41">
        <w:rPr>
          <w:rFonts w:ascii="Georgia" w:eastAsia="Times New Roman" w:hAnsi="Georgia" w:cs="Arial"/>
          <w:lang w:eastAsia="en-GB"/>
        </w:rPr>
        <w:t>marketing targets and strategies (eg. through website, social media, local events) to</w:t>
      </w:r>
      <w:r w:rsidR="005F50EB">
        <w:rPr>
          <w:rFonts w:ascii="Georgia" w:eastAsia="Times New Roman" w:hAnsi="Georgia" w:cs="Arial"/>
          <w:lang w:eastAsia="en-GB"/>
        </w:rPr>
        <w:t xml:space="preserve"> increase occupancy</w:t>
      </w:r>
    </w:p>
    <w:p w14:paraId="605B7BE6" w14:textId="5F237EC4" w:rsidR="00454585" w:rsidRPr="00E32211" w:rsidRDefault="00E32211" w:rsidP="00DA3F05">
      <w:pPr>
        <w:pStyle w:val="ListParagraph"/>
        <w:numPr>
          <w:ilvl w:val="0"/>
          <w:numId w:val="14"/>
        </w:numPr>
        <w:spacing w:after="120"/>
        <w:jc w:val="both"/>
        <w:rPr>
          <w:rFonts w:ascii="Georgia" w:hAnsi="Georgia"/>
          <w:lang w:eastAsia="en-GB"/>
        </w:rPr>
      </w:pPr>
      <w:r w:rsidRPr="00E32211">
        <w:rPr>
          <w:rFonts w:ascii="Georgia" w:hAnsi="Georgia"/>
          <w:lang w:eastAsia="en-GB"/>
        </w:rPr>
        <w:t xml:space="preserve">Prepare monthly </w:t>
      </w:r>
      <w:r w:rsidR="00A15E3A">
        <w:rPr>
          <w:rFonts w:ascii="Georgia" w:hAnsi="Georgia"/>
          <w:lang w:eastAsia="en-GB"/>
        </w:rPr>
        <w:t>occupancy reports</w:t>
      </w:r>
      <w:r w:rsidR="005801AB">
        <w:rPr>
          <w:rFonts w:ascii="Georgia" w:hAnsi="Georgia"/>
          <w:lang w:eastAsia="en-GB"/>
        </w:rPr>
        <w:t>, including forecasting,</w:t>
      </w:r>
      <w:r w:rsidR="00A15E3A">
        <w:rPr>
          <w:rFonts w:ascii="Georgia" w:hAnsi="Georgia"/>
          <w:lang w:eastAsia="en-GB"/>
        </w:rPr>
        <w:t xml:space="preserve"> to </w:t>
      </w:r>
      <w:r w:rsidR="00284B41">
        <w:rPr>
          <w:rFonts w:ascii="Georgia" w:hAnsi="Georgia"/>
          <w:lang w:eastAsia="en-GB"/>
        </w:rPr>
        <w:t>include in</w:t>
      </w:r>
      <w:r w:rsidR="005801AB">
        <w:rPr>
          <w:rFonts w:ascii="Georgia" w:hAnsi="Georgia"/>
          <w:lang w:eastAsia="en-GB"/>
        </w:rPr>
        <w:t xml:space="preserve"> SLT reporting and support </w:t>
      </w:r>
      <w:r w:rsidR="00D17C8A">
        <w:rPr>
          <w:rFonts w:ascii="Georgia" w:hAnsi="Georgia"/>
          <w:lang w:eastAsia="en-GB"/>
        </w:rPr>
        <w:t>budget preparation</w:t>
      </w:r>
    </w:p>
    <w:p w14:paraId="106C2A88" w14:textId="77777777" w:rsidR="00BE707E" w:rsidRPr="00E32211" w:rsidRDefault="00BE707E" w:rsidP="00842452">
      <w:pPr>
        <w:spacing w:after="120"/>
        <w:contextualSpacing/>
        <w:jc w:val="both"/>
        <w:rPr>
          <w:rFonts w:ascii="Georgia" w:hAnsi="Georgia"/>
          <w:lang w:eastAsia="en-GB"/>
        </w:rPr>
      </w:pPr>
    </w:p>
    <w:bookmarkEnd w:id="2"/>
    <w:p w14:paraId="5B90FCB2" w14:textId="77777777" w:rsidR="000C0D76" w:rsidRDefault="000C0D76" w:rsidP="00842452">
      <w:pPr>
        <w:pStyle w:val="NoSpacing"/>
        <w:spacing w:after="120"/>
        <w:contextualSpacing/>
        <w:jc w:val="both"/>
        <w:rPr>
          <w:rFonts w:ascii="Georgia" w:hAnsi="Georgia" w:cs="Arial"/>
          <w:b/>
          <w:bCs/>
          <w:color w:val="00A2CA" w:themeColor="accent1"/>
          <w:sz w:val="28"/>
          <w:szCs w:val="28"/>
        </w:rPr>
      </w:pPr>
    </w:p>
    <w:p w14:paraId="52A7B780" w14:textId="0177FF11" w:rsidR="000D27C2" w:rsidRPr="00392DB1" w:rsidRDefault="00FA0DDB" w:rsidP="00842452">
      <w:pPr>
        <w:pStyle w:val="NoSpacing"/>
        <w:spacing w:after="120"/>
        <w:contextualSpacing/>
        <w:jc w:val="both"/>
        <w:rPr>
          <w:rFonts w:ascii="Georgia" w:hAnsi="Georgia" w:cs="Arial"/>
          <w:b/>
          <w:bCs/>
          <w:color w:val="00A2CA" w:themeColor="accent1"/>
          <w:sz w:val="28"/>
          <w:szCs w:val="28"/>
        </w:rPr>
      </w:pPr>
      <w:r w:rsidRPr="00392DB1">
        <w:rPr>
          <w:rFonts w:ascii="Georgia" w:hAnsi="Georgia" w:cs="Arial"/>
          <w:b/>
          <w:bCs/>
          <w:color w:val="00A2CA" w:themeColor="accent1"/>
          <w:sz w:val="28"/>
          <w:szCs w:val="28"/>
        </w:rPr>
        <w:t xml:space="preserve">Person Specification: </w:t>
      </w:r>
      <w:r w:rsidR="00187BE4">
        <w:rPr>
          <w:rFonts w:ascii="Georgia" w:hAnsi="Georgia" w:cs="Arial"/>
          <w:b/>
          <w:bCs/>
          <w:color w:val="00A2CA" w:themeColor="accent1"/>
          <w:sz w:val="28"/>
          <w:szCs w:val="28"/>
        </w:rPr>
        <w:t xml:space="preserve">Admissions &amp; </w:t>
      </w:r>
      <w:r w:rsidR="00AE281E">
        <w:rPr>
          <w:rFonts w:ascii="Georgia" w:hAnsi="Georgia" w:cs="Arial"/>
          <w:b/>
          <w:bCs/>
          <w:color w:val="00A2CA" w:themeColor="accent1"/>
          <w:sz w:val="28"/>
          <w:szCs w:val="28"/>
        </w:rPr>
        <w:t>Parent S</w:t>
      </w:r>
      <w:r w:rsidR="0083418E">
        <w:rPr>
          <w:rFonts w:ascii="Georgia" w:hAnsi="Georgia" w:cs="Arial"/>
          <w:b/>
          <w:bCs/>
          <w:color w:val="00A2CA" w:themeColor="accent1"/>
          <w:sz w:val="28"/>
          <w:szCs w:val="28"/>
        </w:rPr>
        <w:t>upport</w:t>
      </w:r>
      <w:r w:rsidR="00671C5E" w:rsidRPr="00392DB1">
        <w:rPr>
          <w:rFonts w:ascii="Georgia" w:hAnsi="Georgia" w:cs="Arial"/>
          <w:b/>
          <w:bCs/>
          <w:color w:val="00A2CA" w:themeColor="accent1"/>
          <w:sz w:val="28"/>
          <w:szCs w:val="28"/>
        </w:rPr>
        <w:t xml:space="preserve"> </w:t>
      </w:r>
      <w:r w:rsidR="002173E1">
        <w:rPr>
          <w:rFonts w:ascii="Georgia" w:hAnsi="Georgia" w:cs="Arial"/>
          <w:b/>
          <w:bCs/>
          <w:color w:val="00A2CA" w:themeColor="accent1"/>
          <w:sz w:val="28"/>
          <w:szCs w:val="28"/>
        </w:rPr>
        <w:t>Manager</w:t>
      </w:r>
    </w:p>
    <w:p w14:paraId="5ECF4CE1" w14:textId="77777777" w:rsidR="000D27C2" w:rsidRPr="00DF1324" w:rsidRDefault="000D27C2" w:rsidP="00842452">
      <w:pPr>
        <w:pStyle w:val="NoSpacing"/>
        <w:spacing w:after="120"/>
        <w:contextualSpacing/>
        <w:jc w:val="both"/>
        <w:rPr>
          <w:rFonts w:ascii="Georgia" w:hAnsi="Georgia" w:cs="Arial"/>
          <w:b/>
          <w:bCs/>
        </w:rPr>
      </w:pPr>
    </w:p>
    <w:p w14:paraId="4C1974EA" w14:textId="6AAFA256" w:rsidR="00FA0DDB" w:rsidRPr="00863CA5" w:rsidRDefault="000D27C2" w:rsidP="00842452">
      <w:pPr>
        <w:pStyle w:val="NoSpacing"/>
        <w:spacing w:after="120"/>
        <w:contextualSpacing/>
        <w:jc w:val="both"/>
        <w:rPr>
          <w:rFonts w:ascii="Georgia" w:hAnsi="Georgia" w:cs="Arial"/>
          <w:b/>
          <w:bCs/>
          <w:color w:val="00A2CA" w:themeColor="accent1"/>
          <w:sz w:val="24"/>
          <w:szCs w:val="24"/>
        </w:rPr>
      </w:pPr>
      <w:r w:rsidRPr="00863CA5">
        <w:rPr>
          <w:rFonts w:ascii="Georgia" w:hAnsi="Georgia" w:cs="Arial"/>
          <w:b/>
          <w:bCs/>
          <w:color w:val="00A2CA" w:themeColor="accent1"/>
          <w:sz w:val="24"/>
          <w:szCs w:val="24"/>
        </w:rPr>
        <w:t xml:space="preserve">Knowledge </w:t>
      </w:r>
      <w:r w:rsidR="00863CA5">
        <w:rPr>
          <w:rFonts w:ascii="Georgia" w:hAnsi="Georgia" w:cs="Arial"/>
          <w:b/>
          <w:bCs/>
          <w:color w:val="00A2CA" w:themeColor="accent1"/>
          <w:sz w:val="24"/>
          <w:szCs w:val="24"/>
        </w:rPr>
        <w:t>&amp; Skills</w:t>
      </w:r>
    </w:p>
    <w:p w14:paraId="417B73BF" w14:textId="77777777" w:rsidR="005A442C" w:rsidRDefault="005A442C" w:rsidP="00842452">
      <w:pPr>
        <w:numPr>
          <w:ilvl w:val="0"/>
          <w:numId w:val="4"/>
        </w:numPr>
        <w:shd w:val="clear" w:color="auto" w:fill="FFFFFF"/>
        <w:spacing w:after="120" w:line="240" w:lineRule="auto"/>
        <w:contextualSpacing/>
        <w:jc w:val="both"/>
        <w:rPr>
          <w:rFonts w:ascii="Georgia" w:hAnsi="Georgia" w:cs="Arial"/>
        </w:rPr>
      </w:pPr>
      <w:bookmarkStart w:id="3" w:name="_Hlk112945251"/>
      <w:r>
        <w:rPr>
          <w:rFonts w:ascii="Georgia" w:hAnsi="Georgia" w:cs="Arial"/>
        </w:rPr>
        <w:t>Experience in managing a busy team</w:t>
      </w:r>
    </w:p>
    <w:p w14:paraId="2FA07F7C" w14:textId="7D681033" w:rsidR="005A442C" w:rsidRDefault="00DA7C34" w:rsidP="00842452">
      <w:pPr>
        <w:numPr>
          <w:ilvl w:val="0"/>
          <w:numId w:val="4"/>
        </w:numPr>
        <w:shd w:val="clear" w:color="auto" w:fill="FFFFFF"/>
        <w:spacing w:after="120" w:line="240" w:lineRule="auto"/>
        <w:contextualSpacing/>
        <w:jc w:val="both"/>
        <w:rPr>
          <w:rFonts w:ascii="Georgia" w:eastAsia="Times New Roman" w:hAnsi="Georgia" w:cs="Arial"/>
          <w:color w:val="0F151A"/>
          <w:lang w:eastAsia="en-GB"/>
        </w:rPr>
      </w:pPr>
      <w:r>
        <w:rPr>
          <w:rFonts w:ascii="Georgia" w:eastAsia="Times New Roman" w:hAnsi="Georgia" w:cs="Arial"/>
          <w:color w:val="0F151A"/>
          <w:lang w:eastAsia="en-GB"/>
        </w:rPr>
        <w:t>Experience in streamlining proce</w:t>
      </w:r>
      <w:r w:rsidR="005B6CDC">
        <w:rPr>
          <w:rFonts w:ascii="Georgia" w:eastAsia="Times New Roman" w:hAnsi="Georgia" w:cs="Arial"/>
          <w:color w:val="0F151A"/>
          <w:lang w:eastAsia="en-GB"/>
        </w:rPr>
        <w:t>dures</w:t>
      </w:r>
      <w:r>
        <w:rPr>
          <w:rFonts w:ascii="Georgia" w:eastAsia="Times New Roman" w:hAnsi="Georgia" w:cs="Arial"/>
          <w:color w:val="0F151A"/>
          <w:lang w:eastAsia="en-GB"/>
        </w:rPr>
        <w:t xml:space="preserve"> and </w:t>
      </w:r>
      <w:r w:rsidR="005B6CDC">
        <w:rPr>
          <w:rFonts w:ascii="Georgia" w:eastAsia="Times New Roman" w:hAnsi="Georgia" w:cs="Arial"/>
          <w:color w:val="0F151A"/>
          <w:lang w:eastAsia="en-GB"/>
        </w:rPr>
        <w:t>implementing processes</w:t>
      </w:r>
    </w:p>
    <w:p w14:paraId="5F8B8C55" w14:textId="02BD34D5" w:rsidR="00376C5C" w:rsidRPr="00DF1324" w:rsidRDefault="00376C5C" w:rsidP="00842452">
      <w:pPr>
        <w:numPr>
          <w:ilvl w:val="0"/>
          <w:numId w:val="4"/>
        </w:numPr>
        <w:shd w:val="clear" w:color="auto" w:fill="FFFFFF"/>
        <w:spacing w:after="120" w:line="240" w:lineRule="auto"/>
        <w:contextualSpacing/>
        <w:jc w:val="both"/>
        <w:rPr>
          <w:rFonts w:ascii="Georgia" w:eastAsia="Times New Roman" w:hAnsi="Georgia" w:cs="Arial"/>
          <w:color w:val="0F151A"/>
          <w:lang w:eastAsia="en-GB"/>
        </w:rPr>
      </w:pPr>
      <w:r w:rsidRPr="00DF1324">
        <w:rPr>
          <w:rFonts w:ascii="Georgia" w:eastAsia="Times New Roman" w:hAnsi="Georgia" w:cs="Arial"/>
          <w:color w:val="0F151A"/>
          <w:lang w:eastAsia="en-GB"/>
        </w:rPr>
        <w:t>Excellent phone manner</w:t>
      </w:r>
    </w:p>
    <w:p w14:paraId="07937B90" w14:textId="77777777" w:rsidR="00376C5C" w:rsidRPr="00DF1324" w:rsidRDefault="00376C5C" w:rsidP="00842452">
      <w:pPr>
        <w:numPr>
          <w:ilvl w:val="0"/>
          <w:numId w:val="4"/>
        </w:numPr>
        <w:shd w:val="clear" w:color="auto" w:fill="FFFFFF"/>
        <w:spacing w:after="120" w:line="240" w:lineRule="auto"/>
        <w:contextualSpacing/>
        <w:jc w:val="both"/>
        <w:rPr>
          <w:rFonts w:ascii="Georgia" w:eastAsia="Times New Roman" w:hAnsi="Georgia" w:cs="Arial"/>
          <w:color w:val="0F151A"/>
          <w:lang w:eastAsia="en-GB"/>
        </w:rPr>
      </w:pPr>
      <w:r w:rsidRPr="5ADF4F60">
        <w:rPr>
          <w:rFonts w:ascii="Georgia" w:eastAsia="Times New Roman" w:hAnsi="Georgia" w:cs="Arial"/>
          <w:color w:val="0F151A"/>
          <w:lang w:eastAsia="en-GB"/>
        </w:rPr>
        <w:t>Strong written communication skills</w:t>
      </w:r>
    </w:p>
    <w:p w14:paraId="61EC9BCF" w14:textId="29AD98C1" w:rsidR="7A2C6F50" w:rsidRDefault="7A2C6F50" w:rsidP="5ADF4F60">
      <w:pPr>
        <w:numPr>
          <w:ilvl w:val="0"/>
          <w:numId w:val="4"/>
        </w:numPr>
        <w:shd w:val="clear" w:color="auto" w:fill="FFFFFF" w:themeFill="background1"/>
        <w:spacing w:after="120" w:line="240" w:lineRule="auto"/>
        <w:contextualSpacing/>
        <w:jc w:val="both"/>
        <w:rPr>
          <w:rFonts w:ascii="Georgia" w:eastAsia="Times New Roman" w:hAnsi="Georgia" w:cs="Arial"/>
          <w:color w:val="0F151A"/>
          <w:lang w:eastAsia="en-GB"/>
        </w:rPr>
      </w:pPr>
      <w:r w:rsidRPr="5ADF4F60">
        <w:rPr>
          <w:rFonts w:ascii="Georgia" w:eastAsia="Times New Roman" w:hAnsi="Georgia" w:cs="Arial"/>
          <w:color w:val="0F151A"/>
          <w:lang w:eastAsia="en-GB"/>
        </w:rPr>
        <w:t>Highly numerate</w:t>
      </w:r>
    </w:p>
    <w:p w14:paraId="5B9FC7D8" w14:textId="77777777" w:rsidR="00D32D42" w:rsidRPr="00D32D42" w:rsidRDefault="00376C5C" w:rsidP="00842452">
      <w:pPr>
        <w:numPr>
          <w:ilvl w:val="0"/>
          <w:numId w:val="4"/>
        </w:numPr>
        <w:shd w:val="clear" w:color="auto" w:fill="FFFFFF"/>
        <w:spacing w:after="120" w:line="240" w:lineRule="auto"/>
        <w:contextualSpacing/>
        <w:jc w:val="both"/>
        <w:rPr>
          <w:rFonts w:ascii="Georgia" w:hAnsi="Georgia" w:cs="Arial"/>
        </w:rPr>
      </w:pPr>
      <w:r w:rsidRPr="00D32D42">
        <w:rPr>
          <w:rFonts w:ascii="Georgia" w:eastAsia="Times New Roman" w:hAnsi="Georgia" w:cs="Arial"/>
          <w:color w:val="0F151A"/>
          <w:lang w:eastAsia="en-GB"/>
        </w:rPr>
        <w:t>Strong interpersonal skills</w:t>
      </w:r>
    </w:p>
    <w:p w14:paraId="5509CBFC" w14:textId="76BD7D42" w:rsidR="000641E8" w:rsidRPr="00FA26BF" w:rsidRDefault="000641E8" w:rsidP="00842452">
      <w:pPr>
        <w:numPr>
          <w:ilvl w:val="0"/>
          <w:numId w:val="4"/>
        </w:numPr>
        <w:shd w:val="clear" w:color="auto" w:fill="FFFFFF"/>
        <w:spacing w:after="120" w:line="240" w:lineRule="auto"/>
        <w:contextualSpacing/>
        <w:jc w:val="both"/>
        <w:rPr>
          <w:rFonts w:ascii="Georgia" w:hAnsi="Georgia" w:cs="Arial"/>
        </w:rPr>
      </w:pPr>
      <w:r>
        <w:rPr>
          <w:rFonts w:ascii="Georgia" w:hAnsi="Georgia" w:cs="Arial"/>
        </w:rPr>
        <w:t>Experience in reporting and data analysis</w:t>
      </w:r>
    </w:p>
    <w:p w14:paraId="002E5429" w14:textId="1C8E5843" w:rsidR="00D32D42" w:rsidRPr="00D32D42" w:rsidRDefault="00AE55C1" w:rsidP="00842452">
      <w:pPr>
        <w:numPr>
          <w:ilvl w:val="0"/>
          <w:numId w:val="4"/>
        </w:numPr>
        <w:shd w:val="clear" w:color="auto" w:fill="FFFFFF"/>
        <w:spacing w:after="120" w:line="240" w:lineRule="auto"/>
        <w:contextualSpacing/>
        <w:jc w:val="both"/>
        <w:rPr>
          <w:rFonts w:ascii="Georgia" w:hAnsi="Georgia" w:cs="Arial"/>
        </w:rPr>
      </w:pPr>
      <w:r w:rsidRPr="00D32D42">
        <w:rPr>
          <w:rFonts w:ascii="Georgia" w:hAnsi="Georgia" w:cs="Arial"/>
          <w:color w:val="0F151A"/>
        </w:rPr>
        <w:t>Demonstrate high levels of attention to detail</w:t>
      </w:r>
      <w:bookmarkEnd w:id="3"/>
    </w:p>
    <w:p w14:paraId="32894BFA" w14:textId="301DBED2" w:rsidR="00AE55C1" w:rsidRPr="00D32D42" w:rsidRDefault="00AE55C1" w:rsidP="00842452">
      <w:pPr>
        <w:numPr>
          <w:ilvl w:val="0"/>
          <w:numId w:val="4"/>
        </w:numPr>
        <w:shd w:val="clear" w:color="auto" w:fill="FFFFFF"/>
        <w:spacing w:after="120" w:line="240" w:lineRule="auto"/>
        <w:contextualSpacing/>
        <w:jc w:val="both"/>
        <w:rPr>
          <w:rFonts w:ascii="Georgia" w:hAnsi="Georgia" w:cs="Arial"/>
        </w:rPr>
      </w:pPr>
      <w:r w:rsidRPr="00D32D42">
        <w:rPr>
          <w:rFonts w:ascii="Georgia" w:hAnsi="Georgia" w:cs="Arial"/>
          <w:color w:val="0F151A"/>
        </w:rPr>
        <w:t>Willingness to go above and beyond, a quick learner and adaptable</w:t>
      </w:r>
    </w:p>
    <w:p w14:paraId="34A11AD9" w14:textId="77777777" w:rsidR="00C63BD5" w:rsidRPr="00DF1324" w:rsidRDefault="00C63BD5" w:rsidP="00842452">
      <w:pPr>
        <w:pStyle w:val="NoSpacing"/>
        <w:spacing w:after="120"/>
        <w:contextualSpacing/>
        <w:jc w:val="both"/>
        <w:rPr>
          <w:rFonts w:ascii="Georgia" w:hAnsi="Georgia" w:cs="Arial"/>
          <w:b/>
          <w:bCs/>
        </w:rPr>
      </w:pPr>
    </w:p>
    <w:p w14:paraId="726F7957" w14:textId="77777777" w:rsidR="00863CA5" w:rsidRPr="00863CA5" w:rsidRDefault="00863CA5" w:rsidP="00842452">
      <w:pPr>
        <w:spacing w:after="120" w:line="240" w:lineRule="auto"/>
        <w:contextualSpacing/>
        <w:jc w:val="both"/>
        <w:rPr>
          <w:rFonts w:ascii="Georgia" w:eastAsia="Times New Roman" w:hAnsi="Georgia"/>
          <w:b/>
          <w:bCs/>
          <w:color w:val="00A2CA"/>
          <w:sz w:val="24"/>
          <w:szCs w:val="24"/>
          <w:lang w:eastAsia="en-GB"/>
        </w:rPr>
      </w:pPr>
      <w:r w:rsidRPr="00863CA5">
        <w:rPr>
          <w:rFonts w:ascii="Georgia" w:eastAsia="Times New Roman" w:hAnsi="Georgia"/>
          <w:b/>
          <w:bCs/>
          <w:color w:val="00A2CA"/>
          <w:sz w:val="24"/>
          <w:szCs w:val="24"/>
          <w:lang w:eastAsia="en-GB"/>
        </w:rPr>
        <w:t>Personal Qualities</w:t>
      </w:r>
    </w:p>
    <w:p w14:paraId="49F8A08F" w14:textId="11B1EAED" w:rsidR="00C63BD5" w:rsidRPr="00DF1324" w:rsidRDefault="00C63BD5" w:rsidP="00842452">
      <w:pPr>
        <w:pStyle w:val="Default"/>
        <w:numPr>
          <w:ilvl w:val="1"/>
          <w:numId w:val="7"/>
        </w:numPr>
        <w:spacing w:after="120"/>
        <w:contextualSpacing/>
        <w:jc w:val="both"/>
        <w:rPr>
          <w:rFonts w:ascii="Georgia" w:hAnsi="Georgia" w:cs="Arial"/>
          <w:sz w:val="22"/>
          <w:szCs w:val="22"/>
        </w:rPr>
      </w:pPr>
      <w:bookmarkStart w:id="4" w:name="_Hlk112945266"/>
      <w:r w:rsidRPr="00DF1324">
        <w:rPr>
          <w:rFonts w:ascii="Georgia" w:hAnsi="Georgia" w:cs="Arial"/>
          <w:sz w:val="22"/>
          <w:szCs w:val="22"/>
        </w:rPr>
        <w:t>Team player</w:t>
      </w:r>
      <w:r w:rsidR="00376C5C" w:rsidRPr="00DF1324">
        <w:rPr>
          <w:rFonts w:ascii="Georgia" w:hAnsi="Georgia" w:cs="Arial"/>
          <w:sz w:val="22"/>
          <w:szCs w:val="22"/>
        </w:rPr>
        <w:t xml:space="preserve"> who takes </w:t>
      </w:r>
      <w:r w:rsidR="00BE2C33" w:rsidRPr="00DF1324">
        <w:rPr>
          <w:rFonts w:ascii="Georgia" w:hAnsi="Georgia" w:cs="Arial"/>
          <w:sz w:val="22"/>
          <w:szCs w:val="22"/>
        </w:rPr>
        <w:t>initiative</w:t>
      </w:r>
      <w:r w:rsidRPr="00DF1324">
        <w:rPr>
          <w:rFonts w:ascii="Georgia" w:hAnsi="Georgia" w:cs="Arial"/>
          <w:sz w:val="22"/>
          <w:szCs w:val="22"/>
        </w:rPr>
        <w:t xml:space="preserve"> </w:t>
      </w:r>
    </w:p>
    <w:p w14:paraId="62345761" w14:textId="4DD126D3" w:rsidR="00C63BD5" w:rsidRPr="00DF1324" w:rsidRDefault="00C63BD5" w:rsidP="00842452">
      <w:pPr>
        <w:pStyle w:val="Default"/>
        <w:numPr>
          <w:ilvl w:val="1"/>
          <w:numId w:val="7"/>
        </w:numPr>
        <w:spacing w:after="120"/>
        <w:contextualSpacing/>
        <w:jc w:val="both"/>
        <w:rPr>
          <w:rFonts w:ascii="Georgia" w:hAnsi="Georgia" w:cs="Arial"/>
          <w:sz w:val="22"/>
          <w:szCs w:val="22"/>
        </w:rPr>
      </w:pPr>
      <w:r w:rsidRPr="00DF1324">
        <w:rPr>
          <w:rFonts w:ascii="Georgia" w:hAnsi="Georgia" w:cs="Arial"/>
          <w:sz w:val="22"/>
          <w:szCs w:val="22"/>
        </w:rPr>
        <w:t xml:space="preserve">Ability to prioritise and manage conflicting demands </w:t>
      </w:r>
    </w:p>
    <w:p w14:paraId="0D08FE61" w14:textId="251527BC" w:rsidR="00C63BD5" w:rsidRPr="00DF1324" w:rsidRDefault="00C63BD5" w:rsidP="00842452">
      <w:pPr>
        <w:pStyle w:val="Default"/>
        <w:numPr>
          <w:ilvl w:val="1"/>
          <w:numId w:val="7"/>
        </w:numPr>
        <w:spacing w:after="120"/>
        <w:contextualSpacing/>
        <w:jc w:val="both"/>
        <w:rPr>
          <w:rFonts w:ascii="Georgia" w:hAnsi="Georgia" w:cs="Arial"/>
          <w:sz w:val="22"/>
          <w:szCs w:val="22"/>
        </w:rPr>
      </w:pPr>
      <w:r w:rsidRPr="00DF1324">
        <w:rPr>
          <w:rFonts w:ascii="Georgia" w:hAnsi="Georgia" w:cs="Arial"/>
          <w:sz w:val="22"/>
          <w:szCs w:val="22"/>
        </w:rPr>
        <w:t xml:space="preserve">Commitment to </w:t>
      </w:r>
      <w:r w:rsidR="00376C5C" w:rsidRPr="00DF1324">
        <w:rPr>
          <w:rFonts w:ascii="Georgia" w:hAnsi="Georgia" w:cs="Arial"/>
          <w:sz w:val="22"/>
          <w:szCs w:val="22"/>
        </w:rPr>
        <w:t>Ark Start values and mission</w:t>
      </w:r>
    </w:p>
    <w:bookmarkEnd w:id="4"/>
    <w:p w14:paraId="2D13966C" w14:textId="64226550" w:rsidR="00C63BD5" w:rsidRPr="00DF1324" w:rsidRDefault="00C63BD5" w:rsidP="00842452">
      <w:pPr>
        <w:pStyle w:val="Default"/>
        <w:numPr>
          <w:ilvl w:val="1"/>
          <w:numId w:val="7"/>
        </w:numPr>
        <w:spacing w:after="120"/>
        <w:contextualSpacing/>
        <w:jc w:val="both"/>
        <w:rPr>
          <w:rFonts w:ascii="Georgia" w:hAnsi="Georgia" w:cs="Arial"/>
          <w:sz w:val="22"/>
          <w:szCs w:val="22"/>
        </w:rPr>
      </w:pPr>
      <w:r w:rsidRPr="00DF1324">
        <w:rPr>
          <w:rFonts w:ascii="Georgia" w:hAnsi="Georgia" w:cs="Arial"/>
          <w:sz w:val="22"/>
          <w:szCs w:val="22"/>
        </w:rPr>
        <w:t xml:space="preserve">Demonstrates resilience and an ability to positively respond to changing priorities </w:t>
      </w:r>
    </w:p>
    <w:p w14:paraId="637E7623" w14:textId="73AC6CD5" w:rsidR="00C63BD5" w:rsidRPr="00DF1324" w:rsidRDefault="00C63BD5" w:rsidP="00842452">
      <w:pPr>
        <w:pStyle w:val="Default"/>
        <w:numPr>
          <w:ilvl w:val="1"/>
          <w:numId w:val="7"/>
        </w:numPr>
        <w:spacing w:after="120"/>
        <w:contextualSpacing/>
        <w:jc w:val="both"/>
        <w:rPr>
          <w:rFonts w:ascii="Georgia" w:hAnsi="Georgia" w:cs="Arial"/>
          <w:sz w:val="22"/>
          <w:szCs w:val="22"/>
        </w:rPr>
      </w:pPr>
      <w:r w:rsidRPr="00DF1324">
        <w:rPr>
          <w:rFonts w:ascii="Georgia" w:hAnsi="Georgia" w:cs="Arial"/>
          <w:sz w:val="22"/>
          <w:szCs w:val="22"/>
        </w:rPr>
        <w:t>Willingness to occasionally travel across Ark</w:t>
      </w:r>
      <w:r w:rsidR="00227B72">
        <w:rPr>
          <w:rFonts w:ascii="Georgia" w:hAnsi="Georgia" w:cs="Arial"/>
          <w:sz w:val="22"/>
          <w:szCs w:val="22"/>
        </w:rPr>
        <w:t xml:space="preserve"> Start</w:t>
      </w:r>
      <w:r w:rsidRPr="00DF1324">
        <w:rPr>
          <w:rFonts w:ascii="Georgia" w:hAnsi="Georgia" w:cs="Arial"/>
          <w:sz w:val="22"/>
          <w:szCs w:val="22"/>
        </w:rPr>
        <w:t xml:space="preserve">’s network of schools </w:t>
      </w:r>
    </w:p>
    <w:p w14:paraId="5F44363D" w14:textId="77777777" w:rsidR="00C63BD5" w:rsidRPr="00DF1324" w:rsidRDefault="00C63BD5" w:rsidP="00842452">
      <w:pPr>
        <w:pStyle w:val="Default"/>
        <w:numPr>
          <w:ilvl w:val="1"/>
          <w:numId w:val="6"/>
        </w:numPr>
        <w:spacing w:after="120"/>
        <w:contextualSpacing/>
        <w:jc w:val="both"/>
        <w:rPr>
          <w:rFonts w:ascii="Georgia" w:hAnsi="Georgia" w:cs="Arial"/>
          <w:color w:val="00A2CA" w:themeColor="accent1"/>
          <w:sz w:val="22"/>
          <w:szCs w:val="22"/>
        </w:rPr>
      </w:pPr>
    </w:p>
    <w:p w14:paraId="034C4681" w14:textId="77777777" w:rsidR="00863CA5" w:rsidRPr="00863CA5" w:rsidRDefault="00863CA5" w:rsidP="00842452">
      <w:pPr>
        <w:spacing w:after="120" w:line="240" w:lineRule="auto"/>
        <w:contextualSpacing/>
        <w:jc w:val="both"/>
        <w:rPr>
          <w:rFonts w:ascii="Georgia" w:eastAsia="Times New Roman" w:hAnsi="Georgia"/>
          <w:b/>
          <w:bCs/>
          <w:color w:val="00A2CA"/>
          <w:sz w:val="24"/>
          <w:szCs w:val="24"/>
          <w:lang w:eastAsia="en-GB"/>
        </w:rPr>
      </w:pPr>
      <w:r w:rsidRPr="00863CA5">
        <w:rPr>
          <w:rFonts w:ascii="Georgia" w:eastAsia="Times New Roman" w:hAnsi="Georgia"/>
          <w:b/>
          <w:bCs/>
          <w:color w:val="00A2CA"/>
          <w:sz w:val="24"/>
          <w:szCs w:val="24"/>
          <w:lang w:eastAsia="en-GB"/>
        </w:rPr>
        <w:t xml:space="preserve">Other </w:t>
      </w:r>
    </w:p>
    <w:p w14:paraId="20396376" w14:textId="77777777" w:rsidR="00863CA5" w:rsidRPr="00680F52" w:rsidRDefault="00863CA5" w:rsidP="00842452">
      <w:pPr>
        <w:pStyle w:val="NoSpacing"/>
        <w:numPr>
          <w:ilvl w:val="0"/>
          <w:numId w:val="12"/>
        </w:numPr>
        <w:spacing w:after="120"/>
        <w:contextualSpacing/>
        <w:jc w:val="both"/>
        <w:rPr>
          <w:rFonts w:ascii="Georgia" w:hAnsi="Georgia"/>
        </w:rPr>
      </w:pPr>
      <w:r w:rsidRPr="00680F52">
        <w:rPr>
          <w:rFonts w:ascii="Georgia" w:hAnsi="Georgia"/>
        </w:rPr>
        <w:t>Right to work in the UK</w:t>
      </w:r>
    </w:p>
    <w:p w14:paraId="54A959DE" w14:textId="77777777" w:rsidR="00863CA5" w:rsidRPr="00680F52" w:rsidRDefault="00863CA5" w:rsidP="00842452">
      <w:pPr>
        <w:pStyle w:val="NoSpacing"/>
        <w:numPr>
          <w:ilvl w:val="0"/>
          <w:numId w:val="12"/>
        </w:numPr>
        <w:spacing w:after="120"/>
        <w:contextualSpacing/>
        <w:jc w:val="both"/>
        <w:rPr>
          <w:rFonts w:ascii="Georgia" w:hAnsi="Georgia"/>
        </w:rPr>
      </w:pPr>
      <w:r w:rsidRPr="00680F52">
        <w:rPr>
          <w:rFonts w:ascii="Georgia" w:hAnsi="Georgia"/>
        </w:rPr>
        <w:t>Commitment to equality of opportunity and the safeguarding and welfare of all students</w:t>
      </w:r>
    </w:p>
    <w:p w14:paraId="7FE98CBC" w14:textId="77777777" w:rsidR="00863CA5" w:rsidRPr="00680F52" w:rsidRDefault="00863CA5" w:rsidP="00842452">
      <w:pPr>
        <w:pStyle w:val="NoSpacing"/>
        <w:numPr>
          <w:ilvl w:val="0"/>
          <w:numId w:val="12"/>
        </w:numPr>
        <w:spacing w:after="120"/>
        <w:contextualSpacing/>
        <w:jc w:val="both"/>
        <w:rPr>
          <w:rFonts w:ascii="Georgia" w:hAnsi="Georgia"/>
        </w:rPr>
      </w:pPr>
      <w:r w:rsidRPr="00680F52">
        <w:rPr>
          <w:rFonts w:ascii="Georgia" w:hAnsi="Georgia"/>
        </w:rPr>
        <w:t>Willingness to undertake training</w:t>
      </w:r>
    </w:p>
    <w:p w14:paraId="3DC90880" w14:textId="5617C686" w:rsidR="00863CA5" w:rsidRPr="00680F52" w:rsidRDefault="00863CA5" w:rsidP="00842452">
      <w:pPr>
        <w:pStyle w:val="NoSpacing"/>
        <w:numPr>
          <w:ilvl w:val="0"/>
          <w:numId w:val="12"/>
        </w:numPr>
        <w:spacing w:after="120"/>
        <w:contextualSpacing/>
        <w:jc w:val="both"/>
        <w:rPr>
          <w:rFonts w:ascii="Georgia" w:hAnsi="Georgia"/>
        </w:rPr>
      </w:pPr>
      <w:r w:rsidRPr="00680F52">
        <w:rPr>
          <w:rFonts w:ascii="Georgia" w:hAnsi="Georgia"/>
        </w:rPr>
        <w:t>This post is subject to an enhanced DBS check</w:t>
      </w:r>
      <w:r>
        <w:rPr>
          <w:rFonts w:ascii="Georgia" w:hAnsi="Georgia"/>
        </w:rPr>
        <w:t xml:space="preserve"> </w:t>
      </w:r>
      <w:r w:rsidRPr="00DF1324">
        <w:rPr>
          <w:rFonts w:ascii="Georgia" w:hAnsi="Georgia" w:cs="Arial"/>
        </w:rPr>
        <w:t>and Disqualification by Association check</w:t>
      </w:r>
    </w:p>
    <w:p w14:paraId="6457E83F" w14:textId="77777777" w:rsidR="00863CA5" w:rsidRPr="00680F52" w:rsidRDefault="00863CA5" w:rsidP="00842452">
      <w:pPr>
        <w:spacing w:after="120" w:line="240" w:lineRule="auto"/>
        <w:contextualSpacing/>
        <w:jc w:val="both"/>
        <w:rPr>
          <w:rFonts w:ascii="Georgia" w:eastAsia="Times New Roman" w:hAnsi="Georgia"/>
          <w:b/>
          <w:bCs/>
          <w:color w:val="00A2CA"/>
          <w:lang w:eastAsia="en-GB"/>
        </w:rPr>
      </w:pPr>
    </w:p>
    <w:p w14:paraId="0984CFFF" w14:textId="77777777" w:rsidR="00863CA5" w:rsidRPr="00C818F1" w:rsidRDefault="00863CA5" w:rsidP="00D32D42">
      <w:pPr>
        <w:pStyle w:val="NoSpacing"/>
        <w:spacing w:after="120"/>
        <w:contextualSpacing/>
        <w:jc w:val="both"/>
        <w:rPr>
          <w:rFonts w:ascii="Georgia" w:hAnsi="Georgia"/>
          <w:color w:val="000000"/>
        </w:rPr>
      </w:pPr>
      <w:r w:rsidRPr="00C818F1">
        <w:rPr>
          <w:rStyle w:val="Emphasis"/>
          <w:rFonts w:ascii="Georgia" w:hAnsi="Georgia"/>
          <w:color w:val="000000"/>
        </w:rPr>
        <w:t>Ark is committed to safeguarding and promoting the welfare of children and young people; all successful candidates will be subject to an enhanced Disclosure and Barring Service check.</w:t>
      </w:r>
    </w:p>
    <w:p w14:paraId="472C0F67" w14:textId="77777777" w:rsidR="00863CA5" w:rsidRPr="00C818F1" w:rsidRDefault="00863CA5" w:rsidP="00D32D42">
      <w:pPr>
        <w:pStyle w:val="NoSpacing"/>
        <w:spacing w:after="120"/>
        <w:contextualSpacing/>
        <w:jc w:val="both"/>
        <w:rPr>
          <w:rFonts w:ascii="Georgia" w:hAnsi="Georgia"/>
          <w:color w:val="000000"/>
        </w:rPr>
      </w:pPr>
      <w:r w:rsidRPr="00C818F1">
        <w:rPr>
          <w:rStyle w:val="Emphasis"/>
          <w:rFonts w:ascii="Georgia" w:hAnsi="Georgia"/>
          <w:color w:val="000000"/>
        </w:rPr>
        <w:t> </w:t>
      </w:r>
    </w:p>
    <w:p w14:paraId="2C9C4D3F" w14:textId="5B9B258B" w:rsidR="00863CA5" w:rsidRPr="00863CA5" w:rsidRDefault="00863CA5" w:rsidP="00D32D42">
      <w:pPr>
        <w:pStyle w:val="NoSpacing"/>
        <w:spacing w:after="120"/>
        <w:contextualSpacing/>
        <w:jc w:val="both"/>
        <w:rPr>
          <w:rFonts w:ascii="Georgia" w:hAnsi="Georgia"/>
          <w:color w:val="000000"/>
        </w:rPr>
      </w:pPr>
      <w:r w:rsidRPr="00C818F1">
        <w:rPr>
          <w:rStyle w:val="Emphasis"/>
          <w:rFonts w:ascii="Georgia" w:hAnsi="Georgia"/>
          <w:color w:val="000000"/>
          <w:shd w:val="clear" w:color="auto" w:fill="FFFFFF"/>
        </w:rPr>
        <w:t>Ark Schools are committed to attracting, developing and retaining a diverse workforce, with a broad range of backgrounds, experiences and perspectives.</w:t>
      </w:r>
      <w:r w:rsidRPr="00C818F1">
        <w:rPr>
          <w:rStyle w:val="eop"/>
          <w:rFonts w:ascii="Georgia" w:hAnsi="Georgia"/>
          <w:color w:val="000000"/>
          <w:shd w:val="clear" w:color="auto" w:fill="FFFFFF"/>
        </w:rPr>
        <w:t> </w:t>
      </w:r>
      <w:r w:rsidRPr="00343072">
        <w:rPr>
          <w:rStyle w:val="eop"/>
          <w:rFonts w:ascii="Georgia" w:hAnsi="Georgia"/>
          <w:i/>
          <w:iCs/>
          <w:color w:val="000000"/>
          <w:shd w:val="clear" w:color="auto" w:fill="FFFFFF"/>
        </w:rPr>
        <w:t xml:space="preserve">Please </w:t>
      </w:r>
      <w:hyperlink r:id="rId8" w:history="1">
        <w:r w:rsidRPr="00343072">
          <w:rPr>
            <w:rStyle w:val="Hyperlink"/>
            <w:rFonts w:ascii="Georgia" w:hAnsi="Georgia"/>
            <w:i/>
            <w:iCs/>
            <w:shd w:val="clear" w:color="auto" w:fill="FFFFFF"/>
          </w:rPr>
          <w:t>click here</w:t>
        </w:r>
      </w:hyperlink>
      <w:r w:rsidRPr="00343072">
        <w:rPr>
          <w:rStyle w:val="eop"/>
          <w:rFonts w:ascii="Georgia" w:hAnsi="Georgia"/>
          <w:i/>
          <w:iCs/>
          <w:color w:val="000000"/>
          <w:shd w:val="clear" w:color="auto" w:fill="FFFFFF"/>
        </w:rPr>
        <w:t xml:space="preserve"> to learn more</w:t>
      </w:r>
      <w:r>
        <w:rPr>
          <w:rStyle w:val="eop"/>
          <w:rFonts w:ascii="Georgia" w:hAnsi="Georgia"/>
          <w:i/>
          <w:iCs/>
          <w:color w:val="000000"/>
          <w:shd w:val="clear" w:color="auto" w:fill="FFFFFF"/>
        </w:rPr>
        <w:t>.</w:t>
      </w:r>
    </w:p>
    <w:sectPr w:rsidR="00863CA5" w:rsidRPr="00863C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73066"/>
    <w:multiLevelType w:val="hybridMultilevel"/>
    <w:tmpl w:val="0F14CA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13DCC"/>
    <w:multiLevelType w:val="hybridMultilevel"/>
    <w:tmpl w:val="F348A9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852976"/>
    <w:multiLevelType w:val="hybridMultilevel"/>
    <w:tmpl w:val="BB9869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601D76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26A37628"/>
    <w:multiLevelType w:val="hybridMultilevel"/>
    <w:tmpl w:val="F244A03E"/>
    <w:lvl w:ilvl="0" w:tplc="FFFFFFFF">
      <w:start w:val="1"/>
      <w:numFmt w:val="bullet"/>
      <w:lvlText w:val="•"/>
      <w:lvlJc w:val="left"/>
    </w:lvl>
    <w:lvl w:ilvl="1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2BDD0B6A"/>
    <w:multiLevelType w:val="hybridMultilevel"/>
    <w:tmpl w:val="13C83D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B05D79"/>
    <w:multiLevelType w:val="hybridMultilevel"/>
    <w:tmpl w:val="CBD096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AB63B8"/>
    <w:multiLevelType w:val="hybridMultilevel"/>
    <w:tmpl w:val="AC5829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BE2560"/>
    <w:multiLevelType w:val="hybridMultilevel"/>
    <w:tmpl w:val="040693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6216D0"/>
    <w:multiLevelType w:val="hybridMultilevel"/>
    <w:tmpl w:val="1CC64EA4"/>
    <w:lvl w:ilvl="0" w:tplc="40D2281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6B5880"/>
    <w:multiLevelType w:val="hybridMultilevel"/>
    <w:tmpl w:val="0D6EB17A"/>
    <w:lvl w:ilvl="0" w:tplc="745A05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F96619"/>
    <w:multiLevelType w:val="hybridMultilevel"/>
    <w:tmpl w:val="ED7AEF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044D9B"/>
    <w:multiLevelType w:val="hybridMultilevel"/>
    <w:tmpl w:val="7E0058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51409D"/>
    <w:multiLevelType w:val="hybridMultilevel"/>
    <w:tmpl w:val="32AC6F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F1532A"/>
    <w:multiLevelType w:val="hybridMultilevel"/>
    <w:tmpl w:val="119CD404"/>
    <w:lvl w:ilvl="0" w:tplc="FFFFFFFF">
      <w:start w:val="1"/>
      <w:numFmt w:val="bullet"/>
      <w:lvlText w:val="•"/>
      <w:lvlJc w:val="left"/>
    </w:lvl>
    <w:lvl w:ilvl="1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687869461">
    <w:abstractNumId w:val="1"/>
  </w:num>
  <w:num w:numId="2" w16cid:durableId="1649747023">
    <w:abstractNumId w:val="6"/>
  </w:num>
  <w:num w:numId="3" w16cid:durableId="950475966">
    <w:abstractNumId w:val="11"/>
  </w:num>
  <w:num w:numId="4" w16cid:durableId="1255166170">
    <w:abstractNumId w:val="13"/>
  </w:num>
  <w:num w:numId="5" w16cid:durableId="1485197214">
    <w:abstractNumId w:val="2"/>
  </w:num>
  <w:num w:numId="6" w16cid:durableId="557740160">
    <w:abstractNumId w:val="3"/>
  </w:num>
  <w:num w:numId="7" w16cid:durableId="839733983">
    <w:abstractNumId w:val="4"/>
  </w:num>
  <w:num w:numId="8" w16cid:durableId="826550704">
    <w:abstractNumId w:val="14"/>
  </w:num>
  <w:num w:numId="9" w16cid:durableId="401561147">
    <w:abstractNumId w:val="10"/>
  </w:num>
  <w:num w:numId="10" w16cid:durableId="290477889">
    <w:abstractNumId w:val="9"/>
  </w:num>
  <w:num w:numId="11" w16cid:durableId="2034110201">
    <w:abstractNumId w:val="5"/>
  </w:num>
  <w:num w:numId="12" w16cid:durableId="1711298547">
    <w:abstractNumId w:val="12"/>
  </w:num>
  <w:num w:numId="13" w16cid:durableId="1992900748">
    <w:abstractNumId w:val="0"/>
  </w:num>
  <w:num w:numId="14" w16cid:durableId="514997273">
    <w:abstractNumId w:val="8"/>
  </w:num>
  <w:num w:numId="15" w16cid:durableId="6561131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63C"/>
    <w:rsid w:val="00017E07"/>
    <w:rsid w:val="00027EF7"/>
    <w:rsid w:val="0003067E"/>
    <w:rsid w:val="000374EE"/>
    <w:rsid w:val="00040203"/>
    <w:rsid w:val="00041AB2"/>
    <w:rsid w:val="000436FB"/>
    <w:rsid w:val="00045E9F"/>
    <w:rsid w:val="000529DF"/>
    <w:rsid w:val="00056A99"/>
    <w:rsid w:val="000641E8"/>
    <w:rsid w:val="000653A3"/>
    <w:rsid w:val="00087391"/>
    <w:rsid w:val="00096D2F"/>
    <w:rsid w:val="000A7888"/>
    <w:rsid w:val="000B0DA7"/>
    <w:rsid w:val="000B38E7"/>
    <w:rsid w:val="000C0D76"/>
    <w:rsid w:val="000D27C2"/>
    <w:rsid w:val="000D60C8"/>
    <w:rsid w:val="000F7520"/>
    <w:rsid w:val="001257B5"/>
    <w:rsid w:val="0014090A"/>
    <w:rsid w:val="001605D8"/>
    <w:rsid w:val="00161C64"/>
    <w:rsid w:val="001645BA"/>
    <w:rsid w:val="0016682F"/>
    <w:rsid w:val="00167EDD"/>
    <w:rsid w:val="00177A50"/>
    <w:rsid w:val="00187BE4"/>
    <w:rsid w:val="00191540"/>
    <w:rsid w:val="001C0B56"/>
    <w:rsid w:val="001C321B"/>
    <w:rsid w:val="001C3307"/>
    <w:rsid w:val="001C5C20"/>
    <w:rsid w:val="001F1A5A"/>
    <w:rsid w:val="00200D70"/>
    <w:rsid w:val="00207215"/>
    <w:rsid w:val="00213963"/>
    <w:rsid w:val="002173E1"/>
    <w:rsid w:val="00222868"/>
    <w:rsid w:val="002235DE"/>
    <w:rsid w:val="00227B72"/>
    <w:rsid w:val="00256FE6"/>
    <w:rsid w:val="00263AF9"/>
    <w:rsid w:val="00267A0E"/>
    <w:rsid w:val="00273AE5"/>
    <w:rsid w:val="00276B0B"/>
    <w:rsid w:val="00281A3C"/>
    <w:rsid w:val="00284B41"/>
    <w:rsid w:val="002930B9"/>
    <w:rsid w:val="00295378"/>
    <w:rsid w:val="002A6CA3"/>
    <w:rsid w:val="002B3AFC"/>
    <w:rsid w:val="002B41D2"/>
    <w:rsid w:val="002C31C0"/>
    <w:rsid w:val="002C4935"/>
    <w:rsid w:val="002E0039"/>
    <w:rsid w:val="002E145E"/>
    <w:rsid w:val="002F3565"/>
    <w:rsid w:val="002F6183"/>
    <w:rsid w:val="003009FE"/>
    <w:rsid w:val="00306FD6"/>
    <w:rsid w:val="00310A35"/>
    <w:rsid w:val="003242E8"/>
    <w:rsid w:val="00325934"/>
    <w:rsid w:val="00333DF4"/>
    <w:rsid w:val="00334527"/>
    <w:rsid w:val="00337988"/>
    <w:rsid w:val="00357888"/>
    <w:rsid w:val="00360682"/>
    <w:rsid w:val="00361B01"/>
    <w:rsid w:val="00376C5C"/>
    <w:rsid w:val="00383197"/>
    <w:rsid w:val="00386506"/>
    <w:rsid w:val="00392DB1"/>
    <w:rsid w:val="003D4EF4"/>
    <w:rsid w:val="003F163C"/>
    <w:rsid w:val="003F3B14"/>
    <w:rsid w:val="004143B4"/>
    <w:rsid w:val="00416A3C"/>
    <w:rsid w:val="00425325"/>
    <w:rsid w:val="00454585"/>
    <w:rsid w:val="004611D8"/>
    <w:rsid w:val="00471538"/>
    <w:rsid w:val="00473E37"/>
    <w:rsid w:val="00493384"/>
    <w:rsid w:val="0049413E"/>
    <w:rsid w:val="00495B6E"/>
    <w:rsid w:val="004A6A43"/>
    <w:rsid w:val="004B303F"/>
    <w:rsid w:val="004D52FC"/>
    <w:rsid w:val="004F14A8"/>
    <w:rsid w:val="004F34F7"/>
    <w:rsid w:val="0050161E"/>
    <w:rsid w:val="00501630"/>
    <w:rsid w:val="005336FC"/>
    <w:rsid w:val="005339BD"/>
    <w:rsid w:val="005424E2"/>
    <w:rsid w:val="005733B7"/>
    <w:rsid w:val="005745B2"/>
    <w:rsid w:val="005801AB"/>
    <w:rsid w:val="00583FC4"/>
    <w:rsid w:val="00590C87"/>
    <w:rsid w:val="005929E3"/>
    <w:rsid w:val="00594302"/>
    <w:rsid w:val="005A442C"/>
    <w:rsid w:val="005B6CDC"/>
    <w:rsid w:val="005C5643"/>
    <w:rsid w:val="005D532B"/>
    <w:rsid w:val="005E6271"/>
    <w:rsid w:val="005F4489"/>
    <w:rsid w:val="005F471D"/>
    <w:rsid w:val="005F50EB"/>
    <w:rsid w:val="00600270"/>
    <w:rsid w:val="0060683A"/>
    <w:rsid w:val="00606D52"/>
    <w:rsid w:val="0061706D"/>
    <w:rsid w:val="00642E33"/>
    <w:rsid w:val="0064585C"/>
    <w:rsid w:val="00647D88"/>
    <w:rsid w:val="006505A1"/>
    <w:rsid w:val="00654DFD"/>
    <w:rsid w:val="006603CF"/>
    <w:rsid w:val="00671C5E"/>
    <w:rsid w:val="0068435E"/>
    <w:rsid w:val="006A68D0"/>
    <w:rsid w:val="006B5EA2"/>
    <w:rsid w:val="006C2111"/>
    <w:rsid w:val="006C6D02"/>
    <w:rsid w:val="006E767B"/>
    <w:rsid w:val="006F38E3"/>
    <w:rsid w:val="00702CEF"/>
    <w:rsid w:val="00706ACB"/>
    <w:rsid w:val="00707E7C"/>
    <w:rsid w:val="007122E9"/>
    <w:rsid w:val="00713780"/>
    <w:rsid w:val="00714E9F"/>
    <w:rsid w:val="007314E2"/>
    <w:rsid w:val="0076434D"/>
    <w:rsid w:val="007663DD"/>
    <w:rsid w:val="0078478D"/>
    <w:rsid w:val="00793C27"/>
    <w:rsid w:val="007A2600"/>
    <w:rsid w:val="007B2D53"/>
    <w:rsid w:val="007C29FD"/>
    <w:rsid w:val="007C5CD4"/>
    <w:rsid w:val="007C7081"/>
    <w:rsid w:val="00801988"/>
    <w:rsid w:val="0080667A"/>
    <w:rsid w:val="00806B9D"/>
    <w:rsid w:val="0081353F"/>
    <w:rsid w:val="00825A9F"/>
    <w:rsid w:val="0083418E"/>
    <w:rsid w:val="008420E4"/>
    <w:rsid w:val="00842452"/>
    <w:rsid w:val="0084340D"/>
    <w:rsid w:val="00863CA5"/>
    <w:rsid w:val="00865F42"/>
    <w:rsid w:val="008751DF"/>
    <w:rsid w:val="008753AE"/>
    <w:rsid w:val="0087732F"/>
    <w:rsid w:val="0088616F"/>
    <w:rsid w:val="008A10FB"/>
    <w:rsid w:val="008A2D45"/>
    <w:rsid w:val="008B1898"/>
    <w:rsid w:val="008F3D8F"/>
    <w:rsid w:val="008F7B38"/>
    <w:rsid w:val="00902F67"/>
    <w:rsid w:val="0093452A"/>
    <w:rsid w:val="00960801"/>
    <w:rsid w:val="00961101"/>
    <w:rsid w:val="00964B9A"/>
    <w:rsid w:val="00982C57"/>
    <w:rsid w:val="009A517C"/>
    <w:rsid w:val="009A66FA"/>
    <w:rsid w:val="009B00A0"/>
    <w:rsid w:val="009B5D81"/>
    <w:rsid w:val="009C22C2"/>
    <w:rsid w:val="009C3BA9"/>
    <w:rsid w:val="009D2317"/>
    <w:rsid w:val="009E1443"/>
    <w:rsid w:val="009E342F"/>
    <w:rsid w:val="009E3515"/>
    <w:rsid w:val="009F1AD0"/>
    <w:rsid w:val="00A14E80"/>
    <w:rsid w:val="00A15E3A"/>
    <w:rsid w:val="00A30723"/>
    <w:rsid w:val="00A43957"/>
    <w:rsid w:val="00A52768"/>
    <w:rsid w:val="00A53569"/>
    <w:rsid w:val="00A64CA7"/>
    <w:rsid w:val="00A66AA0"/>
    <w:rsid w:val="00A80A3C"/>
    <w:rsid w:val="00A92CF4"/>
    <w:rsid w:val="00AA2E9E"/>
    <w:rsid w:val="00AC252B"/>
    <w:rsid w:val="00AC6173"/>
    <w:rsid w:val="00AD1745"/>
    <w:rsid w:val="00AE281E"/>
    <w:rsid w:val="00AE55C1"/>
    <w:rsid w:val="00AE742B"/>
    <w:rsid w:val="00AE7DE0"/>
    <w:rsid w:val="00B04CDB"/>
    <w:rsid w:val="00B0500C"/>
    <w:rsid w:val="00B05FA4"/>
    <w:rsid w:val="00B16357"/>
    <w:rsid w:val="00B22120"/>
    <w:rsid w:val="00B26604"/>
    <w:rsid w:val="00B416CA"/>
    <w:rsid w:val="00B72626"/>
    <w:rsid w:val="00B74166"/>
    <w:rsid w:val="00B808FE"/>
    <w:rsid w:val="00B918FE"/>
    <w:rsid w:val="00B94744"/>
    <w:rsid w:val="00B97622"/>
    <w:rsid w:val="00BA3A61"/>
    <w:rsid w:val="00BC36EA"/>
    <w:rsid w:val="00BE2666"/>
    <w:rsid w:val="00BE2C33"/>
    <w:rsid w:val="00BE350F"/>
    <w:rsid w:val="00BE5CFE"/>
    <w:rsid w:val="00BE707E"/>
    <w:rsid w:val="00BF14BF"/>
    <w:rsid w:val="00BF7EE4"/>
    <w:rsid w:val="00C0523A"/>
    <w:rsid w:val="00C0654E"/>
    <w:rsid w:val="00C15F9E"/>
    <w:rsid w:val="00C34234"/>
    <w:rsid w:val="00C63BD5"/>
    <w:rsid w:val="00C67FC5"/>
    <w:rsid w:val="00C77C76"/>
    <w:rsid w:val="00C82014"/>
    <w:rsid w:val="00CA5F8B"/>
    <w:rsid w:val="00CC0B74"/>
    <w:rsid w:val="00CC427E"/>
    <w:rsid w:val="00CE3268"/>
    <w:rsid w:val="00CF1607"/>
    <w:rsid w:val="00D15286"/>
    <w:rsid w:val="00D17C8A"/>
    <w:rsid w:val="00D2523B"/>
    <w:rsid w:val="00D310AB"/>
    <w:rsid w:val="00D32D42"/>
    <w:rsid w:val="00D5279E"/>
    <w:rsid w:val="00D90D09"/>
    <w:rsid w:val="00D97621"/>
    <w:rsid w:val="00DA3B1C"/>
    <w:rsid w:val="00DA3F05"/>
    <w:rsid w:val="00DA7C34"/>
    <w:rsid w:val="00DE0299"/>
    <w:rsid w:val="00DE6E07"/>
    <w:rsid w:val="00DF1324"/>
    <w:rsid w:val="00DF3B2E"/>
    <w:rsid w:val="00DF6038"/>
    <w:rsid w:val="00E02B0A"/>
    <w:rsid w:val="00E27631"/>
    <w:rsid w:val="00E32211"/>
    <w:rsid w:val="00E45C99"/>
    <w:rsid w:val="00E54300"/>
    <w:rsid w:val="00E65198"/>
    <w:rsid w:val="00E740CB"/>
    <w:rsid w:val="00E741BD"/>
    <w:rsid w:val="00E92653"/>
    <w:rsid w:val="00E964A9"/>
    <w:rsid w:val="00EC1EED"/>
    <w:rsid w:val="00ED6736"/>
    <w:rsid w:val="00EE1F9B"/>
    <w:rsid w:val="00EE21E7"/>
    <w:rsid w:val="00EE4455"/>
    <w:rsid w:val="00EF1E7E"/>
    <w:rsid w:val="00EF4E64"/>
    <w:rsid w:val="00F06E18"/>
    <w:rsid w:val="00F074FB"/>
    <w:rsid w:val="00F1248F"/>
    <w:rsid w:val="00F22036"/>
    <w:rsid w:val="00F236A9"/>
    <w:rsid w:val="00F2630C"/>
    <w:rsid w:val="00F35022"/>
    <w:rsid w:val="00F42812"/>
    <w:rsid w:val="00F45163"/>
    <w:rsid w:val="00F45A2B"/>
    <w:rsid w:val="00F51CD8"/>
    <w:rsid w:val="00F6162B"/>
    <w:rsid w:val="00F66718"/>
    <w:rsid w:val="00F66A05"/>
    <w:rsid w:val="00F820D5"/>
    <w:rsid w:val="00F9759D"/>
    <w:rsid w:val="00FA0DDB"/>
    <w:rsid w:val="00FA26BF"/>
    <w:rsid w:val="00FA3973"/>
    <w:rsid w:val="00FB3014"/>
    <w:rsid w:val="00FB66F1"/>
    <w:rsid w:val="00FD126A"/>
    <w:rsid w:val="00FD2728"/>
    <w:rsid w:val="00FF7F02"/>
    <w:rsid w:val="2391A3F3"/>
    <w:rsid w:val="4F490D94"/>
    <w:rsid w:val="573AF71C"/>
    <w:rsid w:val="5ADF4F60"/>
    <w:rsid w:val="69E0AE3A"/>
    <w:rsid w:val="71D297C2"/>
    <w:rsid w:val="7A2C6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5C32D5"/>
  <w15:chartTrackingRefBased/>
  <w15:docId w15:val="{37E4B515-ABFA-49FA-9501-3994A50A8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163C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3F16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7897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163C"/>
    <w:pPr>
      <w:ind w:left="720"/>
      <w:contextualSpacing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nhideWhenUsed/>
    <w:rsid w:val="003F163C"/>
    <w:pPr>
      <w:tabs>
        <w:tab w:val="center" w:pos="4513"/>
        <w:tab w:val="right" w:pos="9026"/>
      </w:tabs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rsid w:val="003F163C"/>
    <w:rPr>
      <w:rFonts w:ascii="Calibri" w:eastAsia="Calibri" w:hAnsi="Calibri" w:cs="Times New Roman"/>
    </w:rPr>
  </w:style>
  <w:style w:type="paragraph" w:customStyle="1" w:styleId="Heading1GaramondBold">
    <w:name w:val="Heading 1 Garamond Bold"/>
    <w:basedOn w:val="Heading1"/>
    <w:link w:val="Heading1GaramondBoldChar"/>
    <w:qFormat/>
    <w:rsid w:val="003F163C"/>
    <w:pPr>
      <w:spacing w:before="480"/>
    </w:pPr>
    <w:rPr>
      <w:rFonts w:ascii="Garamond" w:eastAsia="Times New Roman" w:hAnsi="Garamond" w:cs="Times New Roman"/>
      <w:b/>
      <w:bCs/>
      <w:color w:val="0068B9"/>
      <w:sz w:val="40"/>
      <w:szCs w:val="36"/>
    </w:rPr>
  </w:style>
  <w:style w:type="character" w:customStyle="1" w:styleId="Heading1GaramondBoldChar">
    <w:name w:val="Heading 1 Garamond Bold Char"/>
    <w:link w:val="Heading1GaramondBold"/>
    <w:rsid w:val="003F163C"/>
    <w:rPr>
      <w:rFonts w:ascii="Garamond" w:eastAsia="Times New Roman" w:hAnsi="Garamond" w:cs="Times New Roman"/>
      <w:b/>
      <w:bCs/>
      <w:color w:val="0068B9"/>
      <w:sz w:val="40"/>
      <w:szCs w:val="36"/>
    </w:rPr>
  </w:style>
  <w:style w:type="paragraph" w:styleId="NoSpacing">
    <w:name w:val="No Spacing"/>
    <w:uiPriority w:val="1"/>
    <w:qFormat/>
    <w:rsid w:val="003F163C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3F163C"/>
    <w:rPr>
      <w:rFonts w:asciiTheme="majorHAnsi" w:eastAsiaTheme="majorEastAsia" w:hAnsiTheme="majorHAnsi" w:cstheme="majorBidi"/>
      <w:color w:val="007897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F667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6671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6671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67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671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A0DDB"/>
    <w:pPr>
      <w:spacing w:after="0" w:line="240" w:lineRule="auto"/>
    </w:pPr>
  </w:style>
  <w:style w:type="paragraph" w:customStyle="1" w:styleId="Default">
    <w:name w:val="Default"/>
    <w:rsid w:val="00C63BD5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242E8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character" w:styleId="Hyperlink">
    <w:name w:val="Hyperlink"/>
    <w:basedOn w:val="DefaultParagraphFont"/>
    <w:rsid w:val="00863CA5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863CA5"/>
    <w:rPr>
      <w:i/>
      <w:iCs/>
    </w:rPr>
  </w:style>
  <w:style w:type="character" w:customStyle="1" w:styleId="eop">
    <w:name w:val="eop"/>
    <w:basedOn w:val="DefaultParagraphFont"/>
    <w:rsid w:val="00863C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052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konline.org/sites/default/files/127/attachments/Diversity%20and%20Inclusion%20Statement_0521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A2CA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C1B5D3F5D8BF45889321F789C490B1" ma:contentTypeVersion="17" ma:contentTypeDescription="Create a new document." ma:contentTypeScope="" ma:versionID="b12486e21f246c326282adc4b8f817aa">
  <xsd:schema xmlns:xsd="http://www.w3.org/2001/XMLSchema" xmlns:xs="http://www.w3.org/2001/XMLSchema" xmlns:p="http://schemas.microsoft.com/office/2006/metadata/properties" xmlns:ns2="ce70ecff-441b-4383-b452-4ee20249f84a" xmlns:ns3="7c17b500-97c3-4d3a-927d-dca62d765716" targetNamespace="http://schemas.microsoft.com/office/2006/metadata/properties" ma:root="true" ma:fieldsID="0c5f65087352834fa9c979486d512ec3" ns2:_="" ns3:_="">
    <xsd:import namespace="ce70ecff-441b-4383-b452-4ee20249f84a"/>
    <xsd:import namespace="7c17b500-97c3-4d3a-927d-dca62d7657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70ecff-441b-4383-b452-4ee20249f8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ece25d9-12d7-4481-8120-14121ffe44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17b500-97c3-4d3a-927d-dca62d76571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1f1c03a-6906-4cd6-a5fe-3390af5d5395}" ma:internalName="TaxCatchAll" ma:showField="CatchAllData" ma:web="7c17b500-97c3-4d3a-927d-dca62d7657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c17b500-97c3-4d3a-927d-dca62d765716">
      <UserInfo>
        <DisplayName>Leila Tipping</DisplayName>
        <AccountId>14</AccountId>
        <AccountType/>
      </UserInfo>
      <UserInfo>
        <DisplayName>Molly Devlin</DisplayName>
        <AccountId>92</AccountId>
        <AccountType/>
      </UserInfo>
      <UserInfo>
        <DisplayName>Katie Oliver</DisplayName>
        <AccountId>11</AccountId>
        <AccountType/>
      </UserInfo>
      <UserInfo>
        <DisplayName>Natalie Sullivan</DisplayName>
        <AccountId>205</AccountId>
        <AccountType/>
      </UserInfo>
    </SharedWithUsers>
    <lcf76f155ced4ddcb4097134ff3c332f xmlns="ce70ecff-441b-4383-b452-4ee20249f84a">
      <Terms xmlns="http://schemas.microsoft.com/office/infopath/2007/PartnerControls"/>
    </lcf76f155ced4ddcb4097134ff3c332f>
    <TaxCatchAll xmlns="7c17b500-97c3-4d3a-927d-dca62d765716" xsi:nil="true"/>
  </documentManagement>
</p:properties>
</file>

<file path=customXml/itemProps1.xml><?xml version="1.0" encoding="utf-8"?>
<ds:datastoreItem xmlns:ds="http://schemas.openxmlformats.org/officeDocument/2006/customXml" ds:itemID="{983ACECF-AB7A-4143-96DD-3FFF06A02A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70ecff-441b-4383-b452-4ee20249f84a"/>
    <ds:schemaRef ds:uri="7c17b500-97c3-4d3a-927d-dca62d7657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9F0491B-508C-4248-BB52-9B12A06759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07DD02-6933-41B7-96DB-97B1D8A20413}">
  <ds:schemaRefs>
    <ds:schemaRef ds:uri="http://schemas.microsoft.com/office/2006/metadata/properties"/>
    <ds:schemaRef ds:uri="http://schemas.microsoft.com/office/infopath/2007/PartnerControls"/>
    <ds:schemaRef ds:uri="7c17b500-97c3-4d3a-927d-dca62d765716"/>
    <ds:schemaRef ds:uri="ce70ecff-441b-4383-b452-4ee20249f8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1067</TotalTime>
  <Pages>3</Pages>
  <Words>819</Words>
  <Characters>4669</Characters>
  <Application>Microsoft Office Word</Application>
  <DocSecurity>0</DocSecurity>
  <Lines>38</Lines>
  <Paragraphs>10</Paragraphs>
  <ScaleCrop>false</ScaleCrop>
  <Company>ARK</Company>
  <LinksUpToDate>false</LinksUpToDate>
  <CharactersWithSpaces>5478</CharactersWithSpaces>
  <SharedDoc>false</SharedDoc>
  <HLinks>
    <vt:vector size="6" baseType="variant">
      <vt:variant>
        <vt:i4>7405581</vt:i4>
      </vt:variant>
      <vt:variant>
        <vt:i4>0</vt:i4>
      </vt:variant>
      <vt:variant>
        <vt:i4>0</vt:i4>
      </vt:variant>
      <vt:variant>
        <vt:i4>5</vt:i4>
      </vt:variant>
      <vt:variant>
        <vt:lpwstr>https://arkonline.org/sites/default/files/127/attachments/Diversity and Inclusion Statement_0521.pdf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Oliver</dc:creator>
  <cp:keywords/>
  <dc:description/>
  <cp:lastModifiedBy>Adam Maynard</cp:lastModifiedBy>
  <cp:revision>194</cp:revision>
  <dcterms:created xsi:type="dcterms:W3CDTF">2024-09-03T02:39:00Z</dcterms:created>
  <dcterms:modified xsi:type="dcterms:W3CDTF">2025-05-07T13:10:00Z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0x010100EDC1B5D3F5D8BF45889321F789C490B1</vt:lpwstr>
  </property>
  <property fmtid="{D5CDD505-2E9C-101B-9397-08002B2CF9AE}" pid="3" name="MediaServiceImageTags">
    <vt:lpwstr/>
  </property>
</Properties>
</file>