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2FA8" w14:textId="02E9D082" w:rsidR="00013420" w:rsidRDefault="00412021" w:rsidP="09750281">
      <w:pPr>
        <w:tabs>
          <w:tab w:val="left" w:pos="1215"/>
          <w:tab w:val="center" w:pos="4513"/>
        </w:tabs>
        <w:spacing w:after="120"/>
        <w:jc w:val="center"/>
        <w:rPr>
          <w:rFonts w:ascii="Georgia" w:hAnsi="Georgia"/>
          <w:b/>
          <w:bCs/>
          <w:color w:val="C5092C"/>
          <w:sz w:val="32"/>
          <w:szCs w:val="32"/>
        </w:rPr>
      </w:pPr>
      <w:r w:rsidRPr="09750281">
        <w:rPr>
          <w:rFonts w:ascii="Georgia" w:hAnsi="Georgia"/>
          <w:b/>
          <w:bCs/>
          <w:color w:val="C5092C"/>
          <w:sz w:val="32"/>
          <w:szCs w:val="32"/>
        </w:rPr>
        <w:t>Job D</w:t>
      </w:r>
      <w:r w:rsidR="00013420" w:rsidRPr="09750281">
        <w:rPr>
          <w:rFonts w:ascii="Georgia" w:hAnsi="Georgia"/>
          <w:b/>
          <w:bCs/>
          <w:color w:val="C5092C"/>
          <w:sz w:val="32"/>
          <w:szCs w:val="32"/>
        </w:rPr>
        <w:t xml:space="preserve">escription: </w:t>
      </w:r>
      <w:r w:rsidR="006B77EF" w:rsidRPr="09750281">
        <w:rPr>
          <w:rFonts w:ascii="Georgia" w:hAnsi="Georgia"/>
          <w:b/>
          <w:bCs/>
          <w:color w:val="C5092C"/>
          <w:sz w:val="32"/>
          <w:szCs w:val="32"/>
        </w:rPr>
        <w:t>Teaching Assistant</w:t>
      </w:r>
    </w:p>
    <w:p w14:paraId="4BBD03B1" w14:textId="1448FFC2" w:rsidR="00013420" w:rsidRPr="00C43AE5" w:rsidRDefault="00013420" w:rsidP="00013420">
      <w:pPr>
        <w:spacing w:after="0"/>
        <w:rPr>
          <w:rFonts w:ascii="Georgia" w:hAnsi="Georgia"/>
          <w:szCs w:val="24"/>
        </w:rPr>
      </w:pPr>
      <w:r w:rsidRPr="00C43AE5">
        <w:rPr>
          <w:rFonts w:ascii="Georgia" w:hAnsi="Georgia"/>
          <w:b/>
          <w:szCs w:val="24"/>
        </w:rPr>
        <w:t>Reports to:</w:t>
      </w:r>
      <w:r w:rsidRPr="00C43AE5">
        <w:rPr>
          <w:rFonts w:ascii="Georgia" w:hAnsi="Georgia"/>
          <w:szCs w:val="24"/>
        </w:rPr>
        <w:tab/>
      </w:r>
      <w:r w:rsidRPr="00C43AE5">
        <w:rPr>
          <w:rFonts w:ascii="Georgia" w:hAnsi="Georgia"/>
          <w:szCs w:val="24"/>
        </w:rPr>
        <w:tab/>
      </w:r>
      <w:r w:rsidR="006D25B9">
        <w:rPr>
          <w:rFonts w:ascii="Georgia" w:hAnsi="Georgia"/>
          <w:szCs w:val="24"/>
        </w:rPr>
        <w:t>Phase Lead</w:t>
      </w:r>
    </w:p>
    <w:p w14:paraId="35025563" w14:textId="4EF91C16" w:rsidR="004D4C75" w:rsidRPr="00C43AE5" w:rsidRDefault="00C43AE5" w:rsidP="00013420">
      <w:pPr>
        <w:spacing w:after="0"/>
        <w:rPr>
          <w:rFonts w:ascii="Georgia" w:hAnsi="Georgia"/>
          <w:szCs w:val="24"/>
        </w:rPr>
      </w:pPr>
      <w:r>
        <w:rPr>
          <w:rFonts w:ascii="Georgia" w:hAnsi="Georgia"/>
          <w:b/>
          <w:szCs w:val="24"/>
        </w:rPr>
        <w:t>Salary</w:t>
      </w:r>
      <w:r w:rsidR="00FC5A9B" w:rsidRPr="00C43AE5">
        <w:rPr>
          <w:rFonts w:ascii="Georgia" w:hAnsi="Georgia"/>
          <w:b/>
          <w:szCs w:val="24"/>
        </w:rPr>
        <w:t>:</w:t>
      </w:r>
      <w:r w:rsidR="00FC5A9B" w:rsidRPr="00C43AE5">
        <w:rPr>
          <w:rFonts w:ascii="Georgia" w:hAnsi="Georgia"/>
          <w:b/>
          <w:szCs w:val="24"/>
        </w:rPr>
        <w:tab/>
      </w:r>
      <w:r w:rsidR="00FC5A9B" w:rsidRPr="00C43AE5">
        <w:rPr>
          <w:rFonts w:ascii="Georgia" w:hAnsi="Georgia"/>
          <w:szCs w:val="24"/>
        </w:rPr>
        <w:tab/>
      </w:r>
      <w:r w:rsidR="00FC5A9B" w:rsidRPr="00F40935">
        <w:rPr>
          <w:rFonts w:ascii="Georgia" w:hAnsi="Georgia"/>
          <w:szCs w:val="24"/>
        </w:rPr>
        <w:t xml:space="preserve">Ark </w:t>
      </w:r>
      <w:r w:rsidR="00BF0DBD" w:rsidRPr="00F40935">
        <w:rPr>
          <w:rFonts w:ascii="Georgia" w:hAnsi="Georgia"/>
          <w:szCs w:val="24"/>
        </w:rPr>
        <w:t>Scale</w:t>
      </w:r>
      <w:r w:rsidR="00FC5A9B" w:rsidRPr="00F40935">
        <w:rPr>
          <w:rFonts w:ascii="Georgia" w:hAnsi="Georgia"/>
          <w:szCs w:val="24"/>
        </w:rPr>
        <w:t xml:space="preserve"> 3</w:t>
      </w:r>
      <w:r w:rsidR="00BF0DBD" w:rsidRPr="00F40935">
        <w:rPr>
          <w:rFonts w:ascii="Georgia" w:hAnsi="Georgia"/>
          <w:szCs w:val="24"/>
        </w:rPr>
        <w:t>: Pay Points 2-5</w:t>
      </w:r>
      <w:r w:rsidR="004D4C75" w:rsidRPr="00C43AE5">
        <w:rPr>
          <w:rFonts w:ascii="Georgia" w:hAnsi="Georgia"/>
          <w:szCs w:val="24"/>
        </w:rPr>
        <w:t xml:space="preserve"> </w:t>
      </w:r>
    </w:p>
    <w:p w14:paraId="03A538F1" w14:textId="4B4BA6FD" w:rsidR="00013420" w:rsidRPr="00C43AE5" w:rsidRDefault="00AC6A88" w:rsidP="00013420">
      <w:pPr>
        <w:spacing w:after="0"/>
        <w:rPr>
          <w:rFonts w:ascii="Georgia" w:hAnsi="Georgia"/>
          <w:szCs w:val="24"/>
        </w:rPr>
      </w:pPr>
      <w:r w:rsidRPr="00C43AE5">
        <w:rPr>
          <w:rFonts w:ascii="Georgia" w:hAnsi="Georgia"/>
          <w:b/>
          <w:szCs w:val="24"/>
        </w:rPr>
        <w:t>Hours:</w:t>
      </w:r>
      <w:r w:rsidRPr="00C43AE5">
        <w:rPr>
          <w:rFonts w:ascii="Georgia" w:hAnsi="Georgia"/>
          <w:b/>
          <w:szCs w:val="24"/>
        </w:rPr>
        <w:tab/>
      </w:r>
      <w:r w:rsidRPr="00C43AE5">
        <w:rPr>
          <w:rFonts w:ascii="Georgia" w:hAnsi="Georgia"/>
          <w:b/>
          <w:szCs w:val="24"/>
        </w:rPr>
        <w:tab/>
      </w:r>
      <w:r w:rsidR="005A500E" w:rsidRPr="00C43AE5">
        <w:rPr>
          <w:rFonts w:ascii="Georgia" w:hAnsi="Georgia"/>
          <w:szCs w:val="24"/>
        </w:rPr>
        <w:t>35.5 per week, term time only</w:t>
      </w:r>
    </w:p>
    <w:p w14:paraId="483CFCAA" w14:textId="77777777" w:rsidR="004C492E" w:rsidRPr="00C43AE5" w:rsidRDefault="004C492E" w:rsidP="00013420">
      <w:pPr>
        <w:spacing w:after="120"/>
        <w:rPr>
          <w:rFonts w:ascii="Georgia" w:hAnsi="Georgia"/>
          <w:b/>
          <w:color w:val="C5092C"/>
          <w:sz w:val="22"/>
        </w:rPr>
      </w:pPr>
    </w:p>
    <w:p w14:paraId="74862188" w14:textId="55A579C2" w:rsidR="00013420" w:rsidRPr="00C43AE5" w:rsidRDefault="00013420" w:rsidP="00013420">
      <w:pPr>
        <w:spacing w:after="120"/>
        <w:rPr>
          <w:rFonts w:ascii="Georgia" w:hAnsi="Georgia"/>
          <w:b/>
          <w:color w:val="C5092C"/>
          <w:sz w:val="22"/>
        </w:rPr>
      </w:pPr>
      <w:r w:rsidRPr="00C43AE5">
        <w:rPr>
          <w:rFonts w:ascii="Georgia" w:hAnsi="Georgia"/>
          <w:b/>
          <w:color w:val="C5092C"/>
          <w:sz w:val="22"/>
        </w:rPr>
        <w:t>The Role</w:t>
      </w:r>
    </w:p>
    <w:p w14:paraId="58C15025" w14:textId="77777777" w:rsidR="00013420" w:rsidRPr="00C43AE5" w:rsidRDefault="00013420" w:rsidP="00CC20E8">
      <w:pPr>
        <w:spacing w:after="0"/>
        <w:jc w:val="both"/>
        <w:rPr>
          <w:rFonts w:ascii="Georgia" w:hAnsi="Georgia" w:cs="Arial"/>
          <w:sz w:val="22"/>
        </w:rPr>
      </w:pPr>
      <w:r w:rsidRPr="00C43AE5">
        <w:rPr>
          <w:rFonts w:ascii="Georgia" w:hAnsi="Georgia" w:cs="Arial"/>
          <w:sz w:val="22"/>
        </w:rPr>
        <w:t>To support pupils, parents, teachers, and the school to establish a supportive and nurturing learning environment in which children make good academic progress</w:t>
      </w:r>
      <w:r w:rsidR="001573F3" w:rsidRPr="00C43AE5">
        <w:rPr>
          <w:rFonts w:ascii="Georgia" w:hAnsi="Georgia" w:cs="Arial"/>
          <w:sz w:val="22"/>
        </w:rPr>
        <w:t>.  You will be instrumental in our mission to provide every student, regardless of their background, a great education and real choices in life.</w:t>
      </w:r>
    </w:p>
    <w:p w14:paraId="0B2C9175" w14:textId="77777777" w:rsidR="00013420" w:rsidRPr="00C43AE5" w:rsidRDefault="00013420" w:rsidP="00013420">
      <w:pPr>
        <w:spacing w:after="0"/>
        <w:rPr>
          <w:rFonts w:ascii="Georgia" w:hAnsi="Georgia" w:cs="Times New Roman"/>
          <w:b/>
          <w:bCs/>
          <w:i/>
          <w:iCs/>
          <w:sz w:val="22"/>
          <w:u w:val="single"/>
        </w:rPr>
      </w:pPr>
    </w:p>
    <w:p w14:paraId="47D4EC34"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Key responsibilities</w:t>
      </w:r>
    </w:p>
    <w:p w14:paraId="4E76514B" w14:textId="77777777" w:rsidR="00013420" w:rsidRPr="00C43AE5" w:rsidRDefault="00013420" w:rsidP="00013420">
      <w:pPr>
        <w:numPr>
          <w:ilvl w:val="0"/>
          <w:numId w:val="1"/>
        </w:numPr>
        <w:spacing w:after="0"/>
        <w:ind w:hanging="357"/>
        <w:rPr>
          <w:rFonts w:ascii="Georgia" w:hAnsi="Georgia" w:cs="Arial"/>
          <w:sz w:val="22"/>
        </w:rPr>
      </w:pPr>
      <w:r w:rsidRPr="00C43AE5">
        <w:rPr>
          <w:rFonts w:ascii="Georgia" w:hAnsi="Georgia" w:cs="Arial"/>
          <w:sz w:val="22"/>
        </w:rPr>
        <w:t>To support individuals and groups of pupils to help them learn and make good progress across the primary curriculum</w:t>
      </w:r>
    </w:p>
    <w:p w14:paraId="2C19924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 xml:space="preserve">To support teachers, parents and other colleagues to help create an effective and purposeful learning </w:t>
      </w:r>
      <w:r w:rsidR="00E95E2C" w:rsidRPr="00C43AE5">
        <w:rPr>
          <w:rFonts w:ascii="Georgia" w:hAnsi="Georgia" w:cs="Arial"/>
          <w:sz w:val="22"/>
        </w:rPr>
        <w:t>environment</w:t>
      </w:r>
    </w:p>
    <w:p w14:paraId="6C0C5938" w14:textId="77777777" w:rsidR="00E95E2C" w:rsidRPr="00C43AE5" w:rsidRDefault="00E95E2C" w:rsidP="00013420">
      <w:pPr>
        <w:numPr>
          <w:ilvl w:val="0"/>
          <w:numId w:val="1"/>
        </w:numPr>
        <w:spacing w:after="0"/>
        <w:rPr>
          <w:rFonts w:ascii="Georgia" w:hAnsi="Georgia" w:cs="Arial"/>
          <w:sz w:val="22"/>
        </w:rPr>
      </w:pPr>
      <w:r w:rsidRPr="00C43AE5">
        <w:rPr>
          <w:rFonts w:ascii="Georgia" w:hAnsi="Georgia" w:cs="Arial"/>
          <w:sz w:val="22"/>
        </w:rPr>
        <w:t>To supervise children on the playground, in the classroom and in the dining hall every lunchtime</w:t>
      </w:r>
    </w:p>
    <w:p w14:paraId="30C7AD7C" w14:textId="77777777" w:rsidR="00812F47" w:rsidRPr="00C43AE5" w:rsidRDefault="00812F47" w:rsidP="00013420">
      <w:pPr>
        <w:numPr>
          <w:ilvl w:val="0"/>
          <w:numId w:val="1"/>
        </w:numPr>
        <w:spacing w:after="0"/>
        <w:rPr>
          <w:rFonts w:ascii="Georgia" w:hAnsi="Georgia" w:cs="Arial"/>
          <w:sz w:val="22"/>
        </w:rPr>
      </w:pPr>
      <w:r w:rsidRPr="00C43AE5">
        <w:rPr>
          <w:rFonts w:ascii="Georgia" w:hAnsi="Georgia" w:cs="Arial"/>
          <w:sz w:val="22"/>
        </w:rPr>
        <w:t>To supervise the class under the direction of the class teacher during teacher led intervention time</w:t>
      </w:r>
    </w:p>
    <w:p w14:paraId="77573680" w14:textId="77777777" w:rsidR="002A7E46" w:rsidRPr="00C43AE5" w:rsidRDefault="002A7E46" w:rsidP="00013420">
      <w:pPr>
        <w:numPr>
          <w:ilvl w:val="0"/>
          <w:numId w:val="1"/>
        </w:numPr>
        <w:spacing w:after="0"/>
        <w:rPr>
          <w:rFonts w:ascii="Georgia" w:hAnsi="Georgia" w:cs="Arial"/>
          <w:sz w:val="22"/>
        </w:rPr>
      </w:pPr>
      <w:r w:rsidRPr="00C43AE5">
        <w:rPr>
          <w:rFonts w:ascii="Georgia" w:hAnsi="Georgia" w:cs="Arial"/>
          <w:sz w:val="22"/>
        </w:rPr>
        <w:t>To attend a dedicated planning session with the class teacher weekly for 30 minutes</w:t>
      </w:r>
    </w:p>
    <w:p w14:paraId="67D2BF23" w14:textId="77777777" w:rsidR="002A7E46" w:rsidRPr="00C43AE5" w:rsidRDefault="002A7E46" w:rsidP="00013420">
      <w:pPr>
        <w:numPr>
          <w:ilvl w:val="0"/>
          <w:numId w:val="1"/>
        </w:numPr>
        <w:spacing w:after="0"/>
        <w:rPr>
          <w:rFonts w:ascii="Georgia" w:hAnsi="Georgia" w:cs="Arial"/>
          <w:sz w:val="22"/>
        </w:rPr>
      </w:pPr>
      <w:r w:rsidRPr="00C43AE5">
        <w:rPr>
          <w:rFonts w:ascii="Georgia" w:hAnsi="Georgia" w:cs="Arial"/>
          <w:sz w:val="22"/>
        </w:rPr>
        <w:t>To facilitate or co-facilitate an enrichment opportunity for children once a week after school</w:t>
      </w:r>
    </w:p>
    <w:p w14:paraId="1AFB9E9F" w14:textId="77777777" w:rsidR="00013420" w:rsidRPr="00C43AE5" w:rsidRDefault="00013420" w:rsidP="00013420">
      <w:pPr>
        <w:spacing w:after="0"/>
        <w:rPr>
          <w:rFonts w:ascii="Georgia" w:hAnsi="Georgia" w:cs="Times New Roman"/>
          <w:b/>
          <w:color w:val="006600"/>
          <w:sz w:val="22"/>
          <w:u w:val="single"/>
        </w:rPr>
      </w:pPr>
    </w:p>
    <w:p w14:paraId="42010BBC"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Outcomes and activities</w:t>
      </w:r>
    </w:p>
    <w:p w14:paraId="3D2BFA32" w14:textId="77777777" w:rsidR="00013420" w:rsidRPr="00C43AE5" w:rsidRDefault="00013420" w:rsidP="00013420">
      <w:pPr>
        <w:spacing w:after="0"/>
        <w:rPr>
          <w:rFonts w:ascii="Georgia" w:hAnsi="Georgia"/>
          <w:b/>
          <w:bCs/>
          <w:sz w:val="22"/>
          <w:u w:val="single"/>
        </w:rPr>
      </w:pPr>
      <w:r w:rsidRPr="00C43AE5">
        <w:rPr>
          <w:rFonts w:ascii="Georgia" w:hAnsi="Georgia"/>
          <w:b/>
          <w:bCs/>
          <w:sz w:val="22"/>
        </w:rPr>
        <w:t>Learning Support</w:t>
      </w:r>
    </w:p>
    <w:p w14:paraId="5B2A3444"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Promote inclusion and acceptance of all pupils in the school, including those with special educational needs and/or disabilities</w:t>
      </w:r>
    </w:p>
    <w:p w14:paraId="7D24085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Work with teachers to assess the needs of individual children</w:t>
      </w:r>
    </w:p>
    <w:p w14:paraId="6A5FEFAD" w14:textId="77777777" w:rsidR="00013420" w:rsidRPr="00C43AE5" w:rsidRDefault="001573F3" w:rsidP="00013420">
      <w:pPr>
        <w:numPr>
          <w:ilvl w:val="0"/>
          <w:numId w:val="1"/>
        </w:numPr>
        <w:spacing w:after="0"/>
        <w:rPr>
          <w:rFonts w:ascii="Georgia" w:hAnsi="Georgia" w:cs="Arial"/>
          <w:sz w:val="22"/>
        </w:rPr>
      </w:pPr>
      <w:r w:rsidRPr="00C43AE5">
        <w:rPr>
          <w:rFonts w:ascii="Georgia" w:hAnsi="Georgia" w:cs="Arial"/>
          <w:sz w:val="22"/>
        </w:rPr>
        <w:t>Work with the class teacher,</w:t>
      </w:r>
      <w:r w:rsidR="00013420" w:rsidRPr="00C43AE5">
        <w:rPr>
          <w:rFonts w:ascii="Georgia" w:hAnsi="Georgia" w:cs="Arial"/>
          <w:sz w:val="22"/>
        </w:rPr>
        <w:t xml:space="preserve"> </w:t>
      </w:r>
      <w:r w:rsidR="000C3941" w:rsidRPr="00C43AE5">
        <w:rPr>
          <w:rFonts w:ascii="Georgia" w:hAnsi="Georgia" w:cs="Arial"/>
          <w:sz w:val="22"/>
        </w:rPr>
        <w:t>Deputy Headteachers and SENCo</w:t>
      </w:r>
      <w:r w:rsidR="00013420" w:rsidRPr="00C43AE5">
        <w:rPr>
          <w:rFonts w:ascii="Georgia" w:hAnsi="Georgia" w:cs="Arial"/>
          <w:sz w:val="22"/>
        </w:rPr>
        <w:t xml:space="preserve"> to implement and review Individual Learning and Provision Plans and develop resources for pupils who have additional needs</w:t>
      </w:r>
    </w:p>
    <w:p w14:paraId="7D7AC18C"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Plan and facilitate small group teaching</w:t>
      </w:r>
    </w:p>
    <w:p w14:paraId="696001CE"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Plan and undertake direction for one to one teaching and intervention</w:t>
      </w:r>
    </w:p>
    <w:p w14:paraId="2332360C"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Observe, record and feedback information of pupil performance</w:t>
      </w:r>
    </w:p>
    <w:p w14:paraId="585027A6"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Maintain record keeping for identified pupils/groups of pupils</w:t>
      </w:r>
    </w:p>
    <w:p w14:paraId="160DFB7A"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the testing and assessing of pupils to determine their needs</w:t>
      </w:r>
    </w:p>
    <w:p w14:paraId="31752793"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in creating materials for curriculum delivery and display boards</w:t>
      </w:r>
    </w:p>
    <w:p w14:paraId="767C0B57"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whole class teaching</w:t>
      </w:r>
    </w:p>
    <w:p w14:paraId="0FCBF9C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behaviour management within and outside the classroom.</w:t>
      </w:r>
    </w:p>
    <w:p w14:paraId="1F38F905"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off</w:t>
      </w:r>
      <w:r w:rsidR="000C3941" w:rsidRPr="00C43AE5">
        <w:rPr>
          <w:rFonts w:ascii="Georgia" w:hAnsi="Georgia" w:cs="Arial"/>
          <w:sz w:val="22"/>
        </w:rPr>
        <w:t>-</w:t>
      </w:r>
      <w:r w:rsidRPr="00C43AE5">
        <w:rPr>
          <w:rFonts w:ascii="Georgia" w:hAnsi="Georgia" w:cs="Arial"/>
          <w:sz w:val="22"/>
        </w:rPr>
        <w:t xml:space="preserve">site activities and educational visits </w:t>
      </w:r>
    </w:p>
    <w:p w14:paraId="67B5E61E" w14:textId="77777777" w:rsidR="00013420" w:rsidRPr="00C43AE5" w:rsidRDefault="00013420" w:rsidP="00013420">
      <w:pPr>
        <w:shd w:val="clear" w:color="auto" w:fill="FFFFFF"/>
        <w:spacing w:after="0"/>
        <w:rPr>
          <w:rFonts w:ascii="Georgia" w:hAnsi="Georgia" w:cs="Times New Roman"/>
          <w:b/>
          <w:bCs/>
          <w:color w:val="000000"/>
          <w:sz w:val="22"/>
        </w:rPr>
      </w:pPr>
    </w:p>
    <w:p w14:paraId="2D10A49C" w14:textId="77777777" w:rsidR="00F40935" w:rsidRDefault="00F40935" w:rsidP="00013420">
      <w:pPr>
        <w:spacing w:after="0"/>
        <w:rPr>
          <w:rFonts w:ascii="Georgia" w:hAnsi="Georgia"/>
          <w:b/>
          <w:bCs/>
          <w:sz w:val="22"/>
        </w:rPr>
      </w:pPr>
    </w:p>
    <w:p w14:paraId="5B6CB2E7" w14:textId="77777777" w:rsidR="00F40935" w:rsidRDefault="00F40935" w:rsidP="00013420">
      <w:pPr>
        <w:spacing w:after="0"/>
        <w:rPr>
          <w:rFonts w:ascii="Georgia" w:hAnsi="Georgia"/>
          <w:b/>
          <w:bCs/>
          <w:sz w:val="22"/>
        </w:rPr>
      </w:pPr>
    </w:p>
    <w:p w14:paraId="4849FAAB" w14:textId="7287B662" w:rsidR="00013420" w:rsidRPr="00C43AE5" w:rsidRDefault="00013420" w:rsidP="00013420">
      <w:pPr>
        <w:spacing w:after="0"/>
        <w:rPr>
          <w:rFonts w:ascii="Georgia" w:hAnsi="Georgia"/>
          <w:b/>
          <w:bCs/>
          <w:sz w:val="22"/>
        </w:rPr>
      </w:pPr>
      <w:r w:rsidRPr="00C43AE5">
        <w:rPr>
          <w:rFonts w:ascii="Georgia" w:hAnsi="Georgia"/>
          <w:b/>
          <w:bCs/>
          <w:sz w:val="22"/>
        </w:rPr>
        <w:lastRenderedPageBreak/>
        <w:t>Other support</w:t>
      </w:r>
    </w:p>
    <w:p w14:paraId="59224FEE"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Support the personal, emotional and social needs of the pupils by developing positive and caring relationships with them and recognising their personal achievements</w:t>
      </w:r>
    </w:p>
    <w:p w14:paraId="1461473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Supervise pupils at playtime – engage in play and structured activities with them</w:t>
      </w:r>
    </w:p>
    <w:p w14:paraId="72F4BB3A"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follow-through for related services, e.g., speech/language therapy, occupational therapy, physical therapy</w:t>
      </w:r>
    </w:p>
    <w:p w14:paraId="31BF8227"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Maintain pupil and family confidentiality</w:t>
      </w:r>
    </w:p>
    <w:p w14:paraId="1AF0E32B" w14:textId="76D3CD49"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Attend regular meetings and training, as required</w:t>
      </w:r>
    </w:p>
    <w:p w14:paraId="36776201" w14:textId="77777777" w:rsidR="007607AE" w:rsidRPr="00C43AE5" w:rsidRDefault="007607AE" w:rsidP="007607AE">
      <w:pPr>
        <w:spacing w:after="0"/>
        <w:ind w:left="363"/>
        <w:rPr>
          <w:rFonts w:ascii="Georgia" w:hAnsi="Georgia" w:cs="Arial"/>
          <w:sz w:val="22"/>
        </w:rPr>
      </w:pPr>
    </w:p>
    <w:p w14:paraId="2647A9A9"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Other</w:t>
      </w:r>
    </w:p>
    <w:p w14:paraId="26448559" w14:textId="7D675D2E"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Work as part of the team upholding the school’s vision and values at all times</w:t>
      </w:r>
    </w:p>
    <w:p w14:paraId="4CD69AE1" w14:textId="77777777" w:rsidR="00412021" w:rsidRPr="00C43AE5" w:rsidRDefault="00412021" w:rsidP="00412021">
      <w:pPr>
        <w:numPr>
          <w:ilvl w:val="0"/>
          <w:numId w:val="1"/>
        </w:numPr>
        <w:tabs>
          <w:tab w:val="num" w:pos="720"/>
        </w:tabs>
        <w:spacing w:after="0"/>
        <w:rPr>
          <w:rFonts w:ascii="Georgia" w:hAnsi="Georgia" w:cs="Arial"/>
          <w:sz w:val="22"/>
        </w:rPr>
      </w:pPr>
      <w:r w:rsidRPr="00C43AE5">
        <w:rPr>
          <w:rFonts w:ascii="Georgia" w:hAnsi="Georgia" w:cs="Arial"/>
          <w:sz w:val="22"/>
        </w:rPr>
        <w:t>Ensure compliance with Arks data protection rules and procedures </w:t>
      </w:r>
    </w:p>
    <w:p w14:paraId="60009183" w14:textId="77777777" w:rsidR="00412021" w:rsidRPr="00C43AE5" w:rsidRDefault="00412021" w:rsidP="00412021">
      <w:pPr>
        <w:numPr>
          <w:ilvl w:val="0"/>
          <w:numId w:val="1"/>
        </w:numPr>
        <w:spacing w:after="0"/>
        <w:rPr>
          <w:rFonts w:ascii="Georgia" w:hAnsi="Georgia" w:cs="Arial"/>
          <w:sz w:val="22"/>
        </w:rPr>
      </w:pPr>
      <w:r w:rsidRPr="00C43AE5">
        <w:rPr>
          <w:rFonts w:ascii="Georgia" w:hAnsi="Georgia" w:cs="Arial"/>
          <w:sz w:val="22"/>
        </w:rPr>
        <w:t>Liaise with colleagues and external contacts at all levels of seniority with confidence, tact and diplomacy </w:t>
      </w:r>
    </w:p>
    <w:p w14:paraId="5FCBAC7A" w14:textId="77777777" w:rsidR="00074078" w:rsidRPr="00C43AE5" w:rsidRDefault="00412021" w:rsidP="004C492E">
      <w:pPr>
        <w:numPr>
          <w:ilvl w:val="0"/>
          <w:numId w:val="1"/>
        </w:numPr>
        <w:spacing w:after="0"/>
        <w:rPr>
          <w:rFonts w:ascii="Georgia" w:hAnsi="Georgia" w:cs="Arial"/>
          <w:sz w:val="22"/>
        </w:rPr>
      </w:pPr>
      <w:r w:rsidRPr="00C43AE5">
        <w:rPr>
          <w:rFonts w:ascii="Georgia" w:hAnsi="Georgia" w:cs="Arial"/>
          <w:sz w:val="22"/>
        </w:rPr>
        <w:t>Work with Ark Central and other academies in the Ark network, to establish good practice throughout the network, offering support where required</w:t>
      </w:r>
      <w:r w:rsidRPr="00C43AE5">
        <w:rPr>
          <w:rFonts w:ascii="Georgia" w:hAnsi="Georgia" w:cs="Arial"/>
          <w:sz w:val="22"/>
          <w:lang w:val="en-US"/>
        </w:rPr>
        <w:t>This job description is not an exhaustive list and you will be expected to carry out any other reasonable tasks as directed by your line manager.</w:t>
      </w:r>
      <w:r w:rsidR="004C492E" w:rsidRPr="00C43AE5">
        <w:rPr>
          <w:rFonts w:ascii="Georgia" w:hAnsi="Georgia" w:cs="Arial"/>
          <w:sz w:val="22"/>
        </w:rPr>
        <w:t xml:space="preserve"> </w:t>
      </w:r>
    </w:p>
    <w:p w14:paraId="0192EBAF" w14:textId="77777777" w:rsidR="00074078" w:rsidRPr="00C43AE5" w:rsidRDefault="00074078" w:rsidP="00074078">
      <w:pPr>
        <w:spacing w:after="0"/>
        <w:rPr>
          <w:rFonts w:ascii="Georgia" w:hAnsi="Georgia" w:cs="Arial"/>
          <w:sz w:val="22"/>
        </w:rPr>
      </w:pPr>
    </w:p>
    <w:p w14:paraId="4A6DC70C" w14:textId="77777777" w:rsidR="00074078" w:rsidRPr="00C43AE5" w:rsidRDefault="00074078" w:rsidP="00074078">
      <w:pPr>
        <w:spacing w:after="0"/>
        <w:rPr>
          <w:rFonts w:ascii="Georgia" w:hAnsi="Georgia" w:cs="Arial"/>
          <w:sz w:val="22"/>
        </w:rPr>
      </w:pPr>
    </w:p>
    <w:p w14:paraId="6E2FC77F" w14:textId="77777777" w:rsidR="00074078" w:rsidRPr="00C43AE5" w:rsidRDefault="00074078" w:rsidP="00074078">
      <w:pPr>
        <w:spacing w:after="0"/>
        <w:rPr>
          <w:rFonts w:ascii="Georgia" w:hAnsi="Georgia" w:cs="Arial"/>
          <w:sz w:val="22"/>
        </w:rPr>
      </w:pPr>
    </w:p>
    <w:p w14:paraId="7B1858DD" w14:textId="77777777" w:rsidR="00074078" w:rsidRPr="00C43AE5" w:rsidRDefault="00074078" w:rsidP="00074078">
      <w:pPr>
        <w:spacing w:after="0"/>
        <w:rPr>
          <w:rFonts w:ascii="Georgia" w:hAnsi="Georgia" w:cs="Arial"/>
          <w:sz w:val="22"/>
        </w:rPr>
      </w:pPr>
      <w:r w:rsidRPr="00C43AE5">
        <w:rPr>
          <w:rFonts w:ascii="Georgia" w:hAnsi="Georgia" w:cs="Arial"/>
          <w:sz w:val="22"/>
        </w:rPr>
        <w:t>Signed ……………………………………………………………………</w:t>
      </w:r>
    </w:p>
    <w:p w14:paraId="1BC27BA4" w14:textId="77777777" w:rsidR="00074078" w:rsidRPr="00C43AE5" w:rsidRDefault="00074078" w:rsidP="00074078">
      <w:pPr>
        <w:spacing w:after="0"/>
        <w:rPr>
          <w:rFonts w:ascii="Georgia" w:hAnsi="Georgia" w:cs="Arial"/>
          <w:sz w:val="22"/>
        </w:rPr>
      </w:pPr>
    </w:p>
    <w:p w14:paraId="5FA1B009" w14:textId="77777777" w:rsidR="00074078" w:rsidRPr="00C43AE5" w:rsidRDefault="00074078" w:rsidP="00074078">
      <w:pPr>
        <w:spacing w:after="0"/>
        <w:rPr>
          <w:rFonts w:ascii="Georgia" w:hAnsi="Georgia" w:cs="Arial"/>
          <w:sz w:val="22"/>
        </w:rPr>
      </w:pPr>
      <w:r w:rsidRPr="00C43AE5">
        <w:rPr>
          <w:rFonts w:ascii="Georgia" w:hAnsi="Georgia" w:cs="Arial"/>
          <w:sz w:val="22"/>
        </w:rPr>
        <w:t>Print Name ......................................................................</w:t>
      </w:r>
    </w:p>
    <w:p w14:paraId="4F5E3E77" w14:textId="77777777" w:rsidR="00074078" w:rsidRPr="00C43AE5" w:rsidRDefault="00074078" w:rsidP="00074078">
      <w:pPr>
        <w:spacing w:after="0"/>
        <w:rPr>
          <w:rFonts w:ascii="Georgia" w:hAnsi="Georgia" w:cs="Arial"/>
          <w:sz w:val="22"/>
        </w:rPr>
      </w:pPr>
    </w:p>
    <w:p w14:paraId="512763FA" w14:textId="77777777" w:rsidR="005E43BD" w:rsidRDefault="00074078" w:rsidP="00074078">
      <w:pPr>
        <w:spacing w:after="0"/>
        <w:rPr>
          <w:rFonts w:ascii="Georgia" w:hAnsi="Georgia" w:cs="Arial"/>
          <w:sz w:val="22"/>
        </w:rPr>
      </w:pPr>
      <w:r w:rsidRPr="00C43AE5">
        <w:rPr>
          <w:rFonts w:ascii="Georgia" w:hAnsi="Georgia" w:cs="Arial"/>
          <w:sz w:val="22"/>
        </w:rPr>
        <w:t>Date ……………………………………………………………………….</w:t>
      </w:r>
    </w:p>
    <w:p w14:paraId="184357E1" w14:textId="77777777" w:rsidR="005E43BD" w:rsidRDefault="005E43BD" w:rsidP="00074078">
      <w:pPr>
        <w:spacing w:after="0"/>
        <w:rPr>
          <w:rFonts w:ascii="Georgia" w:hAnsi="Georgia" w:cs="Arial"/>
          <w:sz w:val="22"/>
        </w:rPr>
      </w:pPr>
    </w:p>
    <w:p w14:paraId="64DFE6B9" w14:textId="5B5CD6E4" w:rsidR="005E43BD" w:rsidRPr="00320C1C" w:rsidRDefault="005E43BD" w:rsidP="005E43BD">
      <w:pPr>
        <w:shd w:val="clear" w:color="auto" w:fill="FFFFFF"/>
        <w:spacing w:after="100" w:afterAutospacing="1"/>
        <w:rPr>
          <w:rFonts w:ascii="Georgia" w:hAnsi="Georgia"/>
          <w:i/>
          <w:iCs/>
          <w:color w:val="000000"/>
          <w:sz w:val="18"/>
          <w:szCs w:val="18"/>
          <w:lang w:eastAsia="en-GB"/>
        </w:rPr>
      </w:pPr>
      <w:r w:rsidRPr="00320C1C">
        <w:rPr>
          <w:rFonts w:ascii="Georgia" w:hAnsi="Georgia"/>
          <w:i/>
          <w:iCs/>
          <w:color w:val="000000"/>
          <w:sz w:val="18"/>
          <w:szCs w:val="18"/>
          <w:lang w:eastAsia="en-GB"/>
        </w:rPr>
        <w:t>Ark is committed to safeguarding and promoting the welfare of children and young people in our academies. In order to meet this responsibility, we follow a rigorous selection process which will include questions about safeguarding. This process is outlined </w:t>
      </w:r>
      <w:hyperlink r:id="rId8" w:history="1">
        <w:r w:rsidRPr="00320C1C">
          <w:rPr>
            <w:rStyle w:val="Hyperlink"/>
            <w:rFonts w:ascii="Georgia" w:hAnsi="Georgia"/>
            <w:i/>
            <w:iCs/>
            <w:color w:val="4A69DE"/>
            <w:sz w:val="18"/>
            <w:szCs w:val="18"/>
            <w:lang w:eastAsia="en-GB"/>
          </w:rPr>
          <w:t>here</w:t>
        </w:r>
      </w:hyperlink>
      <w:r w:rsidRPr="00320C1C">
        <w:rPr>
          <w:rFonts w:ascii="Georgia" w:hAnsi="Georgia"/>
          <w:i/>
          <w:iCs/>
          <w:color w:val="000000"/>
          <w:sz w:val="18"/>
          <w:szCs w:val="18"/>
          <w:lang w:eastAsia="en-GB"/>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1C7C1566" w14:textId="76FE8540" w:rsidR="005E43BD" w:rsidRPr="00320C1C" w:rsidRDefault="005E43BD" w:rsidP="005E43BD">
      <w:pPr>
        <w:shd w:val="clear" w:color="auto" w:fill="FFFFFF"/>
        <w:ind w:right="270"/>
        <w:rPr>
          <w:rFonts w:ascii="Georgia" w:hAnsi="Georgia"/>
          <w:i/>
          <w:iCs/>
          <w:color w:val="000000"/>
          <w:sz w:val="18"/>
          <w:szCs w:val="18"/>
          <w:lang w:eastAsia="en-GB"/>
        </w:rPr>
      </w:pPr>
      <w:r w:rsidRPr="00320C1C">
        <w:rPr>
          <w:rFonts w:ascii="Georgia" w:hAnsi="Georgia"/>
          <w:i/>
          <w:iCs/>
          <w:color w:val="000000"/>
          <w:sz w:val="18"/>
          <w:szCs w:val="18"/>
          <w:lang w:eastAsia="en-GB"/>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9" w:tgtFrame="_blank" w:history="1">
        <w:r w:rsidRPr="00320C1C">
          <w:rPr>
            <w:rStyle w:val="SmartLink"/>
            <w:rFonts w:ascii="Georgia" w:hAnsi="Georgia"/>
            <w:sz w:val="18"/>
            <w:szCs w:val="18"/>
            <w:lang w:eastAsia="en-GB"/>
          </w:rPr>
          <w:t>link</w:t>
        </w:r>
      </w:hyperlink>
      <w:r w:rsidRPr="00320C1C">
        <w:rPr>
          <w:rFonts w:ascii="Georgia" w:hAnsi="Georgia"/>
          <w:i/>
          <w:iCs/>
          <w:color w:val="000000"/>
          <w:sz w:val="18"/>
          <w:szCs w:val="18"/>
          <w:lang w:eastAsia="en-GB"/>
        </w:rPr>
        <w:t>. </w:t>
      </w:r>
    </w:p>
    <w:p w14:paraId="5F4DB98D" w14:textId="77777777" w:rsidR="005E43BD" w:rsidRDefault="005E43BD" w:rsidP="005E43BD">
      <w:pPr>
        <w:rPr>
          <w:rFonts w:ascii="Georgia" w:hAnsi="Georgia"/>
          <w:i/>
          <w:iCs/>
          <w:color w:val="000000"/>
          <w:sz w:val="18"/>
          <w:szCs w:val="18"/>
          <w:shd w:val="clear" w:color="auto" w:fill="FFFFFF"/>
          <w:lang w:eastAsia="en-GB"/>
        </w:rPr>
      </w:pPr>
      <w:r w:rsidRPr="00320C1C">
        <w:rPr>
          <w:rFonts w:ascii="Georgia" w:hAnsi="Georgia"/>
          <w:i/>
          <w:iCs/>
          <w:color w:val="000000"/>
          <w:sz w:val="18"/>
          <w:szCs w:val="18"/>
          <w:shd w:val="clear" w:color="auto" w:fill="FFFFFF"/>
          <w:lang w:eastAsia="en-GB"/>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0" w:tgtFrame="_blank" w:history="1">
        <w:r w:rsidRPr="00320C1C">
          <w:rPr>
            <w:rStyle w:val="Hyperlink"/>
            <w:rFonts w:ascii="Georgia" w:hAnsi="Georgia"/>
            <w:i/>
            <w:iCs/>
            <w:color w:val="4A69DE"/>
            <w:sz w:val="18"/>
            <w:szCs w:val="18"/>
            <w:shd w:val="clear" w:color="auto" w:fill="FFFFFF"/>
            <w:lang w:eastAsia="en-GB"/>
          </w:rPr>
          <w:t>link</w:t>
        </w:r>
      </w:hyperlink>
      <w:r w:rsidRPr="00320C1C">
        <w:rPr>
          <w:rFonts w:ascii="Georgia" w:hAnsi="Georgia"/>
          <w:i/>
          <w:iCs/>
          <w:color w:val="000000"/>
          <w:sz w:val="18"/>
          <w:szCs w:val="18"/>
          <w:shd w:val="clear" w:color="auto" w:fill="FFFFFF"/>
          <w:lang w:eastAsia="en-GB"/>
        </w:rPr>
        <w:t>.</w:t>
      </w:r>
    </w:p>
    <w:p w14:paraId="5BE1919D" w14:textId="77777777" w:rsidR="005E43BD" w:rsidRDefault="005E43BD" w:rsidP="005E43BD">
      <w:pPr>
        <w:rPr>
          <w:rFonts w:ascii="Georgia" w:hAnsi="Georgia"/>
          <w:i/>
          <w:iCs/>
          <w:sz w:val="18"/>
          <w:szCs w:val="18"/>
          <w14:ligatures w14:val="standardContextual"/>
        </w:rPr>
      </w:pPr>
    </w:p>
    <w:p w14:paraId="74CDCEF5" w14:textId="77777777" w:rsidR="005E43BD" w:rsidRDefault="005E43BD" w:rsidP="005E43BD">
      <w:pPr>
        <w:rPr>
          <w:rFonts w:ascii="Georgia" w:hAnsi="Georgia"/>
          <w:i/>
          <w:iCs/>
          <w:sz w:val="18"/>
          <w:szCs w:val="18"/>
          <w14:ligatures w14:val="standardContextual"/>
        </w:rPr>
      </w:pPr>
    </w:p>
    <w:p w14:paraId="75738A8B" w14:textId="77777777" w:rsidR="005E43BD" w:rsidRPr="00320C1C" w:rsidRDefault="005E43BD" w:rsidP="005E43BD">
      <w:pPr>
        <w:rPr>
          <w:rFonts w:ascii="Georgia" w:hAnsi="Georgia"/>
          <w:i/>
          <w:iCs/>
          <w:sz w:val="18"/>
          <w:szCs w:val="18"/>
          <w14:ligatures w14:val="standardContextual"/>
        </w:rPr>
      </w:pPr>
    </w:p>
    <w:p w14:paraId="671AB877" w14:textId="45B76935" w:rsidR="00412021" w:rsidRPr="00C43AE5" w:rsidRDefault="00412021" w:rsidP="00412021">
      <w:pPr>
        <w:spacing w:after="120"/>
        <w:jc w:val="center"/>
        <w:rPr>
          <w:rFonts w:ascii="Georgia" w:hAnsi="Georgia"/>
          <w:b/>
          <w:color w:val="C5092C"/>
          <w:szCs w:val="24"/>
        </w:rPr>
      </w:pPr>
      <w:r w:rsidRPr="00C43AE5">
        <w:rPr>
          <w:rFonts w:ascii="Georgia" w:hAnsi="Georgia"/>
          <w:b/>
          <w:color w:val="C5092C"/>
          <w:szCs w:val="24"/>
        </w:rPr>
        <w:lastRenderedPageBreak/>
        <w:t>Person Specification: Teac</w:t>
      </w:r>
      <w:r w:rsidR="00C43AE5">
        <w:rPr>
          <w:rFonts w:ascii="Georgia" w:hAnsi="Georgia"/>
          <w:b/>
          <w:color w:val="C5092C"/>
          <w:szCs w:val="24"/>
        </w:rPr>
        <w:t>h</w:t>
      </w:r>
      <w:r w:rsidRPr="00C43AE5">
        <w:rPr>
          <w:rFonts w:ascii="Georgia" w:hAnsi="Georgia"/>
          <w:b/>
          <w:color w:val="C5092C"/>
          <w:szCs w:val="24"/>
        </w:rPr>
        <w:t>ing Assistant</w:t>
      </w:r>
    </w:p>
    <w:p w14:paraId="6B5D6D4D" w14:textId="77777777" w:rsidR="00412021" w:rsidRPr="00C43AE5" w:rsidRDefault="00412021" w:rsidP="00412021">
      <w:pPr>
        <w:spacing w:after="0"/>
        <w:rPr>
          <w:rFonts w:ascii="Georgia" w:hAnsi="Georgia" w:cs="Arial"/>
          <w:b/>
          <w:bCs/>
          <w:sz w:val="22"/>
        </w:rPr>
      </w:pPr>
      <w:r w:rsidRPr="00C43AE5">
        <w:rPr>
          <w:rFonts w:ascii="Georgia" w:hAnsi="Georgia" w:cs="Arial"/>
          <w:b/>
          <w:bCs/>
          <w:sz w:val="22"/>
        </w:rPr>
        <w:t>Qualifications  </w:t>
      </w:r>
    </w:p>
    <w:p w14:paraId="71FE851C" w14:textId="77777777" w:rsidR="00412021" w:rsidRPr="00C43AE5" w:rsidRDefault="00412021" w:rsidP="00412021">
      <w:pPr>
        <w:pStyle w:val="ListParagraph"/>
        <w:numPr>
          <w:ilvl w:val="0"/>
          <w:numId w:val="14"/>
        </w:numPr>
        <w:spacing w:after="0"/>
        <w:rPr>
          <w:rFonts w:ascii="Georgia" w:hAnsi="Georgia" w:cs="Arial"/>
          <w:b/>
          <w:bCs/>
          <w:sz w:val="22"/>
        </w:rPr>
      </w:pPr>
      <w:r w:rsidRPr="00C43AE5">
        <w:rPr>
          <w:rFonts w:ascii="Georgia" w:hAnsi="Georgia" w:cs="Arial"/>
          <w:sz w:val="22"/>
        </w:rPr>
        <w:t>Maths and English GCSE or equivalent at grade C or above (or equiv) </w:t>
      </w:r>
    </w:p>
    <w:p w14:paraId="21AE4BF2" w14:textId="77777777" w:rsidR="004C492E" w:rsidRPr="00C43AE5" w:rsidRDefault="00412021" w:rsidP="004C492E">
      <w:pPr>
        <w:pStyle w:val="ListParagraph"/>
        <w:numPr>
          <w:ilvl w:val="0"/>
          <w:numId w:val="14"/>
        </w:numPr>
        <w:spacing w:after="0"/>
        <w:rPr>
          <w:rFonts w:ascii="Georgia" w:hAnsi="Georgia" w:cs="Arial"/>
          <w:b/>
          <w:bCs/>
          <w:sz w:val="22"/>
        </w:rPr>
      </w:pPr>
      <w:r w:rsidRPr="00C43AE5">
        <w:rPr>
          <w:rFonts w:ascii="Georgia" w:hAnsi="Georgia" w:cs="Arial"/>
          <w:sz w:val="22"/>
        </w:rPr>
        <w:t>Certified teaching assistant course or training or willingness to undertake this</w:t>
      </w:r>
    </w:p>
    <w:p w14:paraId="7636CF38" w14:textId="77777777" w:rsidR="004C492E" w:rsidRPr="00C43AE5" w:rsidRDefault="004C492E" w:rsidP="004C492E">
      <w:pPr>
        <w:pStyle w:val="ListParagraph"/>
        <w:spacing w:after="0"/>
        <w:ind w:left="360"/>
        <w:rPr>
          <w:rFonts w:ascii="Georgia" w:hAnsi="Georgia" w:cs="Arial"/>
          <w:b/>
          <w:bCs/>
          <w:sz w:val="22"/>
        </w:rPr>
      </w:pPr>
    </w:p>
    <w:p w14:paraId="6F0C9A98" w14:textId="4A3534C9" w:rsidR="00412021" w:rsidRPr="00C43AE5" w:rsidRDefault="00412021" w:rsidP="004C492E">
      <w:pPr>
        <w:pStyle w:val="ListParagraph"/>
        <w:spacing w:after="0"/>
        <w:ind w:left="360"/>
        <w:rPr>
          <w:rFonts w:ascii="Georgia" w:hAnsi="Georgia" w:cs="Arial"/>
          <w:b/>
          <w:bCs/>
          <w:sz w:val="22"/>
        </w:rPr>
      </w:pPr>
      <w:r w:rsidRPr="00C43AE5">
        <w:rPr>
          <w:rFonts w:ascii="Georgia" w:hAnsi="Georgia" w:cs="Arial"/>
          <w:b/>
          <w:bCs/>
          <w:sz w:val="22"/>
        </w:rPr>
        <w:t>Knowledge, Skills and Experience  </w:t>
      </w:r>
    </w:p>
    <w:p w14:paraId="591A4349" w14:textId="67136B69" w:rsidR="00412021" w:rsidRPr="00C43AE5" w:rsidRDefault="00412021" w:rsidP="00412021">
      <w:pPr>
        <w:pStyle w:val="ListParagraph"/>
        <w:numPr>
          <w:ilvl w:val="0"/>
          <w:numId w:val="15"/>
        </w:numPr>
        <w:spacing w:after="0"/>
        <w:rPr>
          <w:rFonts w:ascii="Georgia" w:hAnsi="Georgia" w:cs="Arial"/>
          <w:b/>
          <w:bCs/>
          <w:sz w:val="22"/>
        </w:rPr>
      </w:pPr>
      <w:r w:rsidRPr="00C43AE5">
        <w:rPr>
          <w:rFonts w:ascii="Georgia" w:hAnsi="Georgia" w:cs="Arial"/>
          <w:sz w:val="22"/>
        </w:rPr>
        <w:t>Experience establishing successful learning relationships with students at the relevant age, treating them consistently with respect and consideration </w:t>
      </w:r>
    </w:p>
    <w:p w14:paraId="5F943344" w14:textId="284C01B4"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Experience of the role of a Teaching Assistant including; classroom organisation and management, supporting the planning and delivery of the curriculum, implementing behaviour and learning strategies  </w:t>
      </w:r>
    </w:p>
    <w:p w14:paraId="537F992F"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working knowledge of the national curriculum </w:t>
      </w:r>
    </w:p>
    <w:p w14:paraId="612485FA"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numeracy and literacy skills </w:t>
      </w:r>
    </w:p>
    <w:p w14:paraId="5134A2DC"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administrative, organisational and computer skills  </w:t>
      </w:r>
    </w:p>
    <w:p w14:paraId="6B589FFF"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lang w:val="en"/>
        </w:rPr>
        <w:t>Competent with computers and other technology</w:t>
      </w:r>
      <w:r w:rsidRPr="00C43AE5">
        <w:rPr>
          <w:rFonts w:ascii="Georgia" w:hAnsi="Georgia" w:cs="Arial"/>
          <w:sz w:val="22"/>
        </w:rPr>
        <w:t> </w:t>
      </w:r>
    </w:p>
    <w:p w14:paraId="41FEDDD1" w14:textId="77777777"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lang w:val="en"/>
        </w:rPr>
        <w:t>Excellent </w:t>
      </w:r>
      <w:r w:rsidRPr="00C43AE5">
        <w:rPr>
          <w:rFonts w:ascii="Georgia" w:hAnsi="Georgia" w:cs="Arial"/>
          <w:sz w:val="22"/>
        </w:rPr>
        <w:t>communication and </w:t>
      </w:r>
      <w:r w:rsidRPr="00C43AE5">
        <w:rPr>
          <w:rFonts w:ascii="Georgia" w:hAnsi="Georgia" w:cs="Arial"/>
          <w:sz w:val="22"/>
          <w:lang w:val="en"/>
        </w:rPr>
        <w:t>interpersonal skills with children and adults</w:t>
      </w:r>
      <w:r w:rsidRPr="00C43AE5">
        <w:rPr>
          <w:rFonts w:ascii="Georgia" w:hAnsi="Georgia" w:cs="Arial"/>
          <w:sz w:val="22"/>
        </w:rPr>
        <w:t> </w:t>
      </w:r>
    </w:p>
    <w:p w14:paraId="69906F38" w14:textId="77777777"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rPr>
        <w:t>Able to deal with minor incidents, first aid, and pupil’s personal health and hygiene </w:t>
      </w:r>
    </w:p>
    <w:p w14:paraId="65079E71" w14:textId="7C81462F"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lang w:val="en"/>
        </w:rPr>
        <w:t>Able to speak another language, play a musical instrument or coach a sport (desirable)</w:t>
      </w:r>
      <w:r w:rsidRPr="00C43AE5">
        <w:rPr>
          <w:rFonts w:ascii="Georgia" w:hAnsi="Georgia" w:cs="Arial"/>
          <w:sz w:val="22"/>
        </w:rPr>
        <w:t> </w:t>
      </w:r>
    </w:p>
    <w:p w14:paraId="066E6533" w14:textId="77777777" w:rsidR="00412021" w:rsidRPr="00C43AE5" w:rsidRDefault="00412021" w:rsidP="00412021">
      <w:pPr>
        <w:spacing w:after="0"/>
        <w:ind w:left="360"/>
        <w:rPr>
          <w:rFonts w:ascii="Georgia" w:hAnsi="Georgia" w:cs="Arial"/>
          <w:sz w:val="22"/>
        </w:rPr>
      </w:pPr>
    </w:p>
    <w:p w14:paraId="705652DA" w14:textId="77777777" w:rsidR="00412021" w:rsidRPr="00C43AE5" w:rsidRDefault="00412021" w:rsidP="00412021">
      <w:pPr>
        <w:spacing w:after="0"/>
        <w:rPr>
          <w:rFonts w:ascii="Georgia" w:hAnsi="Georgia" w:cs="Arial"/>
          <w:b/>
          <w:bCs/>
          <w:sz w:val="22"/>
        </w:rPr>
      </w:pPr>
      <w:r w:rsidRPr="00C43AE5">
        <w:rPr>
          <w:rFonts w:ascii="Georgia" w:hAnsi="Georgia" w:cs="Arial"/>
          <w:b/>
          <w:bCs/>
          <w:sz w:val="22"/>
        </w:rPr>
        <w:t>Behaviours </w:t>
      </w:r>
    </w:p>
    <w:p w14:paraId="3AB5746D" w14:textId="77777777" w:rsidR="00412021" w:rsidRPr="00C43AE5" w:rsidRDefault="00412021" w:rsidP="00412021">
      <w:pPr>
        <w:numPr>
          <w:ilvl w:val="0"/>
          <w:numId w:val="8"/>
        </w:numPr>
        <w:tabs>
          <w:tab w:val="clear" w:pos="360"/>
          <w:tab w:val="num" w:pos="720"/>
        </w:tabs>
        <w:spacing w:after="0"/>
        <w:rPr>
          <w:rFonts w:ascii="Georgia" w:hAnsi="Georgia" w:cs="Arial"/>
          <w:sz w:val="22"/>
        </w:rPr>
      </w:pPr>
      <w:r w:rsidRPr="00C43AE5">
        <w:rPr>
          <w:rFonts w:ascii="Georgia" w:hAnsi="Georgia" w:cs="Arial"/>
          <w:sz w:val="22"/>
        </w:rPr>
        <w:t>Genuine passion for and a belief in the potential of every pupil  </w:t>
      </w:r>
    </w:p>
    <w:p w14:paraId="5E403D8E"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A robust awareness of keeping children safe, noticing safeguarding and welfare concerns, and you understand how and when to take appropriate action.  </w:t>
      </w:r>
    </w:p>
    <w:p w14:paraId="6186671F"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Belief that every student should have access to an excellent education regardless of background </w:t>
      </w:r>
    </w:p>
    <w:p w14:paraId="7C2EF7BC"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Professional outlook, detailed orientated and able to multi task and meet deadlines </w:t>
      </w:r>
    </w:p>
    <w:p w14:paraId="30E2E195"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A team player that can work collaboratively as well as using own initiative </w:t>
      </w:r>
    </w:p>
    <w:p w14:paraId="0AF4D564"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Helpful, positive, patient and caring nature </w:t>
      </w:r>
    </w:p>
    <w:p w14:paraId="6DAB2302" w14:textId="77777777" w:rsidR="00412021"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Calm and professional under pressure </w:t>
      </w:r>
    </w:p>
    <w:p w14:paraId="596B0115" w14:textId="77777777" w:rsidR="00412021"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Understanding of the importance of confidentiality and discretion </w:t>
      </w:r>
    </w:p>
    <w:p w14:paraId="13B6A9B2" w14:textId="77777777" w:rsidR="00FC5A9B"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Flexible attitude towards work and demonstrates sound judgement</w:t>
      </w:r>
    </w:p>
    <w:p w14:paraId="7915581E" w14:textId="23872C2E" w:rsidR="00412021" w:rsidRPr="00C43AE5" w:rsidRDefault="00412021" w:rsidP="00FC5A9B">
      <w:pPr>
        <w:spacing w:after="0"/>
        <w:ind w:left="360"/>
        <w:rPr>
          <w:rFonts w:ascii="Georgia" w:hAnsi="Georgia" w:cs="Arial"/>
          <w:sz w:val="22"/>
        </w:rPr>
      </w:pPr>
      <w:r w:rsidRPr="00C43AE5">
        <w:rPr>
          <w:rFonts w:ascii="Georgia" w:hAnsi="Georgia" w:cs="Arial"/>
          <w:sz w:val="22"/>
        </w:rPr>
        <w:t> </w:t>
      </w:r>
    </w:p>
    <w:p w14:paraId="77B7D459" w14:textId="3EE2D06E" w:rsidR="00412021" w:rsidRPr="00C43AE5" w:rsidRDefault="00412021" w:rsidP="00412021">
      <w:pPr>
        <w:spacing w:after="0"/>
        <w:rPr>
          <w:rFonts w:ascii="Georgia" w:hAnsi="Georgia" w:cs="Arial"/>
          <w:b/>
          <w:bCs/>
          <w:sz w:val="22"/>
        </w:rPr>
      </w:pPr>
      <w:r w:rsidRPr="00C43AE5">
        <w:rPr>
          <w:rFonts w:ascii="Georgia" w:hAnsi="Georgia" w:cs="Arial"/>
          <w:b/>
          <w:bCs/>
          <w:sz w:val="22"/>
        </w:rPr>
        <w:t>Other </w:t>
      </w:r>
    </w:p>
    <w:p w14:paraId="0672C170" w14:textId="77777777" w:rsidR="00412021" w:rsidRPr="00C43AE5" w:rsidRDefault="00412021" w:rsidP="00412021">
      <w:pPr>
        <w:numPr>
          <w:ilvl w:val="0"/>
          <w:numId w:val="11"/>
        </w:numPr>
        <w:tabs>
          <w:tab w:val="clear" w:pos="360"/>
          <w:tab w:val="num" w:pos="720"/>
        </w:tabs>
        <w:spacing w:after="0"/>
        <w:rPr>
          <w:rFonts w:ascii="Georgia" w:hAnsi="Georgia" w:cs="Arial"/>
          <w:sz w:val="22"/>
        </w:rPr>
      </w:pPr>
      <w:r w:rsidRPr="00C43AE5">
        <w:rPr>
          <w:rFonts w:ascii="Georgia" w:hAnsi="Georgia" w:cs="Arial"/>
          <w:sz w:val="22"/>
        </w:rPr>
        <w:t>Right to work in the UK </w:t>
      </w:r>
    </w:p>
    <w:p w14:paraId="7B739E2E" w14:textId="77777777" w:rsidR="00412021" w:rsidRPr="00C43AE5" w:rsidRDefault="00412021" w:rsidP="00412021">
      <w:pPr>
        <w:numPr>
          <w:ilvl w:val="0"/>
          <w:numId w:val="12"/>
        </w:numPr>
        <w:tabs>
          <w:tab w:val="clear" w:pos="360"/>
          <w:tab w:val="num" w:pos="720"/>
        </w:tabs>
        <w:spacing w:after="0"/>
        <w:rPr>
          <w:rFonts w:ascii="Georgia" w:hAnsi="Georgia" w:cs="Arial"/>
          <w:sz w:val="22"/>
        </w:rPr>
      </w:pPr>
      <w:r w:rsidRPr="00C43AE5">
        <w:rPr>
          <w:rFonts w:ascii="Georgia" w:hAnsi="Georgia" w:cs="Arial"/>
          <w:sz w:val="22"/>
        </w:rPr>
        <w:t>Commitment to equality of opportunity and the safeguarding and welfare of all students </w:t>
      </w:r>
    </w:p>
    <w:p w14:paraId="1D884944" w14:textId="77777777" w:rsidR="00412021" w:rsidRPr="00C43AE5" w:rsidRDefault="00412021" w:rsidP="00412021">
      <w:pPr>
        <w:numPr>
          <w:ilvl w:val="0"/>
          <w:numId w:val="12"/>
        </w:numPr>
        <w:tabs>
          <w:tab w:val="clear" w:pos="360"/>
          <w:tab w:val="num" w:pos="720"/>
        </w:tabs>
        <w:spacing w:after="0"/>
        <w:rPr>
          <w:rFonts w:ascii="Georgia" w:hAnsi="Georgia" w:cs="Arial"/>
          <w:sz w:val="22"/>
        </w:rPr>
      </w:pPr>
      <w:r w:rsidRPr="00C43AE5">
        <w:rPr>
          <w:rFonts w:ascii="Georgia" w:hAnsi="Georgia" w:cs="Arial"/>
          <w:sz w:val="22"/>
        </w:rPr>
        <w:t>Willingness to undertake training </w:t>
      </w:r>
    </w:p>
    <w:p w14:paraId="629BA8BB" w14:textId="77777777" w:rsidR="004C492E" w:rsidRPr="00C43AE5" w:rsidRDefault="00412021" w:rsidP="004C492E">
      <w:pPr>
        <w:numPr>
          <w:ilvl w:val="0"/>
          <w:numId w:val="12"/>
        </w:numPr>
        <w:tabs>
          <w:tab w:val="clear" w:pos="360"/>
          <w:tab w:val="num" w:pos="720"/>
        </w:tabs>
        <w:spacing w:after="0"/>
        <w:rPr>
          <w:rFonts w:ascii="Georgia" w:hAnsi="Georgia" w:cs="Arial"/>
          <w:sz w:val="22"/>
        </w:rPr>
      </w:pPr>
      <w:r w:rsidRPr="00C43AE5">
        <w:rPr>
          <w:rFonts w:ascii="Georgia" w:hAnsi="Georgia" w:cs="Arial"/>
          <w:sz w:val="22"/>
        </w:rPr>
        <w:t>This post is subject to an enhanced DBS check</w:t>
      </w:r>
    </w:p>
    <w:p w14:paraId="3D3EFBDB" w14:textId="77777777" w:rsidR="004C492E" w:rsidRDefault="004C492E" w:rsidP="004C492E">
      <w:pPr>
        <w:spacing w:after="0"/>
        <w:rPr>
          <w:rFonts w:ascii="Georgia" w:hAnsi="Georgia" w:cs="Arial"/>
          <w:i/>
          <w:iCs/>
          <w:sz w:val="22"/>
        </w:rPr>
      </w:pPr>
    </w:p>
    <w:sectPr w:rsidR="004C492E" w:rsidSect="0041202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CFA"/>
    <w:multiLevelType w:val="multilevel"/>
    <w:tmpl w:val="7F62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2617C"/>
    <w:multiLevelType w:val="multilevel"/>
    <w:tmpl w:val="2CA4E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3AC2C2D"/>
    <w:multiLevelType w:val="multilevel"/>
    <w:tmpl w:val="F2B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571C9"/>
    <w:multiLevelType w:val="multilevel"/>
    <w:tmpl w:val="03AE6A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8783167"/>
    <w:multiLevelType w:val="hybridMultilevel"/>
    <w:tmpl w:val="DB083C64"/>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 w15:restartNumberingAfterBreak="0">
    <w:nsid w:val="3645266C"/>
    <w:multiLevelType w:val="multilevel"/>
    <w:tmpl w:val="4A7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54CB3"/>
    <w:multiLevelType w:val="multilevel"/>
    <w:tmpl w:val="6E426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1932B11"/>
    <w:multiLevelType w:val="hybridMultilevel"/>
    <w:tmpl w:val="E0501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F4270C"/>
    <w:multiLevelType w:val="multilevel"/>
    <w:tmpl w:val="7912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C63C8"/>
    <w:multiLevelType w:val="hybridMultilevel"/>
    <w:tmpl w:val="6A20D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DE137E"/>
    <w:multiLevelType w:val="multilevel"/>
    <w:tmpl w:val="EAFA2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34D518D"/>
    <w:multiLevelType w:val="multilevel"/>
    <w:tmpl w:val="968AC3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20D4041"/>
    <w:multiLevelType w:val="multilevel"/>
    <w:tmpl w:val="95D8F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8CE428E"/>
    <w:multiLevelType w:val="multilevel"/>
    <w:tmpl w:val="1E52B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A362D2A"/>
    <w:multiLevelType w:val="hybridMultilevel"/>
    <w:tmpl w:val="E1D8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735434">
    <w:abstractNumId w:val="4"/>
  </w:num>
  <w:num w:numId="2" w16cid:durableId="413167408">
    <w:abstractNumId w:val="8"/>
  </w:num>
  <w:num w:numId="3" w16cid:durableId="1701589281">
    <w:abstractNumId w:val="0"/>
  </w:num>
  <w:num w:numId="4" w16cid:durableId="1565067614">
    <w:abstractNumId w:val="2"/>
  </w:num>
  <w:num w:numId="5" w16cid:durableId="2096516315">
    <w:abstractNumId w:val="5"/>
  </w:num>
  <w:num w:numId="6" w16cid:durableId="1740059065">
    <w:abstractNumId w:val="1"/>
  </w:num>
  <w:num w:numId="7" w16cid:durableId="594938943">
    <w:abstractNumId w:val="6"/>
  </w:num>
  <w:num w:numId="8" w16cid:durableId="384641208">
    <w:abstractNumId w:val="12"/>
  </w:num>
  <w:num w:numId="9" w16cid:durableId="426116764">
    <w:abstractNumId w:val="11"/>
  </w:num>
  <w:num w:numId="10" w16cid:durableId="692877337">
    <w:abstractNumId w:val="10"/>
  </w:num>
  <w:num w:numId="11" w16cid:durableId="116684734">
    <w:abstractNumId w:val="3"/>
  </w:num>
  <w:num w:numId="12" w16cid:durableId="1218980421">
    <w:abstractNumId w:val="13"/>
  </w:num>
  <w:num w:numId="13" w16cid:durableId="2013409961">
    <w:abstractNumId w:val="14"/>
  </w:num>
  <w:num w:numId="14" w16cid:durableId="1627813307">
    <w:abstractNumId w:val="9"/>
  </w:num>
  <w:num w:numId="15" w16cid:durableId="527374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20"/>
    <w:rsid w:val="00013420"/>
    <w:rsid w:val="00041D90"/>
    <w:rsid w:val="00074078"/>
    <w:rsid w:val="000C3941"/>
    <w:rsid w:val="00136885"/>
    <w:rsid w:val="001573F3"/>
    <w:rsid w:val="00192456"/>
    <w:rsid w:val="001B0D01"/>
    <w:rsid w:val="00241908"/>
    <w:rsid w:val="002A7E46"/>
    <w:rsid w:val="003E54C3"/>
    <w:rsid w:val="00412021"/>
    <w:rsid w:val="004C2F31"/>
    <w:rsid w:val="004C492E"/>
    <w:rsid w:val="004D4C75"/>
    <w:rsid w:val="004D7509"/>
    <w:rsid w:val="00560D7E"/>
    <w:rsid w:val="00564677"/>
    <w:rsid w:val="005A500E"/>
    <w:rsid w:val="005E43BD"/>
    <w:rsid w:val="00673721"/>
    <w:rsid w:val="006B77EF"/>
    <w:rsid w:val="006D25B9"/>
    <w:rsid w:val="007607AE"/>
    <w:rsid w:val="007D2DE6"/>
    <w:rsid w:val="007F39C3"/>
    <w:rsid w:val="00812F47"/>
    <w:rsid w:val="008221A9"/>
    <w:rsid w:val="008B2D79"/>
    <w:rsid w:val="009E4200"/>
    <w:rsid w:val="00AC6A88"/>
    <w:rsid w:val="00AF6272"/>
    <w:rsid w:val="00B93ED8"/>
    <w:rsid w:val="00BF0DBD"/>
    <w:rsid w:val="00C3184A"/>
    <w:rsid w:val="00C43AE5"/>
    <w:rsid w:val="00C527C5"/>
    <w:rsid w:val="00CC20E8"/>
    <w:rsid w:val="00CF0047"/>
    <w:rsid w:val="00DB57EB"/>
    <w:rsid w:val="00E0448D"/>
    <w:rsid w:val="00E574D5"/>
    <w:rsid w:val="00E95E2C"/>
    <w:rsid w:val="00EA2D4E"/>
    <w:rsid w:val="00F40935"/>
    <w:rsid w:val="00F9466C"/>
    <w:rsid w:val="00FC5A9B"/>
    <w:rsid w:val="09750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8818D"/>
  <w15:docId w15:val="{BD9336C6-3AFD-49D0-A519-E8FF9B3A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20"/>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8D"/>
    <w:rPr>
      <w:rFonts w:ascii="Segoe UI" w:hAnsi="Segoe UI" w:cs="Segoe UI"/>
      <w:sz w:val="18"/>
      <w:szCs w:val="18"/>
    </w:rPr>
  </w:style>
  <w:style w:type="character" w:styleId="Hyperlink">
    <w:name w:val="Hyperlink"/>
    <w:basedOn w:val="DefaultParagraphFont"/>
    <w:uiPriority w:val="99"/>
    <w:unhideWhenUsed/>
    <w:rsid w:val="00412021"/>
    <w:rPr>
      <w:color w:val="0563C1" w:themeColor="hyperlink"/>
      <w:u w:val="single"/>
    </w:rPr>
  </w:style>
  <w:style w:type="paragraph" w:styleId="ListParagraph">
    <w:name w:val="List Paragraph"/>
    <w:basedOn w:val="Normal"/>
    <w:uiPriority w:val="34"/>
    <w:qFormat/>
    <w:rsid w:val="00412021"/>
    <w:pPr>
      <w:ind w:left="720"/>
      <w:contextualSpacing/>
    </w:pPr>
  </w:style>
  <w:style w:type="paragraph" w:styleId="NoSpacing">
    <w:name w:val="No Spacing"/>
    <w:uiPriority w:val="1"/>
    <w:qFormat/>
    <w:rsid w:val="003E54C3"/>
    <w:pPr>
      <w:spacing w:after="0" w:line="240" w:lineRule="auto"/>
    </w:pPr>
    <w:rPr>
      <w:rFonts w:ascii="Calibri" w:eastAsia="Calibri" w:hAnsi="Calibri" w:cs="Times New Roman"/>
    </w:rPr>
  </w:style>
  <w:style w:type="paragraph" w:customStyle="1" w:styleId="paragraph">
    <w:name w:val="paragraph"/>
    <w:basedOn w:val="Normal"/>
    <w:rsid w:val="003E54C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E54C3"/>
  </w:style>
  <w:style w:type="character" w:customStyle="1" w:styleId="eop">
    <w:name w:val="eop"/>
    <w:basedOn w:val="DefaultParagraphFont"/>
    <w:rsid w:val="003E54C3"/>
  </w:style>
  <w:style w:type="paragraph" w:styleId="NormalWeb">
    <w:name w:val="Normal (Web)"/>
    <w:basedOn w:val="Normal"/>
    <w:uiPriority w:val="99"/>
    <w:unhideWhenUsed/>
    <w:rsid w:val="005E43B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martLink">
    <w:name w:val="Smart Link"/>
    <w:basedOn w:val="DefaultParagraphFont"/>
    <w:uiPriority w:val="99"/>
    <w:semiHidden/>
    <w:unhideWhenUsed/>
    <w:rsid w:val="005E43B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21362">
      <w:bodyDiv w:val="1"/>
      <w:marLeft w:val="0"/>
      <w:marRight w:val="0"/>
      <w:marTop w:val="0"/>
      <w:marBottom w:val="0"/>
      <w:divBdr>
        <w:top w:val="none" w:sz="0" w:space="0" w:color="auto"/>
        <w:left w:val="none" w:sz="0" w:space="0" w:color="auto"/>
        <w:bottom w:val="none" w:sz="0" w:space="0" w:color="auto"/>
        <w:right w:val="none" w:sz="0" w:space="0" w:color="auto"/>
      </w:divBdr>
      <w:divsChild>
        <w:div w:id="1960913253">
          <w:marLeft w:val="0"/>
          <w:marRight w:val="0"/>
          <w:marTop w:val="0"/>
          <w:marBottom w:val="0"/>
          <w:divBdr>
            <w:top w:val="none" w:sz="0" w:space="0" w:color="auto"/>
            <w:left w:val="none" w:sz="0" w:space="0" w:color="auto"/>
            <w:bottom w:val="none" w:sz="0" w:space="0" w:color="auto"/>
            <w:right w:val="none" w:sz="0" w:space="0" w:color="auto"/>
          </w:divBdr>
          <w:divsChild>
            <w:div w:id="308903543">
              <w:marLeft w:val="0"/>
              <w:marRight w:val="0"/>
              <w:marTop w:val="0"/>
              <w:marBottom w:val="0"/>
              <w:divBdr>
                <w:top w:val="none" w:sz="0" w:space="0" w:color="auto"/>
                <w:left w:val="none" w:sz="0" w:space="0" w:color="auto"/>
                <w:bottom w:val="none" w:sz="0" w:space="0" w:color="auto"/>
                <w:right w:val="none" w:sz="0" w:space="0" w:color="auto"/>
              </w:divBdr>
            </w:div>
            <w:div w:id="1763724213">
              <w:marLeft w:val="0"/>
              <w:marRight w:val="0"/>
              <w:marTop w:val="0"/>
              <w:marBottom w:val="0"/>
              <w:divBdr>
                <w:top w:val="none" w:sz="0" w:space="0" w:color="auto"/>
                <w:left w:val="none" w:sz="0" w:space="0" w:color="auto"/>
                <w:bottom w:val="none" w:sz="0" w:space="0" w:color="auto"/>
                <w:right w:val="none" w:sz="0" w:space="0" w:color="auto"/>
              </w:divBdr>
            </w:div>
          </w:divsChild>
        </w:div>
        <w:div w:id="1557474115">
          <w:marLeft w:val="0"/>
          <w:marRight w:val="0"/>
          <w:marTop w:val="0"/>
          <w:marBottom w:val="0"/>
          <w:divBdr>
            <w:top w:val="none" w:sz="0" w:space="0" w:color="auto"/>
            <w:left w:val="none" w:sz="0" w:space="0" w:color="auto"/>
            <w:bottom w:val="none" w:sz="0" w:space="0" w:color="auto"/>
            <w:right w:val="none" w:sz="0" w:space="0" w:color="auto"/>
          </w:divBdr>
          <w:divsChild>
            <w:div w:id="1947618239">
              <w:marLeft w:val="0"/>
              <w:marRight w:val="0"/>
              <w:marTop w:val="0"/>
              <w:marBottom w:val="0"/>
              <w:divBdr>
                <w:top w:val="none" w:sz="0" w:space="0" w:color="auto"/>
                <w:left w:val="none" w:sz="0" w:space="0" w:color="auto"/>
                <w:bottom w:val="none" w:sz="0" w:space="0" w:color="auto"/>
                <w:right w:val="none" w:sz="0" w:space="0" w:color="auto"/>
              </w:divBdr>
            </w:div>
            <w:div w:id="105278913">
              <w:marLeft w:val="0"/>
              <w:marRight w:val="0"/>
              <w:marTop w:val="0"/>
              <w:marBottom w:val="0"/>
              <w:divBdr>
                <w:top w:val="none" w:sz="0" w:space="0" w:color="auto"/>
                <w:left w:val="none" w:sz="0" w:space="0" w:color="auto"/>
                <w:bottom w:val="none" w:sz="0" w:space="0" w:color="auto"/>
                <w:right w:val="none" w:sz="0" w:space="0" w:color="auto"/>
              </w:divBdr>
            </w:div>
            <w:div w:id="1006328379">
              <w:marLeft w:val="0"/>
              <w:marRight w:val="0"/>
              <w:marTop w:val="0"/>
              <w:marBottom w:val="0"/>
              <w:divBdr>
                <w:top w:val="none" w:sz="0" w:space="0" w:color="auto"/>
                <w:left w:val="none" w:sz="0" w:space="0" w:color="auto"/>
                <w:bottom w:val="none" w:sz="0" w:space="0" w:color="auto"/>
                <w:right w:val="none" w:sz="0" w:space="0" w:color="auto"/>
              </w:divBdr>
            </w:div>
            <w:div w:id="455180066">
              <w:marLeft w:val="0"/>
              <w:marRight w:val="0"/>
              <w:marTop w:val="0"/>
              <w:marBottom w:val="0"/>
              <w:divBdr>
                <w:top w:val="none" w:sz="0" w:space="0" w:color="auto"/>
                <w:left w:val="none" w:sz="0" w:space="0" w:color="auto"/>
                <w:bottom w:val="none" w:sz="0" w:space="0" w:color="auto"/>
                <w:right w:val="none" w:sz="0" w:space="0" w:color="auto"/>
              </w:divBdr>
            </w:div>
          </w:divsChild>
        </w:div>
        <w:div w:id="964041176">
          <w:marLeft w:val="0"/>
          <w:marRight w:val="0"/>
          <w:marTop w:val="0"/>
          <w:marBottom w:val="0"/>
          <w:divBdr>
            <w:top w:val="none" w:sz="0" w:space="0" w:color="auto"/>
            <w:left w:val="none" w:sz="0" w:space="0" w:color="auto"/>
            <w:bottom w:val="none" w:sz="0" w:space="0" w:color="auto"/>
            <w:right w:val="none" w:sz="0" w:space="0" w:color="auto"/>
          </w:divBdr>
          <w:divsChild>
            <w:div w:id="1271738419">
              <w:marLeft w:val="0"/>
              <w:marRight w:val="0"/>
              <w:marTop w:val="0"/>
              <w:marBottom w:val="0"/>
              <w:divBdr>
                <w:top w:val="none" w:sz="0" w:space="0" w:color="auto"/>
                <w:left w:val="none" w:sz="0" w:space="0" w:color="auto"/>
                <w:bottom w:val="none" w:sz="0" w:space="0" w:color="auto"/>
                <w:right w:val="none" w:sz="0" w:space="0" w:color="auto"/>
              </w:divBdr>
            </w:div>
            <w:div w:id="1577864071">
              <w:marLeft w:val="0"/>
              <w:marRight w:val="0"/>
              <w:marTop w:val="0"/>
              <w:marBottom w:val="0"/>
              <w:divBdr>
                <w:top w:val="none" w:sz="0" w:space="0" w:color="auto"/>
                <w:left w:val="none" w:sz="0" w:space="0" w:color="auto"/>
                <w:bottom w:val="none" w:sz="0" w:space="0" w:color="auto"/>
                <w:right w:val="none" w:sz="0" w:space="0" w:color="auto"/>
              </w:divBdr>
            </w:div>
            <w:div w:id="665405797">
              <w:marLeft w:val="0"/>
              <w:marRight w:val="0"/>
              <w:marTop w:val="0"/>
              <w:marBottom w:val="0"/>
              <w:divBdr>
                <w:top w:val="none" w:sz="0" w:space="0" w:color="auto"/>
                <w:left w:val="none" w:sz="0" w:space="0" w:color="auto"/>
                <w:bottom w:val="none" w:sz="0" w:space="0" w:color="auto"/>
                <w:right w:val="none" w:sz="0" w:space="0" w:color="auto"/>
              </w:divBdr>
            </w:div>
            <w:div w:id="416557460">
              <w:marLeft w:val="0"/>
              <w:marRight w:val="0"/>
              <w:marTop w:val="0"/>
              <w:marBottom w:val="0"/>
              <w:divBdr>
                <w:top w:val="none" w:sz="0" w:space="0" w:color="auto"/>
                <w:left w:val="none" w:sz="0" w:space="0" w:color="auto"/>
                <w:bottom w:val="none" w:sz="0" w:space="0" w:color="auto"/>
                <w:right w:val="none" w:sz="0" w:space="0" w:color="auto"/>
              </w:divBdr>
            </w:div>
          </w:divsChild>
        </w:div>
        <w:div w:id="334188394">
          <w:marLeft w:val="0"/>
          <w:marRight w:val="0"/>
          <w:marTop w:val="0"/>
          <w:marBottom w:val="0"/>
          <w:divBdr>
            <w:top w:val="none" w:sz="0" w:space="0" w:color="auto"/>
            <w:left w:val="none" w:sz="0" w:space="0" w:color="auto"/>
            <w:bottom w:val="none" w:sz="0" w:space="0" w:color="auto"/>
            <w:right w:val="none" w:sz="0" w:space="0" w:color="auto"/>
          </w:divBdr>
          <w:divsChild>
            <w:div w:id="1112355654">
              <w:marLeft w:val="0"/>
              <w:marRight w:val="0"/>
              <w:marTop w:val="0"/>
              <w:marBottom w:val="0"/>
              <w:divBdr>
                <w:top w:val="none" w:sz="0" w:space="0" w:color="auto"/>
                <w:left w:val="none" w:sz="0" w:space="0" w:color="auto"/>
                <w:bottom w:val="none" w:sz="0" w:space="0" w:color="auto"/>
                <w:right w:val="none" w:sz="0" w:space="0" w:color="auto"/>
              </w:divBdr>
            </w:div>
          </w:divsChild>
        </w:div>
        <w:div w:id="2078899745">
          <w:marLeft w:val="0"/>
          <w:marRight w:val="0"/>
          <w:marTop w:val="0"/>
          <w:marBottom w:val="0"/>
          <w:divBdr>
            <w:top w:val="none" w:sz="0" w:space="0" w:color="auto"/>
            <w:left w:val="none" w:sz="0" w:space="0" w:color="auto"/>
            <w:bottom w:val="none" w:sz="0" w:space="0" w:color="auto"/>
            <w:right w:val="none" w:sz="0" w:space="0" w:color="auto"/>
          </w:divBdr>
          <w:divsChild>
            <w:div w:id="1016154047">
              <w:marLeft w:val="0"/>
              <w:marRight w:val="0"/>
              <w:marTop w:val="0"/>
              <w:marBottom w:val="0"/>
              <w:divBdr>
                <w:top w:val="none" w:sz="0" w:space="0" w:color="auto"/>
                <w:left w:val="none" w:sz="0" w:space="0" w:color="auto"/>
                <w:bottom w:val="none" w:sz="0" w:space="0" w:color="auto"/>
                <w:right w:val="none" w:sz="0" w:space="0" w:color="auto"/>
              </w:divBdr>
            </w:div>
            <w:div w:id="12732621">
              <w:marLeft w:val="0"/>
              <w:marRight w:val="0"/>
              <w:marTop w:val="0"/>
              <w:marBottom w:val="0"/>
              <w:divBdr>
                <w:top w:val="none" w:sz="0" w:space="0" w:color="auto"/>
                <w:left w:val="none" w:sz="0" w:space="0" w:color="auto"/>
                <w:bottom w:val="none" w:sz="0" w:space="0" w:color="auto"/>
                <w:right w:val="none" w:sz="0" w:space="0" w:color="auto"/>
              </w:divBdr>
            </w:div>
            <w:div w:id="933787786">
              <w:marLeft w:val="0"/>
              <w:marRight w:val="0"/>
              <w:marTop w:val="0"/>
              <w:marBottom w:val="0"/>
              <w:divBdr>
                <w:top w:val="none" w:sz="0" w:space="0" w:color="auto"/>
                <w:left w:val="none" w:sz="0" w:space="0" w:color="auto"/>
                <w:bottom w:val="none" w:sz="0" w:space="0" w:color="auto"/>
                <w:right w:val="none" w:sz="0" w:space="0" w:color="auto"/>
              </w:divBdr>
            </w:div>
          </w:divsChild>
        </w:div>
        <w:div w:id="953635621">
          <w:marLeft w:val="0"/>
          <w:marRight w:val="0"/>
          <w:marTop w:val="0"/>
          <w:marBottom w:val="0"/>
          <w:divBdr>
            <w:top w:val="none" w:sz="0" w:space="0" w:color="auto"/>
            <w:left w:val="none" w:sz="0" w:space="0" w:color="auto"/>
            <w:bottom w:val="none" w:sz="0" w:space="0" w:color="auto"/>
            <w:right w:val="none" w:sz="0" w:space="0" w:color="auto"/>
          </w:divBdr>
          <w:divsChild>
            <w:div w:id="195655366">
              <w:marLeft w:val="0"/>
              <w:marRight w:val="0"/>
              <w:marTop w:val="0"/>
              <w:marBottom w:val="0"/>
              <w:divBdr>
                <w:top w:val="none" w:sz="0" w:space="0" w:color="auto"/>
                <w:left w:val="none" w:sz="0" w:space="0" w:color="auto"/>
                <w:bottom w:val="none" w:sz="0" w:space="0" w:color="auto"/>
                <w:right w:val="none" w:sz="0" w:space="0" w:color="auto"/>
              </w:divBdr>
            </w:div>
          </w:divsChild>
        </w:div>
        <w:div w:id="667564346">
          <w:marLeft w:val="0"/>
          <w:marRight w:val="0"/>
          <w:marTop w:val="0"/>
          <w:marBottom w:val="0"/>
          <w:divBdr>
            <w:top w:val="none" w:sz="0" w:space="0" w:color="auto"/>
            <w:left w:val="none" w:sz="0" w:space="0" w:color="auto"/>
            <w:bottom w:val="none" w:sz="0" w:space="0" w:color="auto"/>
            <w:right w:val="none" w:sz="0" w:space="0" w:color="auto"/>
          </w:divBdr>
          <w:divsChild>
            <w:div w:id="240483408">
              <w:marLeft w:val="0"/>
              <w:marRight w:val="0"/>
              <w:marTop w:val="0"/>
              <w:marBottom w:val="0"/>
              <w:divBdr>
                <w:top w:val="none" w:sz="0" w:space="0" w:color="auto"/>
                <w:left w:val="none" w:sz="0" w:space="0" w:color="auto"/>
                <w:bottom w:val="none" w:sz="0" w:space="0" w:color="auto"/>
                <w:right w:val="none" w:sz="0" w:space="0" w:color="auto"/>
              </w:divBdr>
            </w:div>
            <w:div w:id="1059287743">
              <w:marLeft w:val="0"/>
              <w:marRight w:val="0"/>
              <w:marTop w:val="0"/>
              <w:marBottom w:val="0"/>
              <w:divBdr>
                <w:top w:val="none" w:sz="0" w:space="0" w:color="auto"/>
                <w:left w:val="none" w:sz="0" w:space="0" w:color="auto"/>
                <w:bottom w:val="none" w:sz="0" w:space="0" w:color="auto"/>
                <w:right w:val="none" w:sz="0" w:space="0" w:color="auto"/>
              </w:divBdr>
            </w:div>
            <w:div w:id="828130176">
              <w:marLeft w:val="0"/>
              <w:marRight w:val="0"/>
              <w:marTop w:val="0"/>
              <w:marBottom w:val="0"/>
              <w:divBdr>
                <w:top w:val="none" w:sz="0" w:space="0" w:color="auto"/>
                <w:left w:val="none" w:sz="0" w:space="0" w:color="auto"/>
                <w:bottom w:val="none" w:sz="0" w:space="0" w:color="auto"/>
                <w:right w:val="none" w:sz="0" w:space="0" w:color="auto"/>
              </w:divBdr>
            </w:div>
          </w:divsChild>
        </w:div>
        <w:div w:id="549539002">
          <w:marLeft w:val="0"/>
          <w:marRight w:val="0"/>
          <w:marTop w:val="0"/>
          <w:marBottom w:val="0"/>
          <w:divBdr>
            <w:top w:val="none" w:sz="0" w:space="0" w:color="auto"/>
            <w:left w:val="none" w:sz="0" w:space="0" w:color="auto"/>
            <w:bottom w:val="none" w:sz="0" w:space="0" w:color="auto"/>
            <w:right w:val="none" w:sz="0" w:space="0" w:color="auto"/>
          </w:divBdr>
          <w:divsChild>
            <w:div w:id="605114289">
              <w:marLeft w:val="0"/>
              <w:marRight w:val="0"/>
              <w:marTop w:val="0"/>
              <w:marBottom w:val="0"/>
              <w:divBdr>
                <w:top w:val="none" w:sz="0" w:space="0" w:color="auto"/>
                <w:left w:val="none" w:sz="0" w:space="0" w:color="auto"/>
                <w:bottom w:val="none" w:sz="0" w:space="0" w:color="auto"/>
                <w:right w:val="none" w:sz="0" w:space="0" w:color="auto"/>
              </w:divBdr>
            </w:div>
            <w:div w:id="1341002563">
              <w:marLeft w:val="0"/>
              <w:marRight w:val="0"/>
              <w:marTop w:val="0"/>
              <w:marBottom w:val="0"/>
              <w:divBdr>
                <w:top w:val="none" w:sz="0" w:space="0" w:color="auto"/>
                <w:left w:val="none" w:sz="0" w:space="0" w:color="auto"/>
                <w:bottom w:val="none" w:sz="0" w:space="0" w:color="auto"/>
                <w:right w:val="none" w:sz="0" w:space="0" w:color="auto"/>
              </w:divBdr>
            </w:div>
            <w:div w:id="380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online.org/our-approach/diversity-and-inclusion" TargetMode="External"/><Relationship Id="rId4" Type="http://schemas.openxmlformats.org/officeDocument/2006/relationships/numbering" Target="numbering.xml"/><Relationship Id="rId9" Type="http://schemas.openxmlformats.org/officeDocument/2006/relationships/hyperlink" Target="https://arkschools.sharepoint.com/:b:/g/ArkNetCentral/hr/EcXQDSjo9UpCpgk8lDWMN0sBVG6GBUTVWVXp9c5KkW-tog?e=bf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Props1.xml><?xml version="1.0" encoding="utf-8"?>
<ds:datastoreItem xmlns:ds="http://schemas.openxmlformats.org/officeDocument/2006/customXml" ds:itemID="{8DEB3EBB-129A-4C55-A76D-353DA9B8F02B}">
  <ds:schemaRefs>
    <ds:schemaRef ds:uri="http://schemas.microsoft.com/sharepoint/v3/contenttype/forms"/>
  </ds:schemaRefs>
</ds:datastoreItem>
</file>

<file path=customXml/itemProps2.xml><?xml version="1.0" encoding="utf-8"?>
<ds:datastoreItem xmlns:ds="http://schemas.openxmlformats.org/officeDocument/2006/customXml" ds:itemID="{7227F987-7868-44B6-BD0C-7C14A3E5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46109-F89A-4FF0-8F76-58EE7C8530BC}">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5923</Characters>
  <Application>Microsoft Office Word</Application>
  <DocSecurity>0</DocSecurity>
  <Lines>49</Lines>
  <Paragraphs>13</Paragraphs>
  <ScaleCrop>false</ScaleCrop>
  <Company>ARK</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Dunning</dc:creator>
  <cp:keywords/>
  <dc:description/>
  <cp:lastModifiedBy>Lauren Boxall</cp:lastModifiedBy>
  <cp:revision>25</cp:revision>
  <cp:lastPrinted>2021-04-26T12:37:00Z</cp:lastPrinted>
  <dcterms:created xsi:type="dcterms:W3CDTF">2021-03-01T10:02:00Z</dcterms:created>
  <dcterms:modified xsi:type="dcterms:W3CDTF">2025-04-28T11:19:00Z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MediaServiceImageTags">
    <vt:lpwstr/>
  </property>
</Properties>
</file>