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BC5A0" w14:textId="2D76C7E9" w:rsidR="004054C0" w:rsidRPr="00BB49B7" w:rsidRDefault="00EA0CC1" w:rsidP="00864F54">
      <w:pPr>
        <w:spacing w:after="0" w:line="240" w:lineRule="auto"/>
        <w:rPr>
          <w:rFonts w:ascii="Georgia" w:hAnsi="Georgia"/>
          <w:b/>
          <w:bCs/>
          <w:color w:val="006FAF"/>
        </w:rPr>
      </w:pPr>
      <w:r w:rsidRPr="00BB49B7">
        <w:rPr>
          <w:rFonts w:ascii="Georgia" w:hAnsi="Georgia"/>
          <w:b/>
          <w:bCs/>
          <w:color w:val="006FAF"/>
        </w:rPr>
        <w:t xml:space="preserve">Ark </w:t>
      </w:r>
      <w:r w:rsidR="115FEFD5" w:rsidRPr="00BB49B7">
        <w:rPr>
          <w:rFonts w:ascii="Georgia" w:hAnsi="Georgia"/>
          <w:b/>
          <w:bCs/>
          <w:color w:val="006FAF"/>
        </w:rPr>
        <w:t>Dickens Primary</w:t>
      </w:r>
      <w:r w:rsidRPr="00BB49B7">
        <w:rPr>
          <w:rFonts w:ascii="Georgia" w:hAnsi="Georgia"/>
          <w:b/>
          <w:bCs/>
          <w:color w:val="006FAF"/>
        </w:rPr>
        <w:t xml:space="preserve"> Academy</w:t>
      </w:r>
    </w:p>
    <w:p w14:paraId="0754B79C" w14:textId="4775EA18" w:rsidR="00EA0CC1" w:rsidRPr="00BB49B7" w:rsidRDefault="00EA0CC1" w:rsidP="146A5130">
      <w:pPr>
        <w:spacing w:after="0" w:line="240" w:lineRule="auto"/>
        <w:rPr>
          <w:rFonts w:ascii="Georgia" w:hAnsi="Georgia"/>
          <w:b/>
          <w:bCs/>
          <w:color w:val="006FAF"/>
        </w:rPr>
      </w:pPr>
      <w:r w:rsidRPr="00BB49B7">
        <w:rPr>
          <w:rFonts w:ascii="Georgia" w:hAnsi="Georgia"/>
          <w:b/>
          <w:bCs/>
          <w:color w:val="006FAF"/>
        </w:rPr>
        <w:t>Job Title</w:t>
      </w:r>
      <w:r w:rsidR="6C15D478" w:rsidRPr="00BB49B7">
        <w:rPr>
          <w:rFonts w:ascii="Georgia" w:hAnsi="Georgia"/>
          <w:b/>
          <w:bCs/>
          <w:color w:val="006FAF"/>
        </w:rPr>
        <w:t>:</w:t>
      </w:r>
      <w:r w:rsidR="0026086F" w:rsidRPr="00BB49B7">
        <w:rPr>
          <w:rFonts w:ascii="Georgia" w:hAnsi="Georgia"/>
          <w:b/>
          <w:bCs/>
          <w:color w:val="006FAF"/>
        </w:rPr>
        <w:t xml:space="preserve"> Administrator</w:t>
      </w:r>
    </w:p>
    <w:p w14:paraId="3E0B2738" w14:textId="4CEC527B" w:rsidR="004054C0" w:rsidRPr="00BB49B7" w:rsidRDefault="004054C0" w:rsidP="004054C0">
      <w:pPr>
        <w:spacing w:after="0" w:line="240" w:lineRule="auto"/>
        <w:rPr>
          <w:rFonts w:ascii="Georgia" w:hAnsi="Georgia"/>
          <w:b/>
          <w:bCs/>
        </w:rPr>
      </w:pPr>
    </w:p>
    <w:p w14:paraId="306535FB" w14:textId="18846791" w:rsidR="004054C0" w:rsidRPr="00BB49B7" w:rsidRDefault="004054C0" w:rsidP="004054C0">
      <w:pPr>
        <w:spacing w:after="0" w:line="240" w:lineRule="auto"/>
        <w:rPr>
          <w:rFonts w:ascii="Georgia" w:hAnsi="Georgia"/>
          <w:b/>
          <w:bCs/>
        </w:rPr>
      </w:pPr>
      <w:r w:rsidRPr="00BB49B7">
        <w:rPr>
          <w:rFonts w:ascii="Georgia" w:hAnsi="Georgia"/>
          <w:b/>
          <w:bCs/>
        </w:rPr>
        <w:t xml:space="preserve">Location: </w:t>
      </w:r>
      <w:r w:rsidR="00805872" w:rsidRPr="00BB49B7">
        <w:rPr>
          <w:rFonts w:ascii="Georgia" w:hAnsi="Georgia"/>
        </w:rPr>
        <w:t>Portsmouth</w:t>
      </w:r>
      <w:r w:rsidRPr="00BB49B7">
        <w:rPr>
          <w:rFonts w:ascii="Georgia" w:hAnsi="Georgia"/>
          <w:b/>
          <w:bCs/>
        </w:rPr>
        <w:br/>
        <w:t xml:space="preserve">Salary: </w:t>
      </w:r>
      <w:r w:rsidR="00CE6906" w:rsidRPr="00BB49B7">
        <w:rPr>
          <w:rFonts w:ascii="Georgia" w:hAnsi="Georgia"/>
          <w:bCs/>
        </w:rPr>
        <w:t xml:space="preserve">Ark Support Staff Scale Band 4 Point 3 – 7: £22,737 - £24,293FTE  </w:t>
      </w:r>
      <w:r w:rsidR="00CE6906" w:rsidRPr="00BB49B7">
        <w:rPr>
          <w:rFonts w:ascii="Georgia" w:hAnsi="Georgia"/>
          <w:bCs/>
        </w:rPr>
        <w:br/>
        <w:t xml:space="preserve">             </w:t>
      </w:r>
      <w:proofErr w:type="gramStart"/>
      <w:r w:rsidR="00CE6906" w:rsidRPr="00BB49B7">
        <w:rPr>
          <w:rFonts w:ascii="Georgia" w:hAnsi="Georgia"/>
          <w:bCs/>
        </w:rPr>
        <w:t xml:space="preserve">   (</w:t>
      </w:r>
      <w:proofErr w:type="gramEnd"/>
      <w:r w:rsidR="00CE6906" w:rsidRPr="00BB49B7">
        <w:rPr>
          <w:rFonts w:ascii="Georgia" w:hAnsi="Georgia"/>
          <w:bCs/>
        </w:rPr>
        <w:t>Actual salary - £19,858 - £21,217)</w:t>
      </w:r>
    </w:p>
    <w:p w14:paraId="270DFDCA" w14:textId="67EF25BD" w:rsidR="004054C0" w:rsidRPr="00BB49B7" w:rsidRDefault="004054C0" w:rsidP="004054C0">
      <w:pPr>
        <w:spacing w:after="0" w:line="240" w:lineRule="auto"/>
        <w:rPr>
          <w:rFonts w:ascii="Georgia" w:hAnsi="Georgia"/>
        </w:rPr>
      </w:pPr>
      <w:r w:rsidRPr="00BB49B7">
        <w:rPr>
          <w:rFonts w:ascii="Georgia" w:hAnsi="Georgia"/>
          <w:b/>
          <w:bCs/>
        </w:rPr>
        <w:t>Contract:</w:t>
      </w:r>
      <w:r w:rsidR="00CE6906" w:rsidRPr="00BB49B7">
        <w:rPr>
          <w:rFonts w:ascii="Georgia" w:hAnsi="Georgia"/>
          <w:b/>
          <w:bCs/>
        </w:rPr>
        <w:t xml:space="preserve"> </w:t>
      </w:r>
      <w:r w:rsidR="00CE6906" w:rsidRPr="00BB49B7">
        <w:rPr>
          <w:rFonts w:ascii="Georgia" w:hAnsi="Georgia"/>
        </w:rPr>
        <w:t>Permanent</w:t>
      </w:r>
    </w:p>
    <w:p w14:paraId="5F294FF3" w14:textId="5EAC3D77" w:rsidR="009A5519" w:rsidRPr="00BB49B7" w:rsidRDefault="009A5519" w:rsidP="004054C0">
      <w:pPr>
        <w:spacing w:after="0" w:line="240" w:lineRule="auto"/>
        <w:rPr>
          <w:rFonts w:ascii="Georgia" w:hAnsi="Georgia"/>
        </w:rPr>
      </w:pPr>
      <w:r w:rsidRPr="00BB49B7">
        <w:rPr>
          <w:rFonts w:ascii="Georgia" w:hAnsi="Georgia"/>
          <w:b/>
          <w:bCs/>
        </w:rPr>
        <w:t>Working pattern:</w:t>
      </w:r>
      <w:r w:rsidRPr="00BB49B7">
        <w:rPr>
          <w:rFonts w:ascii="Georgia" w:hAnsi="Georgia"/>
        </w:rPr>
        <w:t xml:space="preserve"> </w:t>
      </w:r>
      <w:r w:rsidR="00944A0C" w:rsidRPr="00BB49B7">
        <w:rPr>
          <w:rFonts w:ascii="Georgia" w:hAnsi="Georgia"/>
        </w:rPr>
        <w:t>36 hours per week, 40 weeks per year (term time plus one week)</w:t>
      </w:r>
    </w:p>
    <w:p w14:paraId="305D8835" w14:textId="256E4F46" w:rsidR="000B66BD" w:rsidRPr="00BB49B7" w:rsidRDefault="000B66BD" w:rsidP="000B66BD">
      <w:pPr>
        <w:spacing w:after="0" w:line="240" w:lineRule="auto"/>
        <w:rPr>
          <w:rFonts w:ascii="Georgia" w:hAnsi="Georgia"/>
          <w:b/>
          <w:bCs/>
        </w:rPr>
      </w:pPr>
      <w:r w:rsidRPr="00BB49B7">
        <w:rPr>
          <w:rFonts w:ascii="Georgia" w:hAnsi="Georgia"/>
          <w:b/>
          <w:bCs/>
        </w:rPr>
        <w:t xml:space="preserve">Start date: </w:t>
      </w:r>
      <w:r w:rsidR="00944A0C" w:rsidRPr="00BB49B7">
        <w:rPr>
          <w:rFonts w:ascii="Georgia" w:hAnsi="Georgia"/>
        </w:rPr>
        <w:t>As soon as available</w:t>
      </w:r>
      <w:r w:rsidR="00964A7E">
        <w:rPr>
          <w:rFonts w:ascii="Georgia" w:hAnsi="Georgia"/>
        </w:rPr>
        <w:t>.</w:t>
      </w:r>
    </w:p>
    <w:p w14:paraId="37F4ADA1" w14:textId="6F6C365C" w:rsidR="004054C0" w:rsidRPr="00BB49B7" w:rsidRDefault="004054C0" w:rsidP="004054C0">
      <w:pPr>
        <w:spacing w:after="0" w:line="240" w:lineRule="auto"/>
        <w:rPr>
          <w:rFonts w:ascii="Georgia" w:hAnsi="Georgia"/>
        </w:rPr>
      </w:pPr>
      <w:r w:rsidRPr="00BB49B7">
        <w:rPr>
          <w:rFonts w:ascii="Georgia" w:hAnsi="Georgia"/>
          <w:b/>
          <w:bCs/>
        </w:rPr>
        <w:t>Closing date:</w:t>
      </w:r>
      <w:r w:rsidRPr="00BB49B7">
        <w:rPr>
          <w:rFonts w:ascii="Georgia" w:hAnsi="Georgia"/>
        </w:rPr>
        <w:t xml:space="preserve"> </w:t>
      </w:r>
      <w:r w:rsidR="00450AE8" w:rsidRPr="00BB49B7">
        <w:rPr>
          <w:rFonts w:ascii="Georgia" w:hAnsi="Georgia"/>
        </w:rPr>
        <w:t>9</w:t>
      </w:r>
      <w:r w:rsidR="00450AE8" w:rsidRPr="00BB49B7">
        <w:rPr>
          <w:rFonts w:ascii="Georgia" w:hAnsi="Georgia"/>
          <w:vertAlign w:val="superscript"/>
        </w:rPr>
        <w:t>th</w:t>
      </w:r>
      <w:r w:rsidR="00450AE8" w:rsidRPr="00BB49B7">
        <w:rPr>
          <w:rFonts w:ascii="Georgia" w:hAnsi="Georgia"/>
        </w:rPr>
        <w:t xml:space="preserve"> </w:t>
      </w:r>
      <w:r w:rsidR="00B01F5A" w:rsidRPr="00BB49B7">
        <w:rPr>
          <w:rFonts w:ascii="Georgia" w:hAnsi="Georgia"/>
        </w:rPr>
        <w:t>February 2024</w:t>
      </w:r>
      <w:r w:rsidRPr="00BB49B7">
        <w:rPr>
          <w:rFonts w:ascii="Georgia" w:hAnsi="Georgia"/>
        </w:rPr>
        <w:t xml:space="preserve"> </w:t>
      </w:r>
      <w:r w:rsidRPr="00BB49B7">
        <w:rPr>
          <w:rFonts w:ascii="Georgia" w:hAnsi="Georgia"/>
        </w:rPr>
        <w:br/>
      </w:r>
      <w:r w:rsidR="000B66BD" w:rsidRPr="00BB49B7">
        <w:rPr>
          <w:rFonts w:ascii="Georgia" w:hAnsi="Georgia"/>
          <w:b/>
          <w:bCs/>
        </w:rPr>
        <w:t xml:space="preserve">Interview date: </w:t>
      </w:r>
      <w:r w:rsidR="002A2A74" w:rsidRPr="00BB49B7">
        <w:rPr>
          <w:rFonts w:ascii="Georgia" w:hAnsi="Georgia"/>
        </w:rPr>
        <w:t>TBC</w:t>
      </w:r>
    </w:p>
    <w:p w14:paraId="12C10CCE" w14:textId="77777777" w:rsidR="002A2A74" w:rsidRPr="00BB49B7" w:rsidRDefault="002A2A74" w:rsidP="006C1DA2">
      <w:pPr>
        <w:spacing w:after="0" w:line="240" w:lineRule="auto"/>
        <w:rPr>
          <w:rFonts w:ascii="Georgia" w:hAnsi="Georgia"/>
          <w:b/>
          <w:bCs/>
        </w:rPr>
      </w:pPr>
    </w:p>
    <w:p w14:paraId="45DB717A" w14:textId="77777777" w:rsidR="002A2A74" w:rsidRPr="00BB49B7" w:rsidRDefault="002A2A74" w:rsidP="002A2A74">
      <w:pPr>
        <w:rPr>
          <w:rFonts w:ascii="Georgia" w:eastAsia="Times New Roman" w:hAnsi="Georgia"/>
          <w:b/>
        </w:rPr>
      </w:pPr>
      <w:r w:rsidRPr="00BB49B7">
        <w:rPr>
          <w:rFonts w:ascii="Georgia" w:eastAsia="Times New Roman" w:hAnsi="Georgia"/>
          <w:b/>
        </w:rPr>
        <w:t xml:space="preserve">This is an exciting opportunity for an exceptional candidate to join a dedicated team of staff at Ark Dickens Primary Academy. </w:t>
      </w:r>
    </w:p>
    <w:p w14:paraId="337E8CB9" w14:textId="134FA9B2" w:rsidR="004054C0" w:rsidRPr="00BB49B7" w:rsidRDefault="005A1478" w:rsidP="001B6870">
      <w:pPr>
        <w:spacing w:after="0" w:line="240" w:lineRule="auto"/>
        <w:rPr>
          <w:rFonts w:ascii="Georgia" w:hAnsi="Georgia"/>
          <w:b/>
          <w:bCs/>
          <w:color w:val="006FAF"/>
        </w:rPr>
      </w:pPr>
      <w:r w:rsidRPr="00BB49B7">
        <w:rPr>
          <w:rFonts w:ascii="Georgia" w:hAnsi="Georgia"/>
          <w:b/>
          <w:bCs/>
          <w:color w:val="006FAF"/>
        </w:rPr>
        <w:t>About the</w:t>
      </w:r>
      <w:r w:rsidR="004054C0" w:rsidRPr="00BB49B7">
        <w:rPr>
          <w:rFonts w:ascii="Georgia" w:hAnsi="Georgia"/>
          <w:b/>
          <w:bCs/>
          <w:color w:val="006FAF"/>
        </w:rPr>
        <w:t xml:space="preserve"> role: </w:t>
      </w:r>
    </w:p>
    <w:p w14:paraId="2B552AF6" w14:textId="57BD3EE5" w:rsidR="004054C0" w:rsidRPr="00BB49B7" w:rsidRDefault="002A2A74" w:rsidP="004054C0">
      <w:pPr>
        <w:spacing w:after="0" w:line="240" w:lineRule="auto"/>
        <w:rPr>
          <w:rFonts w:ascii="Georgia" w:hAnsi="Georgia"/>
        </w:rPr>
      </w:pPr>
      <w:r w:rsidRPr="00BB49B7">
        <w:rPr>
          <w:rFonts w:ascii="Georgia" w:eastAsia="Times New Roman" w:hAnsi="Georgia" w:cs="Gill Sans MT"/>
          <w:color w:val="000000"/>
        </w:rPr>
        <w:t>We are looking to recruit into our amazing admin team. You will join a committed team of ambitious staff who will support pupils and the school to establish a supportive and nurturing learning environment in which children make good academic progress.</w:t>
      </w:r>
    </w:p>
    <w:p w14:paraId="63405EFE" w14:textId="37891728" w:rsidR="00E45C34" w:rsidRPr="00BB49B7" w:rsidRDefault="00E45C34" w:rsidP="004054C0">
      <w:pPr>
        <w:spacing w:after="0" w:line="240" w:lineRule="auto"/>
        <w:rPr>
          <w:rFonts w:ascii="Georgia" w:hAnsi="Georgia"/>
        </w:rPr>
      </w:pPr>
    </w:p>
    <w:p w14:paraId="5AB53C77" w14:textId="39F6F07D" w:rsidR="005A6051" w:rsidRPr="00BB49B7" w:rsidRDefault="005A6051" w:rsidP="001B6870">
      <w:pPr>
        <w:spacing w:after="0" w:line="240" w:lineRule="auto"/>
        <w:rPr>
          <w:rFonts w:ascii="Georgia" w:hAnsi="Georgia"/>
          <w:b/>
          <w:bCs/>
          <w:color w:val="006FAF"/>
        </w:rPr>
      </w:pPr>
      <w:r w:rsidRPr="00BB49B7">
        <w:rPr>
          <w:rFonts w:ascii="Georgia" w:hAnsi="Georgia"/>
          <w:b/>
          <w:bCs/>
          <w:color w:val="006FAF"/>
        </w:rPr>
        <w:t xml:space="preserve">Our ideal candidate will: </w:t>
      </w:r>
    </w:p>
    <w:p w14:paraId="14E48C1B" w14:textId="77777777" w:rsidR="002A2A74" w:rsidRPr="00BB49B7" w:rsidRDefault="002A2A74" w:rsidP="002A2A74">
      <w:pPr>
        <w:pStyle w:val="ListParagraph"/>
        <w:numPr>
          <w:ilvl w:val="0"/>
          <w:numId w:val="9"/>
        </w:numPr>
        <w:autoSpaceDE w:val="0"/>
        <w:autoSpaceDN w:val="0"/>
        <w:adjustRightInd w:val="0"/>
        <w:spacing w:after="0" w:line="240" w:lineRule="auto"/>
        <w:rPr>
          <w:rFonts w:ascii="Georgia" w:eastAsia="Times New Roman" w:hAnsi="Georgia" w:cs="Gill Sans MT"/>
          <w:color w:val="000000"/>
        </w:rPr>
      </w:pPr>
      <w:r w:rsidRPr="00BB49B7">
        <w:rPr>
          <w:rFonts w:ascii="Georgia" w:eastAsia="Times New Roman" w:hAnsi="Georgia" w:cs="Gill Sans MT"/>
          <w:color w:val="000000"/>
        </w:rPr>
        <w:t xml:space="preserve">Be an experienced Administrator with experience of running effective administrative and clerical support, ideally within a school </w:t>
      </w:r>
      <w:proofErr w:type="gramStart"/>
      <w:r w:rsidRPr="00BB49B7">
        <w:rPr>
          <w:rFonts w:ascii="Georgia" w:eastAsia="Times New Roman" w:hAnsi="Georgia" w:cs="Gill Sans MT"/>
          <w:color w:val="000000"/>
        </w:rPr>
        <w:t>environment</w:t>
      </w:r>
      <w:proofErr w:type="gramEnd"/>
    </w:p>
    <w:p w14:paraId="1EDFB151" w14:textId="77777777" w:rsidR="002A2A74" w:rsidRPr="00BB49B7" w:rsidRDefault="002A2A74" w:rsidP="002A2A74">
      <w:pPr>
        <w:pStyle w:val="ListParagraph"/>
        <w:numPr>
          <w:ilvl w:val="0"/>
          <w:numId w:val="9"/>
        </w:numPr>
        <w:autoSpaceDE w:val="0"/>
        <w:autoSpaceDN w:val="0"/>
        <w:adjustRightInd w:val="0"/>
        <w:spacing w:after="0" w:line="240" w:lineRule="auto"/>
        <w:rPr>
          <w:rFonts w:ascii="Georgia" w:eastAsia="Times New Roman" w:hAnsi="Georgia" w:cs="Gill Sans MT"/>
          <w:color w:val="000000"/>
        </w:rPr>
      </w:pPr>
      <w:r w:rsidRPr="00BB49B7">
        <w:rPr>
          <w:rFonts w:ascii="Georgia" w:eastAsia="Times New Roman" w:hAnsi="Georgia" w:cs="Gill Sans MT"/>
          <w:color w:val="000000"/>
        </w:rPr>
        <w:t xml:space="preserve">Have good communication, planning and organisational </w:t>
      </w:r>
      <w:proofErr w:type="gramStart"/>
      <w:r w:rsidRPr="00BB49B7">
        <w:rPr>
          <w:rFonts w:ascii="Georgia" w:eastAsia="Times New Roman" w:hAnsi="Georgia" w:cs="Gill Sans MT"/>
          <w:color w:val="000000"/>
        </w:rPr>
        <w:t>skills</w:t>
      </w:r>
      <w:proofErr w:type="gramEnd"/>
    </w:p>
    <w:p w14:paraId="06A22B2C" w14:textId="77777777" w:rsidR="002A2A74" w:rsidRPr="00BB49B7" w:rsidRDefault="002A2A74" w:rsidP="002A2A74">
      <w:pPr>
        <w:pStyle w:val="ListParagraph"/>
        <w:numPr>
          <w:ilvl w:val="0"/>
          <w:numId w:val="9"/>
        </w:numPr>
        <w:autoSpaceDE w:val="0"/>
        <w:autoSpaceDN w:val="0"/>
        <w:adjustRightInd w:val="0"/>
        <w:spacing w:after="0" w:line="240" w:lineRule="auto"/>
        <w:rPr>
          <w:rFonts w:ascii="Georgia" w:eastAsia="Times New Roman" w:hAnsi="Georgia" w:cs="Gill Sans MT"/>
          <w:color w:val="000000"/>
        </w:rPr>
      </w:pPr>
      <w:r w:rsidRPr="00BB49B7">
        <w:rPr>
          <w:rFonts w:ascii="Georgia" w:eastAsia="Times New Roman" w:hAnsi="Georgia" w:cs="Gill Sans MT"/>
          <w:color w:val="000000"/>
        </w:rPr>
        <w:t>Be a great multi-tasker!</w:t>
      </w:r>
    </w:p>
    <w:p w14:paraId="165EFA0C" w14:textId="77777777" w:rsidR="002A2A74" w:rsidRPr="00BB49B7" w:rsidRDefault="002A2A74" w:rsidP="002A2A74">
      <w:pPr>
        <w:pStyle w:val="ListParagraph"/>
        <w:numPr>
          <w:ilvl w:val="0"/>
          <w:numId w:val="9"/>
        </w:numPr>
        <w:autoSpaceDE w:val="0"/>
        <w:autoSpaceDN w:val="0"/>
        <w:adjustRightInd w:val="0"/>
        <w:spacing w:after="0" w:line="240" w:lineRule="auto"/>
        <w:rPr>
          <w:rFonts w:ascii="Georgia" w:eastAsia="Times New Roman" w:hAnsi="Georgia" w:cs="Gill Sans MT"/>
          <w:color w:val="000000"/>
        </w:rPr>
      </w:pPr>
      <w:r w:rsidRPr="00BB49B7">
        <w:rPr>
          <w:rFonts w:ascii="Georgia" w:eastAsia="Times New Roman" w:hAnsi="Georgia" w:cs="Gill Sans MT"/>
          <w:color w:val="000000"/>
        </w:rPr>
        <w:t xml:space="preserve">Be enthusiastic and have a flexible approach to </w:t>
      </w:r>
      <w:proofErr w:type="gramStart"/>
      <w:r w:rsidRPr="00BB49B7">
        <w:rPr>
          <w:rFonts w:ascii="Georgia" w:eastAsia="Times New Roman" w:hAnsi="Georgia" w:cs="Gill Sans MT"/>
          <w:color w:val="000000"/>
        </w:rPr>
        <w:t>work</w:t>
      </w:r>
      <w:proofErr w:type="gramEnd"/>
    </w:p>
    <w:p w14:paraId="54AB67A3" w14:textId="77777777" w:rsidR="002A2A74" w:rsidRPr="00BB49B7" w:rsidRDefault="002A2A74" w:rsidP="002A2A74">
      <w:pPr>
        <w:pStyle w:val="ListParagraph"/>
        <w:numPr>
          <w:ilvl w:val="0"/>
          <w:numId w:val="9"/>
        </w:numPr>
        <w:autoSpaceDE w:val="0"/>
        <w:autoSpaceDN w:val="0"/>
        <w:adjustRightInd w:val="0"/>
        <w:spacing w:after="0" w:line="240" w:lineRule="auto"/>
        <w:rPr>
          <w:rFonts w:ascii="Georgia" w:eastAsia="Times New Roman" w:hAnsi="Georgia" w:cs="Gill Sans MT"/>
          <w:color w:val="000000"/>
        </w:rPr>
      </w:pPr>
      <w:r w:rsidRPr="00BB49B7">
        <w:rPr>
          <w:rFonts w:ascii="Georgia" w:eastAsia="Times New Roman" w:hAnsi="Georgia" w:cs="Gill Sans MT"/>
          <w:color w:val="000000"/>
        </w:rPr>
        <w:t xml:space="preserve">Vision aligned with Ark’s high aspirations and high expectations of self and </w:t>
      </w:r>
      <w:proofErr w:type="gramStart"/>
      <w:r w:rsidRPr="00BB49B7">
        <w:rPr>
          <w:rFonts w:ascii="Georgia" w:eastAsia="Times New Roman" w:hAnsi="Georgia" w:cs="Gill Sans MT"/>
          <w:color w:val="000000"/>
        </w:rPr>
        <w:t>others</w:t>
      </w:r>
      <w:proofErr w:type="gramEnd"/>
    </w:p>
    <w:p w14:paraId="1CF9585E" w14:textId="4EB3CAC8" w:rsidR="00AE4DA7" w:rsidRPr="00BB49B7" w:rsidRDefault="002A2A74" w:rsidP="002A2A74">
      <w:pPr>
        <w:pStyle w:val="ListParagraph"/>
        <w:numPr>
          <w:ilvl w:val="0"/>
          <w:numId w:val="9"/>
        </w:numPr>
        <w:autoSpaceDE w:val="0"/>
        <w:autoSpaceDN w:val="0"/>
        <w:adjustRightInd w:val="0"/>
        <w:spacing w:after="0" w:line="240" w:lineRule="auto"/>
        <w:rPr>
          <w:rFonts w:ascii="Georgia" w:eastAsia="Times New Roman" w:hAnsi="Georgia" w:cs="Gill Sans MT"/>
          <w:color w:val="000000"/>
        </w:rPr>
      </w:pPr>
      <w:r w:rsidRPr="00BB49B7">
        <w:rPr>
          <w:rFonts w:ascii="Georgia" w:eastAsia="Times New Roman" w:hAnsi="Georgia" w:cs="Gill Sans MT"/>
          <w:color w:val="000000"/>
        </w:rPr>
        <w:t>Have the resolve to make a real difference to the lives of pupils.</w:t>
      </w:r>
    </w:p>
    <w:p w14:paraId="01F88114" w14:textId="1C2FCA3F" w:rsidR="009155AE" w:rsidRPr="00BB49B7" w:rsidRDefault="009155AE" w:rsidP="009155AE">
      <w:pPr>
        <w:spacing w:after="0" w:line="240" w:lineRule="auto"/>
        <w:rPr>
          <w:rFonts w:ascii="Georgia" w:hAnsi="Georgia"/>
        </w:rPr>
      </w:pPr>
    </w:p>
    <w:p w14:paraId="706E9D83" w14:textId="4EDF8876" w:rsidR="009155AE" w:rsidRPr="00BB49B7" w:rsidRDefault="009155AE" w:rsidP="009155AE">
      <w:pPr>
        <w:spacing w:after="0" w:line="240" w:lineRule="auto"/>
        <w:rPr>
          <w:rFonts w:ascii="Georgia" w:hAnsi="Georgia"/>
          <w:b/>
          <w:bCs/>
        </w:rPr>
      </w:pPr>
      <w:r w:rsidRPr="00BB49B7">
        <w:rPr>
          <w:rFonts w:ascii="Georgia" w:hAnsi="Georgia"/>
          <w:b/>
          <w:bCs/>
        </w:rPr>
        <w:t xml:space="preserve">View the full job description and person specification </w:t>
      </w:r>
      <w:r w:rsidRPr="00BB49B7">
        <w:rPr>
          <w:rFonts w:ascii="Georgia" w:hAnsi="Georgia"/>
          <w:b/>
          <w:bCs/>
          <w:u w:val="single"/>
        </w:rPr>
        <w:t>here</w:t>
      </w:r>
      <w:r w:rsidRPr="00BB49B7">
        <w:rPr>
          <w:rFonts w:ascii="Georgia" w:hAnsi="Georgia"/>
          <w:b/>
          <w:bCs/>
        </w:rPr>
        <w:t xml:space="preserve">. </w:t>
      </w:r>
    </w:p>
    <w:p w14:paraId="56B7015B" w14:textId="77777777" w:rsidR="00530A56" w:rsidRPr="00BB49B7" w:rsidRDefault="00530A56" w:rsidP="00530A56">
      <w:pPr>
        <w:spacing w:after="0" w:line="240" w:lineRule="auto"/>
        <w:rPr>
          <w:rFonts w:ascii="Georgia" w:hAnsi="Georgia"/>
        </w:rPr>
      </w:pPr>
    </w:p>
    <w:p w14:paraId="0C5BE15B" w14:textId="75DD7AD7" w:rsidR="00E145AB" w:rsidRPr="00BB49B7" w:rsidRDefault="00E45C34" w:rsidP="001B6870">
      <w:pPr>
        <w:spacing w:after="0" w:line="240" w:lineRule="auto"/>
        <w:rPr>
          <w:rFonts w:ascii="Georgia" w:hAnsi="Georgia"/>
          <w:b/>
          <w:bCs/>
          <w:color w:val="006FAF"/>
        </w:rPr>
      </w:pPr>
      <w:r w:rsidRPr="00BB49B7">
        <w:rPr>
          <w:rFonts w:ascii="Georgia" w:hAnsi="Georgia"/>
          <w:b/>
          <w:bCs/>
          <w:color w:val="006FAF"/>
        </w:rPr>
        <w:t xml:space="preserve">About our school: </w:t>
      </w:r>
    </w:p>
    <w:p w14:paraId="2668DBF3" w14:textId="426B1C7D" w:rsidR="00DF16A0" w:rsidRPr="00BB49B7" w:rsidRDefault="00EB2244" w:rsidP="00DF16A0">
      <w:pPr>
        <w:spacing w:after="0" w:line="240" w:lineRule="auto"/>
        <w:rPr>
          <w:rFonts w:ascii="Georgia" w:hAnsi="Georgia"/>
        </w:rPr>
      </w:pPr>
      <w:r w:rsidRPr="00BB49B7">
        <w:rPr>
          <w:rFonts w:ascii="Georgia" w:hAnsi="Georgia"/>
        </w:rPr>
        <w:t>Ark Dickens is a lovely school in the heart of Portsmouth. We are a two-form entry primary academy, which became part of the Ark network in September 2014.</w:t>
      </w:r>
      <w:r w:rsidR="00DF16A0" w:rsidRPr="00BB49B7">
        <w:rPr>
          <w:rFonts w:ascii="Georgia" w:hAnsi="Georgia"/>
        </w:rPr>
        <w:t xml:space="preserve"> We are a school with high aspirations and expectations to ‘Be Our Best’ in all that we do. </w:t>
      </w:r>
      <w:r w:rsidR="00083538" w:rsidRPr="00BB49B7">
        <w:rPr>
          <w:rFonts w:ascii="Georgia" w:hAnsi="Georgia"/>
        </w:rPr>
        <w:t>T</w:t>
      </w:r>
      <w:r w:rsidR="00BD53D4" w:rsidRPr="00BB49B7">
        <w:rPr>
          <w:rFonts w:ascii="Georgia" w:hAnsi="Georgia"/>
        </w:rPr>
        <w:t>his reflects our ethos of ensuring every child is provided with every opportunity to reach their potential.</w:t>
      </w:r>
    </w:p>
    <w:p w14:paraId="5962D674" w14:textId="1FCAB55F" w:rsidR="00EB2244" w:rsidRPr="00BB49B7" w:rsidRDefault="00EB2244" w:rsidP="00EB2244">
      <w:pPr>
        <w:spacing w:after="0" w:line="240" w:lineRule="auto"/>
        <w:rPr>
          <w:rFonts w:ascii="Georgia" w:hAnsi="Georgia"/>
        </w:rPr>
      </w:pPr>
    </w:p>
    <w:p w14:paraId="00C4CAAF" w14:textId="50FD76E7" w:rsidR="008868EE" w:rsidRPr="00BB49B7" w:rsidRDefault="008868EE" w:rsidP="00EB2244">
      <w:pPr>
        <w:spacing w:after="0" w:line="240" w:lineRule="auto"/>
        <w:rPr>
          <w:rFonts w:ascii="Georgia" w:hAnsi="Georgia"/>
        </w:rPr>
      </w:pPr>
      <w:r w:rsidRPr="00BB49B7">
        <w:rPr>
          <w:rFonts w:ascii="Georgia" w:hAnsi="Georgia"/>
        </w:rPr>
        <w:t xml:space="preserve">At </w:t>
      </w:r>
      <w:r w:rsidR="002F76FF" w:rsidRPr="00BB49B7">
        <w:rPr>
          <w:rFonts w:ascii="Georgia" w:hAnsi="Georgia"/>
        </w:rPr>
        <w:t>our school,</w:t>
      </w:r>
      <w:r w:rsidRPr="00BB49B7">
        <w:rPr>
          <w:rFonts w:ascii="Georgia" w:hAnsi="Georgia"/>
        </w:rPr>
        <w:t xml:space="preserve"> staff wellbeing and support is of paramount importance to us. </w:t>
      </w:r>
      <w:r w:rsidR="00F04E67" w:rsidRPr="00BB49B7">
        <w:rPr>
          <w:rFonts w:ascii="Georgia" w:hAnsi="Georgia"/>
        </w:rPr>
        <w:t>Staff are</w:t>
      </w:r>
      <w:r w:rsidRPr="00BB49B7">
        <w:rPr>
          <w:rFonts w:ascii="Georgia" w:hAnsi="Georgia"/>
        </w:rPr>
        <w:t xml:space="preserve"> given countless opportunities as well as tailored training geared towards individual professional development. We offer a collaborative setting ensuring that staff receive responsive feedback and colleagues are encouraged to learn from one another.</w:t>
      </w:r>
      <w:r w:rsidR="002545DC" w:rsidRPr="00BB49B7">
        <w:rPr>
          <w:rFonts w:ascii="Georgia" w:hAnsi="Georgia"/>
        </w:rPr>
        <w:t xml:space="preserve"> Hard work will never go unappreciate</w:t>
      </w:r>
      <w:r w:rsidR="00F04E67" w:rsidRPr="00BB49B7">
        <w:rPr>
          <w:rFonts w:ascii="Georgia" w:hAnsi="Georgia"/>
        </w:rPr>
        <w:t>d at Ark Dickens</w:t>
      </w:r>
      <w:r w:rsidR="002545DC" w:rsidRPr="00BB49B7">
        <w:rPr>
          <w:rFonts w:ascii="Georgia" w:hAnsi="Georgia"/>
        </w:rPr>
        <w:t>, where there is a spirit of recognition and reward. Our school is a rewarding and fulfilling place to work.</w:t>
      </w:r>
    </w:p>
    <w:p w14:paraId="47B06AF8" w14:textId="77777777" w:rsidR="00F04E67" w:rsidRPr="00BB49B7" w:rsidRDefault="00F04E67" w:rsidP="00EB2244">
      <w:pPr>
        <w:spacing w:after="0" w:line="240" w:lineRule="auto"/>
        <w:rPr>
          <w:rFonts w:ascii="Georgia" w:hAnsi="Georgia"/>
        </w:rPr>
      </w:pPr>
    </w:p>
    <w:p w14:paraId="7A63ED04" w14:textId="0EC1B37E" w:rsidR="00083538" w:rsidRPr="00BB49B7" w:rsidRDefault="00F04E67" w:rsidP="00EB2244">
      <w:pPr>
        <w:spacing w:after="0" w:line="240" w:lineRule="auto"/>
        <w:rPr>
          <w:rFonts w:ascii="Georgia" w:hAnsi="Georgia"/>
        </w:rPr>
      </w:pPr>
      <w:r w:rsidRPr="00BB49B7">
        <w:rPr>
          <w:rFonts w:ascii="Georgia" w:hAnsi="Georgia"/>
          <w:b/>
          <w:bCs/>
        </w:rPr>
        <w:t xml:space="preserve">Learn more about us by visiting </w:t>
      </w:r>
      <w:hyperlink r:id="rId10" w:history="1">
        <w:r w:rsidR="00594A4A" w:rsidRPr="00BB49B7">
          <w:rPr>
            <w:rStyle w:val="Hyperlink"/>
            <w:rFonts w:ascii="Georgia" w:hAnsi="Georgia"/>
            <w:b/>
            <w:bCs/>
          </w:rPr>
          <w:t>https://arkdickensprimary.org/</w:t>
        </w:r>
      </w:hyperlink>
      <w:r w:rsidR="00594A4A" w:rsidRPr="00BB49B7">
        <w:rPr>
          <w:rFonts w:ascii="Georgia" w:hAnsi="Georgia"/>
          <w:b/>
          <w:bCs/>
        </w:rPr>
        <w:t xml:space="preserve">.  </w:t>
      </w:r>
    </w:p>
    <w:p w14:paraId="77E40689" w14:textId="77777777" w:rsidR="00EB2244" w:rsidRPr="00BB49B7" w:rsidRDefault="00EB2244" w:rsidP="00EB2244">
      <w:pPr>
        <w:spacing w:after="0" w:line="240" w:lineRule="auto"/>
        <w:rPr>
          <w:rFonts w:ascii="Georgia" w:hAnsi="Georgia"/>
        </w:rPr>
      </w:pPr>
    </w:p>
    <w:p w14:paraId="007DD580" w14:textId="77777777" w:rsidR="006F5899" w:rsidRPr="00BB49B7" w:rsidRDefault="006F5899" w:rsidP="001B6870">
      <w:pPr>
        <w:spacing w:after="0" w:line="240" w:lineRule="auto"/>
        <w:rPr>
          <w:rFonts w:ascii="Georgia" w:hAnsi="Georgia"/>
          <w:b/>
          <w:bCs/>
          <w:color w:val="006FAF"/>
        </w:rPr>
      </w:pPr>
      <w:r w:rsidRPr="00BB49B7">
        <w:rPr>
          <w:rFonts w:ascii="Georgia" w:hAnsi="Georgia"/>
          <w:b/>
          <w:bCs/>
          <w:color w:val="006FAF"/>
        </w:rPr>
        <w:t xml:space="preserve">We offer: </w:t>
      </w:r>
    </w:p>
    <w:p w14:paraId="4E05D32F" w14:textId="77777777" w:rsidR="00BE027A" w:rsidRPr="00BB49B7" w:rsidRDefault="00BE027A" w:rsidP="00BE027A">
      <w:pPr>
        <w:pStyle w:val="NormalWeb"/>
        <w:numPr>
          <w:ilvl w:val="0"/>
          <w:numId w:val="8"/>
        </w:numPr>
        <w:shd w:val="clear" w:color="auto" w:fill="FFFFFF"/>
        <w:spacing w:before="0" w:beforeAutospacing="0" w:after="0" w:afterAutospacing="0"/>
        <w:rPr>
          <w:rFonts w:ascii="Georgia" w:hAnsi="Georgia"/>
          <w:sz w:val="22"/>
          <w:szCs w:val="22"/>
        </w:rPr>
      </w:pPr>
      <w:r w:rsidRPr="00BB49B7">
        <w:rPr>
          <w:rFonts w:ascii="Georgia" w:hAnsi="Georgia"/>
          <w:sz w:val="22"/>
          <w:szCs w:val="22"/>
        </w:rPr>
        <w:t>Salaries 2.5% higher than main pay scale.</w:t>
      </w:r>
    </w:p>
    <w:p w14:paraId="50839D98" w14:textId="77777777" w:rsidR="00BE027A" w:rsidRPr="00BB49B7" w:rsidRDefault="00BE027A" w:rsidP="00BE027A">
      <w:pPr>
        <w:pStyle w:val="NormalWeb"/>
        <w:numPr>
          <w:ilvl w:val="0"/>
          <w:numId w:val="8"/>
        </w:numPr>
        <w:shd w:val="clear" w:color="auto" w:fill="FFFFFF"/>
        <w:spacing w:before="0" w:beforeAutospacing="0" w:after="0" w:afterAutospacing="0"/>
        <w:rPr>
          <w:rFonts w:ascii="Georgia" w:hAnsi="Georgia"/>
          <w:sz w:val="22"/>
          <w:szCs w:val="22"/>
        </w:rPr>
      </w:pPr>
      <w:r w:rsidRPr="00BB49B7">
        <w:rPr>
          <w:rFonts w:ascii="Georgia" w:hAnsi="Georgia"/>
          <w:sz w:val="22"/>
          <w:szCs w:val="22"/>
        </w:rPr>
        <w:t>Twice as many training days as standard.</w:t>
      </w:r>
    </w:p>
    <w:p w14:paraId="6441C328" w14:textId="77777777" w:rsidR="00BE027A" w:rsidRPr="00BB49B7" w:rsidRDefault="00BE027A" w:rsidP="00BE027A">
      <w:pPr>
        <w:pStyle w:val="NormalWeb"/>
        <w:numPr>
          <w:ilvl w:val="0"/>
          <w:numId w:val="8"/>
        </w:numPr>
        <w:shd w:val="clear" w:color="auto" w:fill="FFFFFF"/>
        <w:spacing w:before="0" w:beforeAutospacing="0" w:after="0" w:afterAutospacing="0"/>
        <w:rPr>
          <w:rFonts w:ascii="Georgia" w:hAnsi="Georgia"/>
          <w:sz w:val="22"/>
          <w:szCs w:val="22"/>
        </w:rPr>
      </w:pPr>
      <w:r w:rsidRPr="00BB49B7">
        <w:rPr>
          <w:rFonts w:ascii="Georgia" w:hAnsi="Georgia"/>
          <w:sz w:val="22"/>
          <w:szCs w:val="22"/>
        </w:rPr>
        <w:t>Generous pension scheme.</w:t>
      </w:r>
    </w:p>
    <w:p w14:paraId="49E8C7CC" w14:textId="77777777" w:rsidR="00BE027A" w:rsidRPr="00BB49B7" w:rsidRDefault="00BE027A" w:rsidP="00BE027A">
      <w:pPr>
        <w:pStyle w:val="NormalWeb"/>
        <w:numPr>
          <w:ilvl w:val="0"/>
          <w:numId w:val="8"/>
        </w:numPr>
        <w:shd w:val="clear" w:color="auto" w:fill="FFFFFF"/>
        <w:spacing w:before="0" w:beforeAutospacing="0" w:after="0" w:afterAutospacing="0"/>
        <w:rPr>
          <w:rFonts w:ascii="Georgia" w:hAnsi="Georgia"/>
          <w:sz w:val="22"/>
          <w:szCs w:val="22"/>
        </w:rPr>
      </w:pPr>
      <w:r w:rsidRPr="00BB49B7">
        <w:rPr>
          <w:rFonts w:ascii="Georgia" w:hAnsi="Georgia"/>
          <w:sz w:val="22"/>
          <w:szCs w:val="22"/>
        </w:rPr>
        <w:t xml:space="preserve">Access to Ark rewards – a scheme offering savings from over 3,000 major </w:t>
      </w:r>
      <w:proofErr w:type="gramStart"/>
      <w:r w:rsidRPr="00BB49B7">
        <w:rPr>
          <w:rFonts w:ascii="Georgia" w:hAnsi="Georgia"/>
          <w:sz w:val="22"/>
          <w:szCs w:val="22"/>
        </w:rPr>
        <w:t>retailers</w:t>
      </w:r>
      <w:proofErr w:type="gramEnd"/>
    </w:p>
    <w:p w14:paraId="0245B707" w14:textId="77777777" w:rsidR="00BE027A" w:rsidRPr="00BB49B7" w:rsidRDefault="00BE027A" w:rsidP="00BE027A">
      <w:pPr>
        <w:pStyle w:val="NormalWeb"/>
        <w:numPr>
          <w:ilvl w:val="0"/>
          <w:numId w:val="8"/>
        </w:numPr>
        <w:shd w:val="clear" w:color="auto" w:fill="FFFFFF"/>
        <w:spacing w:before="0" w:beforeAutospacing="0" w:after="0" w:afterAutospacing="0"/>
        <w:rPr>
          <w:rFonts w:ascii="Georgia" w:hAnsi="Georgia"/>
          <w:sz w:val="22"/>
          <w:szCs w:val="22"/>
        </w:rPr>
      </w:pPr>
      <w:r w:rsidRPr="00BB49B7">
        <w:rPr>
          <w:rFonts w:ascii="Georgia" w:hAnsi="Georgia"/>
          <w:sz w:val="22"/>
          <w:szCs w:val="22"/>
        </w:rPr>
        <w:t xml:space="preserve">Interest-free loans – up to £5,000 available for season ticket or to buy a bicycle. </w:t>
      </w:r>
    </w:p>
    <w:p w14:paraId="478B39D2" w14:textId="77777777" w:rsidR="00BE027A" w:rsidRPr="00BB49B7" w:rsidRDefault="00BE027A" w:rsidP="00BE027A">
      <w:pPr>
        <w:pStyle w:val="NormalWeb"/>
        <w:numPr>
          <w:ilvl w:val="0"/>
          <w:numId w:val="8"/>
        </w:numPr>
        <w:shd w:val="clear" w:color="auto" w:fill="FFFFFF"/>
        <w:spacing w:before="0" w:beforeAutospacing="0" w:after="0" w:afterAutospacing="0"/>
        <w:rPr>
          <w:rFonts w:ascii="Georgia" w:hAnsi="Georgia"/>
          <w:sz w:val="22"/>
          <w:szCs w:val="22"/>
        </w:rPr>
      </w:pPr>
      <w:r w:rsidRPr="00BB49B7">
        <w:rPr>
          <w:rFonts w:ascii="Georgia" w:hAnsi="Georgia"/>
          <w:sz w:val="22"/>
          <w:szCs w:val="22"/>
        </w:rPr>
        <w:t>Gym discounts – offering up to 40%.</w:t>
      </w:r>
    </w:p>
    <w:p w14:paraId="4336028F" w14:textId="77777777" w:rsidR="00BE027A" w:rsidRPr="00BB49B7" w:rsidRDefault="00BE027A" w:rsidP="00BE027A">
      <w:pPr>
        <w:pStyle w:val="NormalWeb"/>
        <w:numPr>
          <w:ilvl w:val="0"/>
          <w:numId w:val="8"/>
        </w:numPr>
        <w:shd w:val="clear" w:color="auto" w:fill="FFFFFF"/>
        <w:spacing w:before="0" w:beforeAutospacing="0" w:after="0" w:afterAutospacing="0"/>
        <w:rPr>
          <w:rFonts w:ascii="Georgia" w:hAnsi="Georgia"/>
          <w:sz w:val="22"/>
          <w:szCs w:val="22"/>
        </w:rPr>
      </w:pPr>
      <w:r w:rsidRPr="00BB49B7">
        <w:rPr>
          <w:rFonts w:ascii="Georgia" w:hAnsi="Georgia"/>
          <w:sz w:val="22"/>
          <w:szCs w:val="22"/>
        </w:rPr>
        <w:t xml:space="preserve">Access to Employee Assistance Programme – providing free, confidential counselling, legal </w:t>
      </w:r>
      <w:proofErr w:type="gramStart"/>
      <w:r w:rsidRPr="00BB49B7">
        <w:rPr>
          <w:rFonts w:ascii="Georgia" w:hAnsi="Georgia"/>
          <w:sz w:val="22"/>
          <w:szCs w:val="22"/>
        </w:rPr>
        <w:t>advice</w:t>
      </w:r>
      <w:proofErr w:type="gramEnd"/>
      <w:r w:rsidRPr="00BB49B7">
        <w:rPr>
          <w:rFonts w:ascii="Georgia" w:hAnsi="Georgia"/>
          <w:sz w:val="22"/>
          <w:szCs w:val="22"/>
        </w:rPr>
        <w:t xml:space="preserve"> and a range of different support.</w:t>
      </w:r>
    </w:p>
    <w:p w14:paraId="0A0D0D8E" w14:textId="77777777" w:rsidR="00BE027A" w:rsidRPr="00BB49B7" w:rsidRDefault="00BE027A" w:rsidP="00BE027A">
      <w:pPr>
        <w:pStyle w:val="NormalWeb"/>
        <w:shd w:val="clear" w:color="auto" w:fill="FFFFFF"/>
        <w:spacing w:before="0" w:beforeAutospacing="0" w:after="0" w:afterAutospacing="0"/>
        <w:ind w:left="-1020"/>
        <w:rPr>
          <w:rFonts w:ascii="Georgia" w:hAnsi="Georgia"/>
          <w:sz w:val="22"/>
          <w:szCs w:val="22"/>
        </w:rPr>
      </w:pPr>
    </w:p>
    <w:p w14:paraId="37B05E86" w14:textId="77777777" w:rsidR="00A413B3" w:rsidRPr="00BB49B7" w:rsidRDefault="00A413B3" w:rsidP="00A413B3">
      <w:pPr>
        <w:shd w:val="clear" w:color="auto" w:fill="FFFFFF" w:themeFill="background1"/>
        <w:spacing w:after="0" w:line="240" w:lineRule="auto"/>
        <w:rPr>
          <w:rFonts w:ascii="Georgia" w:eastAsia="Times New Roman" w:hAnsi="Georgia" w:cs="Times New Roman"/>
          <w:color w:val="000000" w:themeColor="text1"/>
          <w:lang w:eastAsia="en-GB"/>
        </w:rPr>
      </w:pPr>
      <w:r w:rsidRPr="00BB49B7">
        <w:rPr>
          <w:rFonts w:ascii="Georgia" w:eastAsia="Times New Roman" w:hAnsi="Georgia" w:cs="Times New Roman"/>
          <w:color w:val="000000" w:themeColor="text1"/>
          <w:lang w:eastAsia="en-GB"/>
        </w:rPr>
        <w:lastRenderedPageBreak/>
        <w:t xml:space="preserve">Click </w:t>
      </w:r>
      <w:hyperlink r:id="rId11" w:history="1">
        <w:r w:rsidRPr="00BB49B7">
          <w:rPr>
            <w:rStyle w:val="Hyperlink"/>
            <w:rFonts w:ascii="Georgia" w:eastAsia="Times New Roman" w:hAnsi="Georgia" w:cs="Times New Roman"/>
            <w:lang w:eastAsia="en-GB"/>
          </w:rPr>
          <w:t>here</w:t>
        </w:r>
      </w:hyperlink>
      <w:r w:rsidRPr="00BB49B7">
        <w:rPr>
          <w:rFonts w:ascii="Georgia" w:eastAsia="Times New Roman" w:hAnsi="Georgia" w:cs="Times New Roman"/>
          <w:color w:val="000000" w:themeColor="text1"/>
          <w:u w:val="single"/>
          <w:lang w:eastAsia="en-GB"/>
        </w:rPr>
        <w:t xml:space="preserve"> </w:t>
      </w:r>
      <w:r w:rsidRPr="00BB49B7">
        <w:rPr>
          <w:rFonts w:ascii="Georgia" w:eastAsia="Times New Roman" w:hAnsi="Georgia" w:cs="Times New Roman"/>
          <w:color w:val="000000" w:themeColor="text1"/>
          <w:lang w:eastAsia="en-GB"/>
        </w:rPr>
        <w:t xml:space="preserve">to find out more about the benefits we offer. </w:t>
      </w:r>
    </w:p>
    <w:p w14:paraId="0BCA9632" w14:textId="77777777" w:rsidR="00164E68" w:rsidRPr="00BB49B7" w:rsidRDefault="00164E68" w:rsidP="009858E2">
      <w:pPr>
        <w:spacing w:after="0" w:line="240" w:lineRule="auto"/>
        <w:rPr>
          <w:rFonts w:ascii="Georgia" w:hAnsi="Georgia"/>
        </w:rPr>
      </w:pPr>
    </w:p>
    <w:p w14:paraId="34AA4726" w14:textId="1F492D13" w:rsidR="0013609F" w:rsidRPr="00BB49B7" w:rsidRDefault="008E3055" w:rsidP="001B6870">
      <w:pPr>
        <w:spacing w:after="0" w:line="240" w:lineRule="auto"/>
        <w:rPr>
          <w:rFonts w:ascii="Georgia" w:hAnsi="Georgia"/>
          <w:b/>
          <w:bCs/>
          <w:color w:val="006FAF"/>
        </w:rPr>
      </w:pPr>
      <w:r w:rsidRPr="00BB49B7">
        <w:rPr>
          <w:rFonts w:ascii="Georgia" w:hAnsi="Georgia"/>
          <w:b/>
          <w:bCs/>
          <w:color w:val="006FAF"/>
        </w:rPr>
        <w:t xml:space="preserve">How to apply: </w:t>
      </w:r>
    </w:p>
    <w:p w14:paraId="45CB9294" w14:textId="77777777" w:rsidR="002A2A74" w:rsidRPr="00BB49B7" w:rsidRDefault="002A2A74" w:rsidP="0013609F">
      <w:pPr>
        <w:pStyle w:val="paragraph"/>
        <w:spacing w:before="0" w:beforeAutospacing="0" w:after="0" w:afterAutospacing="0"/>
        <w:textAlignment w:val="baseline"/>
        <w:rPr>
          <w:rFonts w:ascii="Georgia" w:eastAsiaTheme="minorHAnsi" w:hAnsi="Georgia" w:cstheme="minorBidi"/>
          <w:sz w:val="22"/>
          <w:szCs w:val="22"/>
          <w:lang w:eastAsia="en-US"/>
        </w:rPr>
      </w:pPr>
    </w:p>
    <w:p w14:paraId="4241A388" w14:textId="0490E5C6" w:rsidR="00746B49" w:rsidRPr="00BB49B7" w:rsidRDefault="00AF5F80" w:rsidP="0013609F">
      <w:pPr>
        <w:pStyle w:val="paragraph"/>
        <w:spacing w:before="0" w:beforeAutospacing="0" w:after="0" w:afterAutospacing="0"/>
        <w:textAlignment w:val="baseline"/>
        <w:rPr>
          <w:rFonts w:ascii="Georgia" w:hAnsi="Georgia"/>
          <w:sz w:val="22"/>
          <w:szCs w:val="22"/>
        </w:rPr>
      </w:pPr>
      <w:r w:rsidRPr="00BB49B7">
        <w:rPr>
          <w:rFonts w:ascii="Georgia" w:eastAsiaTheme="minorHAnsi" w:hAnsi="Georgia" w:cstheme="minorBidi"/>
          <w:sz w:val="22"/>
          <w:szCs w:val="22"/>
          <w:lang w:eastAsia="en-US"/>
        </w:rPr>
        <w:t xml:space="preserve">Please visit </w:t>
      </w:r>
      <w:hyperlink r:id="rId12" w:history="1">
        <w:r w:rsidR="00B64FCA" w:rsidRPr="00BB49B7">
          <w:rPr>
            <w:rStyle w:val="Hyperlink"/>
            <w:rFonts w:ascii="Georgia" w:eastAsiaTheme="minorHAnsi" w:hAnsi="Georgia" w:cstheme="minorBidi"/>
            <w:sz w:val="22"/>
            <w:szCs w:val="22"/>
            <w:lang w:eastAsia="en-US"/>
          </w:rPr>
          <w:t>https://arkdickensprimary.org/vacancies</w:t>
        </w:r>
      </w:hyperlink>
      <w:r w:rsidR="00B64FCA" w:rsidRPr="00BB49B7">
        <w:rPr>
          <w:rFonts w:ascii="Georgia" w:eastAsiaTheme="minorHAnsi" w:hAnsi="Georgia" w:cstheme="minorBidi"/>
          <w:sz w:val="22"/>
          <w:szCs w:val="22"/>
          <w:lang w:eastAsia="en-US"/>
        </w:rPr>
        <w:t xml:space="preserve"> </w:t>
      </w:r>
      <w:r w:rsidRPr="00BB49B7">
        <w:rPr>
          <w:rFonts w:ascii="Georgia" w:eastAsiaTheme="minorHAnsi" w:hAnsi="Georgia" w:cstheme="minorBidi"/>
          <w:sz w:val="22"/>
          <w:szCs w:val="22"/>
          <w:lang w:eastAsia="en-US"/>
        </w:rPr>
        <w:t xml:space="preserve">and submit your application. </w:t>
      </w:r>
      <w:r w:rsidRPr="00BB49B7">
        <w:rPr>
          <w:rFonts w:ascii="Georgia" w:hAnsi="Georgia"/>
          <w:sz w:val="22"/>
          <w:szCs w:val="22"/>
        </w:rPr>
        <w:t>Please note we will be reviewing applications on an on-going basis and this advert may close earlier than advertised depending on the level of response.</w:t>
      </w:r>
      <w:r w:rsidR="0091106B" w:rsidRPr="00BB49B7">
        <w:rPr>
          <w:rFonts w:ascii="Georgia" w:hAnsi="Georgia"/>
          <w:sz w:val="22"/>
          <w:szCs w:val="22"/>
        </w:rPr>
        <w:t xml:space="preserve"> Early application is strongly advised. </w:t>
      </w:r>
    </w:p>
    <w:p w14:paraId="3BA3DD27" w14:textId="77777777" w:rsidR="00AF5F80" w:rsidRPr="00BB49B7" w:rsidRDefault="00AF5F80" w:rsidP="0013609F">
      <w:pPr>
        <w:pStyle w:val="paragraph"/>
        <w:spacing w:before="0" w:beforeAutospacing="0" w:after="0" w:afterAutospacing="0"/>
        <w:textAlignment w:val="baseline"/>
        <w:rPr>
          <w:rFonts w:ascii="Georgia" w:hAnsi="Georgia"/>
          <w:sz w:val="22"/>
          <w:szCs w:val="22"/>
        </w:rPr>
      </w:pPr>
    </w:p>
    <w:p w14:paraId="5ED078CC" w14:textId="2A9B7465" w:rsidR="001F00A6" w:rsidRPr="00BB49B7" w:rsidRDefault="001F00A6" w:rsidP="001F00A6">
      <w:pPr>
        <w:pStyle w:val="NormalWeb"/>
        <w:shd w:val="clear" w:color="auto" w:fill="FFFFFF"/>
        <w:spacing w:before="0" w:beforeAutospacing="0" w:after="0" w:afterAutospacing="0"/>
        <w:rPr>
          <w:rFonts w:ascii="Georgia" w:hAnsi="Georgia"/>
          <w:sz w:val="22"/>
          <w:szCs w:val="22"/>
        </w:rPr>
      </w:pPr>
      <w:r w:rsidRPr="00BB49B7">
        <w:rPr>
          <w:rFonts w:ascii="Georgia" w:hAnsi="Georgia"/>
          <w:sz w:val="22"/>
          <w:szCs w:val="22"/>
        </w:rPr>
        <w:t xml:space="preserve">If you wish to discuss this opportunity or for any questions, please contact </w:t>
      </w:r>
      <w:r w:rsidR="002A2A74" w:rsidRPr="00BB49B7">
        <w:rPr>
          <w:rFonts w:ascii="Georgia" w:hAnsi="Georgia"/>
          <w:sz w:val="22"/>
          <w:szCs w:val="22"/>
        </w:rPr>
        <w:t xml:space="preserve">Ann Dyson at </w:t>
      </w:r>
      <w:hyperlink r:id="rId13" w:history="1">
        <w:r w:rsidR="002A2A74" w:rsidRPr="00BB49B7">
          <w:rPr>
            <w:rStyle w:val="Hyperlink"/>
            <w:rFonts w:ascii="Georgia" w:hAnsi="Georgia"/>
            <w:sz w:val="22"/>
            <w:szCs w:val="22"/>
          </w:rPr>
          <w:t>a.dyson@arkdickensprimary.org</w:t>
        </w:r>
      </w:hyperlink>
      <w:r w:rsidR="002A2A74" w:rsidRPr="00BB49B7">
        <w:rPr>
          <w:rFonts w:ascii="Georgia" w:hAnsi="Georgia"/>
          <w:sz w:val="22"/>
          <w:szCs w:val="22"/>
        </w:rPr>
        <w:t xml:space="preserve"> </w:t>
      </w:r>
      <w:r w:rsidRPr="00BB49B7">
        <w:rPr>
          <w:rFonts w:ascii="Georgia" w:hAnsi="Georgia"/>
          <w:sz w:val="22"/>
          <w:szCs w:val="22"/>
        </w:rPr>
        <w:t>.</w:t>
      </w:r>
    </w:p>
    <w:p w14:paraId="7EB71C5F" w14:textId="77777777" w:rsidR="001F00A6" w:rsidRPr="00BB49B7" w:rsidRDefault="001F00A6" w:rsidP="001F00A6">
      <w:pPr>
        <w:pStyle w:val="NormalWeb"/>
        <w:shd w:val="clear" w:color="auto" w:fill="FFFFFF"/>
        <w:spacing w:before="0" w:beforeAutospacing="0" w:after="0" w:afterAutospacing="0"/>
        <w:rPr>
          <w:rFonts w:ascii="Georgia" w:hAnsi="Georgia"/>
          <w:sz w:val="22"/>
          <w:szCs w:val="22"/>
        </w:rPr>
      </w:pPr>
    </w:p>
    <w:p w14:paraId="51C868CA" w14:textId="77777777" w:rsidR="001F00A6" w:rsidRPr="00BB49B7" w:rsidRDefault="001F00A6" w:rsidP="001F00A6">
      <w:pPr>
        <w:pStyle w:val="NormalWeb"/>
        <w:shd w:val="clear" w:color="auto" w:fill="FFFFFF"/>
        <w:spacing w:before="0" w:beforeAutospacing="0" w:after="0" w:afterAutospacing="0"/>
        <w:rPr>
          <w:rFonts w:ascii="Georgia" w:hAnsi="Georgia"/>
          <w:b/>
          <w:bCs/>
          <w:sz w:val="22"/>
          <w:szCs w:val="22"/>
        </w:rPr>
      </w:pPr>
      <w:r w:rsidRPr="00BB49B7">
        <w:rPr>
          <w:rFonts w:ascii="Georgia" w:hAnsi="Georgia"/>
          <w:b/>
          <w:bCs/>
          <w:sz w:val="22"/>
          <w:szCs w:val="22"/>
        </w:rPr>
        <w:t xml:space="preserve">For any technical issues, please contact our system support team by clicking the chat function on the bottom right of the advert screen. </w:t>
      </w:r>
    </w:p>
    <w:p w14:paraId="7A9D05A5" w14:textId="77777777" w:rsidR="00746B49" w:rsidRPr="00BB49B7" w:rsidRDefault="00746B49" w:rsidP="0013609F">
      <w:pPr>
        <w:pStyle w:val="paragraph"/>
        <w:spacing w:before="0" w:beforeAutospacing="0" w:after="0" w:afterAutospacing="0"/>
        <w:textAlignment w:val="baseline"/>
        <w:rPr>
          <w:rFonts w:ascii="Georgia" w:eastAsiaTheme="minorHAnsi" w:hAnsi="Georgia" w:cstheme="minorBidi"/>
          <w:sz w:val="22"/>
          <w:szCs w:val="22"/>
          <w:lang w:eastAsia="en-US"/>
        </w:rPr>
      </w:pPr>
    </w:p>
    <w:p w14:paraId="346EFD2C" w14:textId="6B2B63B5" w:rsidR="0013609F" w:rsidRPr="00BB49B7" w:rsidRDefault="0013609F" w:rsidP="0013609F">
      <w:pPr>
        <w:pStyle w:val="paragraph"/>
        <w:spacing w:before="0" w:beforeAutospacing="0" w:after="0" w:afterAutospacing="0"/>
        <w:textAlignment w:val="baseline"/>
        <w:rPr>
          <w:rStyle w:val="eop"/>
          <w:rFonts w:ascii="Georgia" w:hAnsi="Georgia" w:cs="Segoe UI"/>
          <w:color w:val="000000"/>
          <w:sz w:val="22"/>
          <w:szCs w:val="22"/>
        </w:rPr>
      </w:pPr>
      <w:r w:rsidRPr="00BB49B7">
        <w:rPr>
          <w:rStyle w:val="normaltextrun"/>
          <w:rFonts w:ascii="Georgia" w:hAnsi="Georgia" w:cs="Segoe UI"/>
          <w:i/>
          <w:iCs/>
          <w:color w:val="000000"/>
          <w:sz w:val="22"/>
          <w:szCs w:val="22"/>
        </w:rPr>
        <w:t xml:space="preserve">Ark is committed to safeguarding and promoting the welfare of children and young people in its academies. </w:t>
      </w:r>
      <w:proofErr w:type="gramStart"/>
      <w:r w:rsidRPr="00BB49B7">
        <w:rPr>
          <w:rStyle w:val="normaltextrun"/>
          <w:rFonts w:ascii="Georgia" w:hAnsi="Georgia" w:cs="Segoe UI"/>
          <w:i/>
          <w:iCs/>
          <w:color w:val="000000"/>
          <w:sz w:val="22"/>
          <w:szCs w:val="22"/>
        </w:rPr>
        <w:t>In order to</w:t>
      </w:r>
      <w:proofErr w:type="gramEnd"/>
      <w:r w:rsidRPr="00BB49B7">
        <w:rPr>
          <w:rStyle w:val="normaltextrun"/>
          <w:rFonts w:ascii="Georgia" w:hAnsi="Georgia" w:cs="Segoe UI"/>
          <w:i/>
          <w:iCs/>
          <w:color w:val="000000"/>
          <w:sz w:val="22"/>
          <w:szCs w:val="22"/>
        </w:rPr>
        <w:t xml:space="preserve"> meet this responsibility, its academies follow a rigorous selection process to discourage and screen out unsuitable applicants. </w:t>
      </w:r>
      <w:r w:rsidRPr="00BB49B7">
        <w:rPr>
          <w:rStyle w:val="eop"/>
          <w:rFonts w:ascii="Georgia" w:hAnsi="Georgia" w:cs="Segoe UI"/>
          <w:color w:val="000000"/>
          <w:sz w:val="22"/>
          <w:szCs w:val="22"/>
        </w:rPr>
        <w:t> </w:t>
      </w:r>
    </w:p>
    <w:p w14:paraId="20F3482B" w14:textId="77777777" w:rsidR="0013609F" w:rsidRPr="00BB49B7" w:rsidRDefault="0013609F" w:rsidP="0013609F">
      <w:pPr>
        <w:pStyle w:val="paragraph"/>
        <w:spacing w:before="0" w:beforeAutospacing="0" w:after="0" w:afterAutospacing="0"/>
        <w:textAlignment w:val="baseline"/>
        <w:rPr>
          <w:rFonts w:ascii="Georgia" w:hAnsi="Georgia"/>
          <w:sz w:val="22"/>
          <w:szCs w:val="22"/>
        </w:rPr>
      </w:pPr>
    </w:p>
    <w:p w14:paraId="38E8FD67" w14:textId="2C151AF7" w:rsidR="0013609F" w:rsidRPr="00BB49B7" w:rsidRDefault="0013609F" w:rsidP="00CB2BDD">
      <w:pPr>
        <w:pStyle w:val="paragraph"/>
        <w:spacing w:before="0" w:beforeAutospacing="0" w:after="0" w:afterAutospacing="0"/>
        <w:ind w:right="270"/>
        <w:textAlignment w:val="baseline"/>
        <w:rPr>
          <w:rStyle w:val="eop"/>
          <w:rFonts w:ascii="Georgia" w:hAnsi="Georgia" w:cs="Segoe UI"/>
          <w:sz w:val="22"/>
          <w:szCs w:val="22"/>
        </w:rPr>
      </w:pPr>
      <w:r w:rsidRPr="00BB49B7">
        <w:rPr>
          <w:rStyle w:val="normaltextrun"/>
          <w:rFonts w:ascii="Georgia" w:hAnsi="Georgia" w:cs="Segoe UI"/>
          <w:i/>
          <w:iCs/>
          <w:sz w:val="22"/>
          <w:szCs w:val="22"/>
        </w:rPr>
        <w:t xml:space="preserve">Ark requires all employees to undertake an enhanced DBS check. You are required, before appointment, to disclose any unspent conviction, cautions, </w:t>
      </w:r>
      <w:proofErr w:type="gramStart"/>
      <w:r w:rsidRPr="00BB49B7">
        <w:rPr>
          <w:rStyle w:val="normaltextrun"/>
          <w:rFonts w:ascii="Georgia" w:hAnsi="Georgia" w:cs="Segoe UI"/>
          <w:i/>
          <w:iCs/>
          <w:sz w:val="22"/>
          <w:szCs w:val="22"/>
        </w:rPr>
        <w:t>reprimands</w:t>
      </w:r>
      <w:proofErr w:type="gramEnd"/>
      <w:r w:rsidRPr="00BB49B7">
        <w:rPr>
          <w:rStyle w:val="normaltextrun"/>
          <w:rFonts w:ascii="Georgia" w:hAnsi="Georgia" w:cs="Segoe UI"/>
          <w:i/>
          <w:iCs/>
          <w:sz w:val="22"/>
          <w:szCs w:val="22"/>
        </w:rPr>
        <w:t xml:space="preserve"> or warnings under the Rehabilitation of Offenders Act 1974 (Exceptions) Order 1975. Non-disclosure may lead to termination of employment. However, disclosure of a criminal background will not necessarily debar you from employment - this will depend upon the nature of the offence(s) and when they occurred. To read more about Ark’s safer recruitment process, please click this </w:t>
      </w:r>
      <w:hyperlink r:id="rId14" w:tgtFrame="_blank" w:history="1">
        <w:r w:rsidRPr="00BB49B7">
          <w:rPr>
            <w:rStyle w:val="normaltextrun"/>
            <w:rFonts w:ascii="Georgia" w:hAnsi="Georgia" w:cs="Segoe UI"/>
            <w:i/>
            <w:iCs/>
            <w:color w:val="0563C1"/>
            <w:sz w:val="22"/>
            <w:szCs w:val="22"/>
            <w:u w:val="single"/>
          </w:rPr>
          <w:t>link</w:t>
        </w:r>
      </w:hyperlink>
      <w:r w:rsidRPr="00BB49B7">
        <w:rPr>
          <w:rStyle w:val="normaltextrun"/>
          <w:rFonts w:ascii="Georgia" w:hAnsi="Georgia" w:cs="Segoe UI"/>
          <w:i/>
          <w:iCs/>
          <w:sz w:val="22"/>
          <w:szCs w:val="22"/>
        </w:rPr>
        <w:t>.</w:t>
      </w:r>
      <w:r w:rsidRPr="00BB49B7">
        <w:rPr>
          <w:rStyle w:val="eop"/>
          <w:rFonts w:ascii="Georgia" w:hAnsi="Georgia" w:cs="Segoe UI"/>
          <w:sz w:val="22"/>
          <w:szCs w:val="22"/>
        </w:rPr>
        <w:t> </w:t>
      </w:r>
    </w:p>
    <w:p w14:paraId="17DC04C3" w14:textId="77777777" w:rsidR="00B934AE" w:rsidRPr="00BB49B7" w:rsidRDefault="00B934AE" w:rsidP="00CB2BDD">
      <w:pPr>
        <w:pStyle w:val="paragraph"/>
        <w:spacing w:before="0" w:beforeAutospacing="0" w:after="0" w:afterAutospacing="0"/>
        <w:ind w:right="270"/>
        <w:textAlignment w:val="baseline"/>
        <w:rPr>
          <w:rStyle w:val="eop"/>
          <w:rFonts w:ascii="Georgia" w:hAnsi="Georgia" w:cs="Segoe UI"/>
          <w:sz w:val="22"/>
          <w:szCs w:val="22"/>
        </w:rPr>
      </w:pPr>
    </w:p>
    <w:p w14:paraId="7E6223A1" w14:textId="77777777" w:rsidR="006A1A2F" w:rsidRPr="00BB49B7" w:rsidRDefault="006A1A2F" w:rsidP="006A1A2F">
      <w:pPr>
        <w:pStyle w:val="NoSpacing"/>
        <w:rPr>
          <w:rFonts w:ascii="Georgia" w:hAnsi="Georgia"/>
        </w:rPr>
      </w:pPr>
      <w:r w:rsidRPr="00BB49B7">
        <w:rPr>
          <w:rStyle w:val="eop"/>
          <w:rFonts w:ascii="Georgia" w:hAnsi="Georgia" w:cs="Segoe UI"/>
          <w:i/>
          <w:iCs/>
        </w:rPr>
        <w:t>We aim to build a diverse and inclusive organisation where everyone – staff and students – can do their best work and achieve their full potential. We want to reflect and represent diverse perspectives across our organisation because we know that doing so will make us stronger and more effective. To know more about Ark’s diversity and inclusion commitments, please click on this</w:t>
      </w:r>
      <w:r w:rsidRPr="00BB49B7">
        <w:rPr>
          <w:rStyle w:val="ui-provider"/>
          <w:rFonts w:ascii="Georgia" w:hAnsi="Georgia"/>
          <w:i/>
          <w:iCs/>
        </w:rPr>
        <w:t xml:space="preserve"> </w:t>
      </w:r>
      <w:hyperlink r:id="rId15" w:tgtFrame="_blank" w:tooltip="https://arkonline.org/sites/default/files/127/attachments/diversity%20and%20inclusion%20statement_0521.pdf" w:history="1">
        <w:r w:rsidRPr="00BB49B7">
          <w:rPr>
            <w:rStyle w:val="Hyperlink"/>
            <w:rFonts w:ascii="Georgia" w:hAnsi="Georgia"/>
            <w:i/>
            <w:iCs/>
          </w:rPr>
          <w:t>link</w:t>
        </w:r>
      </w:hyperlink>
      <w:r w:rsidRPr="00BB49B7">
        <w:rPr>
          <w:rStyle w:val="ui-provider"/>
          <w:rFonts w:ascii="Georgia" w:hAnsi="Georgia"/>
          <w:i/>
          <w:iCs/>
        </w:rPr>
        <w:t>.</w:t>
      </w:r>
    </w:p>
    <w:p w14:paraId="53DDB6C4" w14:textId="77777777" w:rsidR="00B934AE" w:rsidRPr="00BB49B7" w:rsidRDefault="00B934AE" w:rsidP="00B934AE">
      <w:pPr>
        <w:pStyle w:val="paragraph"/>
        <w:spacing w:before="0" w:beforeAutospacing="0" w:after="0" w:afterAutospacing="0"/>
        <w:jc w:val="both"/>
        <w:textAlignment w:val="baseline"/>
        <w:rPr>
          <w:rFonts w:ascii="Georgia" w:hAnsi="Georgia" w:cs="Segoe UI"/>
          <w:sz w:val="22"/>
          <w:szCs w:val="22"/>
        </w:rPr>
      </w:pPr>
      <w:r w:rsidRPr="00BB49B7">
        <w:rPr>
          <w:rStyle w:val="eop"/>
          <w:rFonts w:ascii="Georgia" w:hAnsi="Georgia" w:cs="Calibri"/>
          <w:sz w:val="22"/>
          <w:szCs w:val="22"/>
        </w:rPr>
        <w:t> </w:t>
      </w:r>
    </w:p>
    <w:p w14:paraId="5A0BC9B7" w14:textId="77777777" w:rsidR="00B934AE" w:rsidRPr="00BB49B7" w:rsidRDefault="00B934AE" w:rsidP="00CB2BDD">
      <w:pPr>
        <w:pStyle w:val="paragraph"/>
        <w:spacing w:before="0" w:beforeAutospacing="0" w:after="0" w:afterAutospacing="0"/>
        <w:ind w:right="270"/>
        <w:textAlignment w:val="baseline"/>
        <w:rPr>
          <w:rFonts w:ascii="Georgia" w:hAnsi="Georgia"/>
          <w:b/>
          <w:bCs/>
          <w:color w:val="78BE20"/>
          <w:sz w:val="22"/>
          <w:szCs w:val="22"/>
        </w:rPr>
      </w:pPr>
    </w:p>
    <w:sectPr w:rsidR="00B934AE" w:rsidRPr="00BB49B7" w:rsidSect="00900F77">
      <w:headerReference w:type="default" r:id="rId16"/>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CFF7B" w14:textId="77777777" w:rsidR="00900F77" w:rsidRDefault="00900F77" w:rsidP="00130128">
      <w:pPr>
        <w:spacing w:after="0" w:line="240" w:lineRule="auto"/>
      </w:pPr>
      <w:r>
        <w:separator/>
      </w:r>
    </w:p>
  </w:endnote>
  <w:endnote w:type="continuationSeparator" w:id="0">
    <w:p w14:paraId="44032853" w14:textId="77777777" w:rsidR="00900F77" w:rsidRDefault="00900F77" w:rsidP="00130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ill Sans MT">
    <w:altName w:val="Calibri"/>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93A09" w14:textId="77777777" w:rsidR="00900F77" w:rsidRDefault="00900F77" w:rsidP="00130128">
      <w:pPr>
        <w:spacing w:after="0" w:line="240" w:lineRule="auto"/>
      </w:pPr>
      <w:r>
        <w:separator/>
      </w:r>
    </w:p>
  </w:footnote>
  <w:footnote w:type="continuationSeparator" w:id="0">
    <w:p w14:paraId="5708003A" w14:textId="77777777" w:rsidR="00900F77" w:rsidRDefault="00900F77" w:rsidP="001301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ABC2C" w14:textId="0C537FD5" w:rsidR="00130128" w:rsidRDefault="00130128">
    <w:pPr>
      <w:pStyle w:val="Header"/>
    </w:pPr>
    <w:r>
      <w:rPr>
        <w:noProof/>
      </w:rPr>
      <w:drawing>
        <wp:anchor distT="0" distB="0" distL="114300" distR="114300" simplePos="0" relativeHeight="251658240" behindDoc="0" locked="0" layoutInCell="1" allowOverlap="1" wp14:anchorId="7A5BC214" wp14:editId="5C78F015">
          <wp:simplePos x="0" y="0"/>
          <wp:positionH relativeFrom="column">
            <wp:posOffset>4229100</wp:posOffset>
          </wp:positionH>
          <wp:positionV relativeFrom="paragraph">
            <wp:posOffset>-316230</wp:posOffset>
          </wp:positionV>
          <wp:extent cx="2000885" cy="472440"/>
          <wp:effectExtent l="0" t="0" r="0" b="3810"/>
          <wp:wrapThrough wrapText="bothSides">
            <wp:wrapPolygon edited="0">
              <wp:start x="0" y="0"/>
              <wp:lineTo x="0" y="20903"/>
              <wp:lineTo x="21387" y="20903"/>
              <wp:lineTo x="21387" y="0"/>
              <wp:lineTo x="0" y="0"/>
            </wp:wrapPolygon>
          </wp:wrapThrough>
          <wp:docPr id="24404998"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04998" name="Picture 1" descr="A close-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00885" cy="4724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304C"/>
    <w:multiLevelType w:val="hybridMultilevel"/>
    <w:tmpl w:val="2ED86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17472D"/>
    <w:multiLevelType w:val="multilevel"/>
    <w:tmpl w:val="BFD4B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027880"/>
    <w:multiLevelType w:val="hybridMultilevel"/>
    <w:tmpl w:val="0C94E6E8"/>
    <w:lvl w:ilvl="0" w:tplc="CF046A2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DA55A1"/>
    <w:multiLevelType w:val="hybridMultilevel"/>
    <w:tmpl w:val="7A64F4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82CDE5"/>
    <w:multiLevelType w:val="hybridMultilevel"/>
    <w:tmpl w:val="D7E27E70"/>
    <w:lvl w:ilvl="0" w:tplc="037C0178">
      <w:start w:val="1"/>
      <w:numFmt w:val="bullet"/>
      <w:lvlText w:val=""/>
      <w:lvlJc w:val="left"/>
      <w:pPr>
        <w:ind w:left="720" w:hanging="360"/>
      </w:pPr>
      <w:rPr>
        <w:rFonts w:ascii="Symbol" w:hAnsi="Symbol" w:hint="default"/>
      </w:rPr>
    </w:lvl>
    <w:lvl w:ilvl="1" w:tplc="B89017D8">
      <w:start w:val="1"/>
      <w:numFmt w:val="bullet"/>
      <w:lvlText w:val="o"/>
      <w:lvlJc w:val="left"/>
      <w:pPr>
        <w:ind w:left="1440" w:hanging="360"/>
      </w:pPr>
      <w:rPr>
        <w:rFonts w:ascii="Courier New" w:hAnsi="Courier New" w:hint="default"/>
      </w:rPr>
    </w:lvl>
    <w:lvl w:ilvl="2" w:tplc="389C4010">
      <w:start w:val="1"/>
      <w:numFmt w:val="bullet"/>
      <w:lvlText w:val=""/>
      <w:lvlJc w:val="left"/>
      <w:pPr>
        <w:ind w:left="2160" w:hanging="360"/>
      </w:pPr>
      <w:rPr>
        <w:rFonts w:ascii="Wingdings" w:hAnsi="Wingdings" w:hint="default"/>
      </w:rPr>
    </w:lvl>
    <w:lvl w:ilvl="3" w:tplc="11ECD734">
      <w:start w:val="1"/>
      <w:numFmt w:val="bullet"/>
      <w:lvlText w:val=""/>
      <w:lvlJc w:val="left"/>
      <w:pPr>
        <w:ind w:left="2880" w:hanging="360"/>
      </w:pPr>
      <w:rPr>
        <w:rFonts w:ascii="Symbol" w:hAnsi="Symbol" w:hint="default"/>
      </w:rPr>
    </w:lvl>
    <w:lvl w:ilvl="4" w:tplc="80060C84">
      <w:start w:val="1"/>
      <w:numFmt w:val="bullet"/>
      <w:lvlText w:val="o"/>
      <w:lvlJc w:val="left"/>
      <w:pPr>
        <w:ind w:left="3600" w:hanging="360"/>
      </w:pPr>
      <w:rPr>
        <w:rFonts w:ascii="Courier New" w:hAnsi="Courier New" w:hint="default"/>
      </w:rPr>
    </w:lvl>
    <w:lvl w:ilvl="5" w:tplc="68F61EE2">
      <w:start w:val="1"/>
      <w:numFmt w:val="bullet"/>
      <w:lvlText w:val=""/>
      <w:lvlJc w:val="left"/>
      <w:pPr>
        <w:ind w:left="4320" w:hanging="360"/>
      </w:pPr>
      <w:rPr>
        <w:rFonts w:ascii="Wingdings" w:hAnsi="Wingdings" w:hint="default"/>
      </w:rPr>
    </w:lvl>
    <w:lvl w:ilvl="6" w:tplc="3572BFA6">
      <w:start w:val="1"/>
      <w:numFmt w:val="bullet"/>
      <w:lvlText w:val=""/>
      <w:lvlJc w:val="left"/>
      <w:pPr>
        <w:ind w:left="5040" w:hanging="360"/>
      </w:pPr>
      <w:rPr>
        <w:rFonts w:ascii="Symbol" w:hAnsi="Symbol" w:hint="default"/>
      </w:rPr>
    </w:lvl>
    <w:lvl w:ilvl="7" w:tplc="BBC4E2B6">
      <w:start w:val="1"/>
      <w:numFmt w:val="bullet"/>
      <w:lvlText w:val="o"/>
      <w:lvlJc w:val="left"/>
      <w:pPr>
        <w:ind w:left="5760" w:hanging="360"/>
      </w:pPr>
      <w:rPr>
        <w:rFonts w:ascii="Courier New" w:hAnsi="Courier New" w:hint="default"/>
      </w:rPr>
    </w:lvl>
    <w:lvl w:ilvl="8" w:tplc="F6DE2654">
      <w:start w:val="1"/>
      <w:numFmt w:val="bullet"/>
      <w:lvlText w:val=""/>
      <w:lvlJc w:val="left"/>
      <w:pPr>
        <w:ind w:left="6480" w:hanging="360"/>
      </w:pPr>
      <w:rPr>
        <w:rFonts w:ascii="Wingdings" w:hAnsi="Wingdings" w:hint="default"/>
      </w:rPr>
    </w:lvl>
  </w:abstractNum>
  <w:abstractNum w:abstractNumId="5" w15:restartNumberingAfterBreak="0">
    <w:nsid w:val="51D94A79"/>
    <w:multiLevelType w:val="hybridMultilevel"/>
    <w:tmpl w:val="A3DA5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EE1740"/>
    <w:multiLevelType w:val="hybridMultilevel"/>
    <w:tmpl w:val="4C247A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671392B"/>
    <w:multiLevelType w:val="hybridMultilevel"/>
    <w:tmpl w:val="AB521E7A"/>
    <w:lvl w:ilvl="0" w:tplc="CF046A2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AC7CDC"/>
    <w:multiLevelType w:val="hybridMultilevel"/>
    <w:tmpl w:val="947E3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1086144">
    <w:abstractNumId w:val="4"/>
  </w:num>
  <w:num w:numId="2" w16cid:durableId="1816986653">
    <w:abstractNumId w:val="0"/>
  </w:num>
  <w:num w:numId="3" w16cid:durableId="1728457535">
    <w:abstractNumId w:val="5"/>
  </w:num>
  <w:num w:numId="4" w16cid:durableId="677118770">
    <w:abstractNumId w:val="1"/>
  </w:num>
  <w:num w:numId="5" w16cid:durableId="1606184877">
    <w:abstractNumId w:val="2"/>
  </w:num>
  <w:num w:numId="6" w16cid:durableId="496188587">
    <w:abstractNumId w:val="3"/>
  </w:num>
  <w:num w:numId="7" w16cid:durableId="253902107">
    <w:abstractNumId w:val="7"/>
  </w:num>
  <w:num w:numId="8" w16cid:durableId="930697092">
    <w:abstractNumId w:val="8"/>
  </w:num>
  <w:num w:numId="9" w16cid:durableId="15612853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4C0"/>
    <w:rsid w:val="0006770B"/>
    <w:rsid w:val="00083538"/>
    <w:rsid w:val="000B66BD"/>
    <w:rsid w:val="000F54A1"/>
    <w:rsid w:val="00130128"/>
    <w:rsid w:val="00133AC1"/>
    <w:rsid w:val="0013609F"/>
    <w:rsid w:val="00150099"/>
    <w:rsid w:val="00164E68"/>
    <w:rsid w:val="001B15C7"/>
    <w:rsid w:val="001B6870"/>
    <w:rsid w:val="001F00A6"/>
    <w:rsid w:val="002227A5"/>
    <w:rsid w:val="002545DC"/>
    <w:rsid w:val="0026086F"/>
    <w:rsid w:val="002A2A74"/>
    <w:rsid w:val="002E5F88"/>
    <w:rsid w:val="002F3438"/>
    <w:rsid w:val="002F76FF"/>
    <w:rsid w:val="00313D7A"/>
    <w:rsid w:val="0037523D"/>
    <w:rsid w:val="00392B9E"/>
    <w:rsid w:val="004054C0"/>
    <w:rsid w:val="00423A45"/>
    <w:rsid w:val="00450AE8"/>
    <w:rsid w:val="004B2ED1"/>
    <w:rsid w:val="004C72EF"/>
    <w:rsid w:val="004E4ECA"/>
    <w:rsid w:val="005234F8"/>
    <w:rsid w:val="00530A56"/>
    <w:rsid w:val="005675EC"/>
    <w:rsid w:val="005763C9"/>
    <w:rsid w:val="00594A4A"/>
    <w:rsid w:val="005A1478"/>
    <w:rsid w:val="005A6051"/>
    <w:rsid w:val="00635D4E"/>
    <w:rsid w:val="006A1A2F"/>
    <w:rsid w:val="006C1DA2"/>
    <w:rsid w:val="006F3BB0"/>
    <w:rsid w:val="006F5899"/>
    <w:rsid w:val="00746B49"/>
    <w:rsid w:val="00805872"/>
    <w:rsid w:val="00805C4B"/>
    <w:rsid w:val="0084725D"/>
    <w:rsid w:val="00864F54"/>
    <w:rsid w:val="008708E2"/>
    <w:rsid w:val="008868EE"/>
    <w:rsid w:val="008E3055"/>
    <w:rsid w:val="00900F77"/>
    <w:rsid w:val="0091106B"/>
    <w:rsid w:val="009155AE"/>
    <w:rsid w:val="00944A0C"/>
    <w:rsid w:val="00964A7E"/>
    <w:rsid w:val="009858E2"/>
    <w:rsid w:val="009859DE"/>
    <w:rsid w:val="0098734A"/>
    <w:rsid w:val="009A5519"/>
    <w:rsid w:val="009C17BC"/>
    <w:rsid w:val="009E62D5"/>
    <w:rsid w:val="009F249C"/>
    <w:rsid w:val="00A413B3"/>
    <w:rsid w:val="00AE4DA7"/>
    <w:rsid w:val="00AF5F80"/>
    <w:rsid w:val="00B0147A"/>
    <w:rsid w:val="00B01F5A"/>
    <w:rsid w:val="00B20FF2"/>
    <w:rsid w:val="00B64FCA"/>
    <w:rsid w:val="00B934AE"/>
    <w:rsid w:val="00BB49B7"/>
    <w:rsid w:val="00BD53D4"/>
    <w:rsid w:val="00BE027A"/>
    <w:rsid w:val="00C92ADE"/>
    <w:rsid w:val="00CB2BDD"/>
    <w:rsid w:val="00CD1D86"/>
    <w:rsid w:val="00CE6906"/>
    <w:rsid w:val="00D27B98"/>
    <w:rsid w:val="00DF16A0"/>
    <w:rsid w:val="00DF4AA2"/>
    <w:rsid w:val="00E109D4"/>
    <w:rsid w:val="00E145AB"/>
    <w:rsid w:val="00E45C34"/>
    <w:rsid w:val="00E57D67"/>
    <w:rsid w:val="00EA0CC1"/>
    <w:rsid w:val="00EA2A94"/>
    <w:rsid w:val="00EA47FB"/>
    <w:rsid w:val="00EB2244"/>
    <w:rsid w:val="00F04E67"/>
    <w:rsid w:val="00F93864"/>
    <w:rsid w:val="00FC39F8"/>
    <w:rsid w:val="0698B7A0"/>
    <w:rsid w:val="115FEFD5"/>
    <w:rsid w:val="146A5130"/>
    <w:rsid w:val="1EC328C6"/>
    <w:rsid w:val="282635CA"/>
    <w:rsid w:val="4489BE7C"/>
    <w:rsid w:val="4BA31FB4"/>
    <w:rsid w:val="6C15D478"/>
    <w:rsid w:val="7A66D5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1C0EC"/>
  <w15:chartTrackingRefBased/>
  <w15:docId w15:val="{5F6EAA03-57CB-4A5E-A084-DB7A61485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34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530A56"/>
    <w:pPr>
      <w:ind w:left="720"/>
      <w:contextualSpacing/>
    </w:pPr>
  </w:style>
  <w:style w:type="paragraph" w:customStyle="1" w:styleId="paragraph">
    <w:name w:val="paragraph"/>
    <w:basedOn w:val="Normal"/>
    <w:rsid w:val="0013609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3609F"/>
  </w:style>
  <w:style w:type="character" w:customStyle="1" w:styleId="eop">
    <w:name w:val="eop"/>
    <w:basedOn w:val="DefaultParagraphFont"/>
    <w:rsid w:val="0013609F"/>
  </w:style>
  <w:style w:type="character" w:styleId="Strong">
    <w:name w:val="Strong"/>
    <w:basedOn w:val="DefaultParagraphFont"/>
    <w:uiPriority w:val="22"/>
    <w:qFormat/>
    <w:rsid w:val="006F5899"/>
    <w:rPr>
      <w:b/>
      <w:bCs/>
    </w:rPr>
  </w:style>
  <w:style w:type="character" w:styleId="Hyperlink">
    <w:name w:val="Hyperlink"/>
    <w:basedOn w:val="DefaultParagraphFont"/>
    <w:uiPriority w:val="99"/>
    <w:unhideWhenUsed/>
    <w:rsid w:val="00746B49"/>
    <w:rPr>
      <w:color w:val="0000FF"/>
      <w:u w:val="single"/>
    </w:rPr>
  </w:style>
  <w:style w:type="character" w:styleId="UnresolvedMention">
    <w:name w:val="Unresolved Mention"/>
    <w:basedOn w:val="DefaultParagraphFont"/>
    <w:uiPriority w:val="99"/>
    <w:semiHidden/>
    <w:unhideWhenUsed/>
    <w:rsid w:val="00D27B98"/>
    <w:rPr>
      <w:color w:val="605E5C"/>
      <w:shd w:val="clear" w:color="auto" w:fill="E1DFDD"/>
    </w:rPr>
  </w:style>
  <w:style w:type="paragraph" w:styleId="Header">
    <w:name w:val="header"/>
    <w:basedOn w:val="Normal"/>
    <w:link w:val="HeaderChar"/>
    <w:uiPriority w:val="99"/>
    <w:unhideWhenUsed/>
    <w:rsid w:val="001301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128"/>
  </w:style>
  <w:style w:type="paragraph" w:styleId="Footer">
    <w:name w:val="footer"/>
    <w:basedOn w:val="Normal"/>
    <w:link w:val="FooterChar"/>
    <w:uiPriority w:val="99"/>
    <w:unhideWhenUsed/>
    <w:rsid w:val="001301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128"/>
  </w:style>
  <w:style w:type="paragraph" w:styleId="NoSpacing">
    <w:name w:val="No Spacing"/>
    <w:uiPriority w:val="1"/>
    <w:qFormat/>
    <w:rsid w:val="006A1A2F"/>
    <w:pPr>
      <w:spacing w:after="0" w:line="240" w:lineRule="auto"/>
    </w:pPr>
    <w:rPr>
      <w:kern w:val="2"/>
      <w14:ligatures w14:val="standardContextual"/>
    </w:rPr>
  </w:style>
  <w:style w:type="character" w:customStyle="1" w:styleId="ui-provider">
    <w:name w:val="ui-provider"/>
    <w:basedOn w:val="DefaultParagraphFont"/>
    <w:rsid w:val="006A1A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34477">
      <w:bodyDiv w:val="1"/>
      <w:marLeft w:val="0"/>
      <w:marRight w:val="0"/>
      <w:marTop w:val="0"/>
      <w:marBottom w:val="0"/>
      <w:divBdr>
        <w:top w:val="none" w:sz="0" w:space="0" w:color="auto"/>
        <w:left w:val="none" w:sz="0" w:space="0" w:color="auto"/>
        <w:bottom w:val="none" w:sz="0" w:space="0" w:color="auto"/>
        <w:right w:val="none" w:sz="0" w:space="0" w:color="auto"/>
      </w:divBdr>
    </w:div>
    <w:div w:id="1090809802">
      <w:bodyDiv w:val="1"/>
      <w:marLeft w:val="0"/>
      <w:marRight w:val="0"/>
      <w:marTop w:val="0"/>
      <w:marBottom w:val="0"/>
      <w:divBdr>
        <w:top w:val="none" w:sz="0" w:space="0" w:color="auto"/>
        <w:left w:val="none" w:sz="0" w:space="0" w:color="auto"/>
        <w:bottom w:val="none" w:sz="0" w:space="0" w:color="auto"/>
        <w:right w:val="none" w:sz="0" w:space="0" w:color="auto"/>
      </w:divBdr>
    </w:div>
    <w:div w:id="161108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dyson@arkdickensprimary.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rkdickensprimary.org/vacanci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rkschools.sharepoint.com/:b:/g/ArkNetCentral/hr/ESrQhSqodvRPv7Uk3QH_E-oBI1ctB63njzZeImVqSfgjnA?e=rgWDVc" TargetMode="External"/><Relationship Id="rId5" Type="http://schemas.openxmlformats.org/officeDocument/2006/relationships/styles" Target="styles.xml"/><Relationship Id="rId15" Type="http://schemas.openxmlformats.org/officeDocument/2006/relationships/hyperlink" Target="https://arkonline.org/our-approach/diversity-and-inclusion" TargetMode="External"/><Relationship Id="rId10" Type="http://schemas.openxmlformats.org/officeDocument/2006/relationships/hyperlink" Target="https://arkdickensprimary.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rkschools.sharepoint.com/:b:/g/ArkNetCentral/hr/EcXQDSjo9UpCpgk8lDWMN0sBVG6GBUTVWVXp9c5KkW-tog?e=bfd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D6E0ADAB9B3A4A92ABC7C22B2EA9D1" ma:contentTypeVersion="6" ma:contentTypeDescription="Create a new document." ma:contentTypeScope="" ma:versionID="67fbda3e767b5c6f155bd7c75871a6a5">
  <xsd:schema xmlns:xsd="http://www.w3.org/2001/XMLSchema" xmlns:xs="http://www.w3.org/2001/XMLSchema" xmlns:p="http://schemas.microsoft.com/office/2006/metadata/properties" xmlns:ns2="aa9257d1-d873-4ae8-89cc-c3eb01a6e2fa" xmlns:ns3="68aaacb1-c4a9-4be9-af93-9e31bab0b534" targetNamespace="http://schemas.microsoft.com/office/2006/metadata/properties" ma:root="true" ma:fieldsID="2e6bb7936fea4dd0220de7e321fbb033" ns2:_="" ns3:_="">
    <xsd:import namespace="aa9257d1-d873-4ae8-89cc-c3eb01a6e2fa"/>
    <xsd:import namespace="68aaacb1-c4a9-4be9-af93-9e31bab0b5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257d1-d873-4ae8-89cc-c3eb01a6e2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aaacb1-c4a9-4be9-af93-9e31bab0b5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8ABE80-0BA6-489E-BEE2-4AABF46A97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9257d1-d873-4ae8-89cc-c3eb01a6e2fa"/>
    <ds:schemaRef ds:uri="68aaacb1-c4a9-4be9-af93-9e31bab0b5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3667C0-CA78-42C2-A944-78506721937E}">
  <ds:schemaRefs>
    <ds:schemaRef ds:uri="http://schemas.microsoft.com/sharepoint/v3/contenttype/forms"/>
  </ds:schemaRefs>
</ds:datastoreItem>
</file>

<file path=customXml/itemProps3.xml><?xml version="1.0" encoding="utf-8"?>
<ds:datastoreItem xmlns:ds="http://schemas.openxmlformats.org/officeDocument/2006/customXml" ds:itemID="{14A8DB65-AE93-421D-AEA6-D70DF13FF3D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764</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ARK</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Kolleen Ocson</dc:creator>
  <cp:keywords/>
  <dc:description/>
  <cp:lastModifiedBy>Ann Dyson</cp:lastModifiedBy>
  <cp:revision>2</cp:revision>
  <dcterms:created xsi:type="dcterms:W3CDTF">2024-01-29T17:00:00Z</dcterms:created>
  <dcterms:modified xsi:type="dcterms:W3CDTF">2024-01-29T17:00:00Z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0x0101004ED6E0ADAB9B3A4A92ABC7C22B2EA9D1</vt:lpwstr>
  </property>
  <property fmtid="{D5CDD505-2E9C-101B-9397-08002B2CF9AE}" pid="3" name="MediaServiceImageTags">
    <vt:lpwstr/>
  </property>
</Properties>
</file>