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9F2CA" w14:textId="77777777" w:rsidR="005155C4" w:rsidRPr="007D30C2" w:rsidRDefault="005155C4" w:rsidP="005155C4">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3F13EE66" w14:textId="77777777" w:rsidR="005155C4" w:rsidRDefault="005155C4" w:rsidP="005155C4">
      <w:pPr>
        <w:jc w:val="center"/>
        <w:rPr>
          <w:rFonts w:ascii="Calibri" w:hAnsi="Calibri" w:cs="Calibri"/>
          <w:color w:val="7030A0"/>
        </w:rPr>
      </w:pPr>
    </w:p>
    <w:p w14:paraId="7AAD8FAD" w14:textId="04FA05B0" w:rsidR="005155C4" w:rsidRPr="007D30C2" w:rsidRDefault="005155C4" w:rsidP="005155C4">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Pr>
          <w:rFonts w:ascii="Calibri" w:hAnsi="Calibri" w:cs="Calibri"/>
        </w:rPr>
        <w:t>Level 3 Teaching Assistant Apprentice</w:t>
      </w:r>
    </w:p>
    <w:p w14:paraId="6F6DCAC5" w14:textId="2A1D13D4" w:rsidR="005155C4" w:rsidRPr="00412742" w:rsidRDefault="005155C4" w:rsidP="005155C4">
      <w:pPr>
        <w:tabs>
          <w:tab w:val="left" w:pos="2835"/>
        </w:tabs>
        <w:jc w:val="both"/>
        <w:rPr>
          <w:rFonts w:ascii="Calibri" w:hAnsi="Calibri" w:cs="Calibri"/>
          <w:bCs/>
        </w:rPr>
      </w:pPr>
      <w:proofErr w:type="gramStart"/>
      <w:r w:rsidRPr="007D30C2">
        <w:rPr>
          <w:rFonts w:ascii="Calibri" w:hAnsi="Calibri" w:cs="Calibri"/>
          <w:b/>
          <w:color w:val="7030A0"/>
        </w:rPr>
        <w:t>Reporting</w:t>
      </w:r>
      <w:proofErr w:type="gramEnd"/>
      <w:r w:rsidRPr="007D30C2">
        <w:rPr>
          <w:rFonts w:ascii="Calibri" w:hAnsi="Calibri" w:cs="Calibri"/>
          <w:b/>
          <w:color w:val="7030A0"/>
        </w:rPr>
        <w:t xml:space="preserve"> to: </w:t>
      </w:r>
      <w:r w:rsidR="00A06876">
        <w:rPr>
          <w:rFonts w:ascii="Calibri" w:hAnsi="Calibri" w:cs="Calibri"/>
          <w:bCs/>
        </w:rPr>
        <w:t xml:space="preserve">Deputy </w:t>
      </w:r>
      <w:proofErr w:type="spellStart"/>
      <w:r w:rsidR="00A06876">
        <w:rPr>
          <w:rFonts w:ascii="Calibri" w:hAnsi="Calibri" w:cs="Calibri"/>
          <w:bCs/>
        </w:rPr>
        <w:t>SENco</w:t>
      </w:r>
      <w:proofErr w:type="spellEnd"/>
    </w:p>
    <w:p w14:paraId="6208C932" w14:textId="77777777" w:rsidR="005155C4" w:rsidRPr="007D30C2" w:rsidRDefault="005155C4" w:rsidP="005155C4">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061B7715" w14:textId="6E1C28D5" w:rsidR="005155C4" w:rsidRPr="00590046" w:rsidRDefault="005155C4" w:rsidP="005155C4">
      <w:pPr>
        <w:tabs>
          <w:tab w:val="left" w:pos="2835"/>
        </w:tabs>
        <w:jc w:val="both"/>
        <w:rPr>
          <w:rFonts w:ascii="Calibri" w:hAnsi="Calibri" w:cs="Calibri"/>
          <w:bCs/>
        </w:rPr>
      </w:pPr>
      <w:r w:rsidRPr="007D30C2">
        <w:rPr>
          <w:rFonts w:ascii="Calibri" w:hAnsi="Calibri" w:cs="Calibri"/>
          <w:b/>
          <w:color w:val="7030A0"/>
        </w:rPr>
        <w:t xml:space="preserve">Contract: </w:t>
      </w:r>
      <w:r w:rsidRPr="001A07F1">
        <w:rPr>
          <w:rFonts w:ascii="Calibri" w:hAnsi="Calibri" w:cs="Calibri"/>
          <w:bCs/>
        </w:rPr>
        <w:t xml:space="preserve">Fixed Term with possibility of </w:t>
      </w:r>
      <w:r w:rsidRPr="00590046">
        <w:rPr>
          <w:rFonts w:ascii="Calibri" w:hAnsi="Calibri" w:cs="Calibri"/>
          <w:bCs/>
        </w:rPr>
        <w:t xml:space="preserve">permanent, </w:t>
      </w:r>
      <w:r>
        <w:rPr>
          <w:rFonts w:ascii="Calibri" w:hAnsi="Calibri" w:cs="Calibri"/>
          <w:bCs/>
        </w:rPr>
        <w:t>40hrs</w:t>
      </w:r>
      <w:r w:rsidRPr="00590046">
        <w:rPr>
          <w:rFonts w:ascii="Calibri" w:hAnsi="Calibri" w:cs="Calibri"/>
          <w:bCs/>
        </w:rPr>
        <w:t xml:space="preserve"> per week</w:t>
      </w:r>
      <w:r>
        <w:rPr>
          <w:rFonts w:ascii="Calibri" w:hAnsi="Calibri" w:cs="Calibri"/>
          <w:bCs/>
        </w:rPr>
        <w:t xml:space="preserve"> (Monday – Friday)</w:t>
      </w:r>
    </w:p>
    <w:p w14:paraId="4699783B" w14:textId="77777777" w:rsidR="005155C4" w:rsidRDefault="005155C4" w:rsidP="005155C4">
      <w:pPr>
        <w:tabs>
          <w:tab w:val="left" w:pos="2835"/>
        </w:tabs>
        <w:jc w:val="both"/>
        <w:rPr>
          <w:rFonts w:ascii="Calibri" w:hAnsi="Calibri" w:cs="Calibri"/>
        </w:rPr>
      </w:pPr>
    </w:p>
    <w:p w14:paraId="6721370D" w14:textId="77777777" w:rsidR="005155C4" w:rsidRPr="007D30C2" w:rsidRDefault="005155C4" w:rsidP="005155C4">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6C562B1F" w14:textId="42D7A541" w:rsidR="005155C4" w:rsidRDefault="005155C4" w:rsidP="005155C4">
      <w:pPr>
        <w:tabs>
          <w:tab w:val="left" w:pos="2835"/>
        </w:tabs>
        <w:jc w:val="both"/>
        <w:rPr>
          <w:rFonts w:ascii="Calibri" w:hAnsi="Calibri" w:cs="Calibri"/>
        </w:rPr>
      </w:pPr>
      <w:r>
        <w:rPr>
          <w:rFonts w:ascii="Calibri" w:hAnsi="Calibri" w:cs="Calibri"/>
        </w:rPr>
        <w:t>To support the delivery of high-quality teaching and learning across the school whilst undertaking a Level 3 Teaching Assistant Apprenticeship.</w:t>
      </w:r>
    </w:p>
    <w:p w14:paraId="484BA56B" w14:textId="77777777" w:rsidR="005155C4" w:rsidRDefault="005155C4" w:rsidP="005155C4">
      <w:pPr>
        <w:tabs>
          <w:tab w:val="left" w:pos="2835"/>
        </w:tabs>
        <w:jc w:val="both"/>
        <w:rPr>
          <w:rFonts w:ascii="Calibri" w:hAnsi="Calibri" w:cs="Calibri"/>
        </w:rPr>
      </w:pPr>
    </w:p>
    <w:p w14:paraId="3F7D6713" w14:textId="77777777" w:rsidR="005155C4" w:rsidRPr="00071096" w:rsidRDefault="005155C4" w:rsidP="005155C4">
      <w:pPr>
        <w:rPr>
          <w:rFonts w:ascii="Calibri" w:hAnsi="Calibri" w:cs="Calibri"/>
          <w:b/>
          <w:bCs/>
          <w:color w:val="7030A0"/>
        </w:rPr>
      </w:pPr>
      <w:r w:rsidRPr="00071096">
        <w:rPr>
          <w:rFonts w:ascii="Calibri" w:hAnsi="Calibri" w:cs="Calibri"/>
          <w:b/>
          <w:bCs/>
          <w:color w:val="7030A0"/>
        </w:rPr>
        <w:t>Main Duties</w:t>
      </w:r>
    </w:p>
    <w:p w14:paraId="769B50F3" w14:textId="40BC7B2F"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Assist the class teacher in delivering engaging and effective lessons.</w:t>
      </w:r>
    </w:p>
    <w:p w14:paraId="272111C2" w14:textId="21EEE6CE"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Provide tailored support to students with special educational needs (SEN) or additional learning requirements.</w:t>
      </w:r>
    </w:p>
    <w:p w14:paraId="65F460E5" w14:textId="4E2BB540" w:rsidR="00F23FF4" w:rsidRDefault="00F23FF4" w:rsidP="005155C4">
      <w:pPr>
        <w:pStyle w:val="ListParagraph"/>
        <w:numPr>
          <w:ilvl w:val="0"/>
          <w:numId w:val="1"/>
        </w:numPr>
        <w:tabs>
          <w:tab w:val="left" w:pos="2835"/>
        </w:tabs>
        <w:jc w:val="both"/>
        <w:rPr>
          <w:rFonts w:ascii="Calibri" w:hAnsi="Calibri" w:cs="Calibri"/>
        </w:rPr>
      </w:pPr>
      <w:r>
        <w:rPr>
          <w:rFonts w:ascii="Calibri" w:hAnsi="Calibri" w:cs="Calibri"/>
        </w:rPr>
        <w:t>Work with individual students or small groups to help them achieve their learning objectives.</w:t>
      </w:r>
    </w:p>
    <w:p w14:paraId="112D00E6" w14:textId="6E070803"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Prepare and organise classroom resources, materials, and equipment.</w:t>
      </w:r>
    </w:p>
    <w:p w14:paraId="78C531A6" w14:textId="4260E3B9"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Work closely with the teachers to assess student’s progress and provide feedback.</w:t>
      </w:r>
    </w:p>
    <w:p w14:paraId="0152BF85" w14:textId="3B7E1923"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Implement agreed learning activities or intervention programmes, adjusting as necessary to meet student’s needs.</w:t>
      </w:r>
    </w:p>
    <w:p w14:paraId="16C1067E" w14:textId="241AF33C"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Support the teacher in managing classroom behaviour in accordance with the school’s policies and procedures.</w:t>
      </w:r>
    </w:p>
    <w:p w14:paraId="361C039C" w14:textId="2FA01EE7" w:rsidR="005155C4" w:rsidRDefault="005155C4" w:rsidP="005155C4">
      <w:pPr>
        <w:pStyle w:val="ListParagraph"/>
        <w:numPr>
          <w:ilvl w:val="0"/>
          <w:numId w:val="1"/>
        </w:numPr>
        <w:tabs>
          <w:tab w:val="left" w:pos="2835"/>
        </w:tabs>
        <w:jc w:val="both"/>
        <w:rPr>
          <w:rFonts w:ascii="Calibri" w:hAnsi="Calibri" w:cs="Calibri"/>
        </w:rPr>
      </w:pPr>
      <w:r>
        <w:rPr>
          <w:rFonts w:ascii="Calibri" w:hAnsi="Calibri" w:cs="Calibri"/>
        </w:rPr>
        <w:t>Supervise students during non-classroom times, such as lunch and breaks.</w:t>
      </w:r>
    </w:p>
    <w:p w14:paraId="74F2A4EA" w14:textId="2012199E" w:rsidR="00F23FF4" w:rsidRDefault="00F23FF4" w:rsidP="005155C4">
      <w:pPr>
        <w:pStyle w:val="ListParagraph"/>
        <w:numPr>
          <w:ilvl w:val="0"/>
          <w:numId w:val="1"/>
        </w:numPr>
        <w:tabs>
          <w:tab w:val="left" w:pos="2835"/>
        </w:tabs>
        <w:jc w:val="both"/>
        <w:rPr>
          <w:rFonts w:ascii="Calibri" w:hAnsi="Calibri" w:cs="Calibri"/>
        </w:rPr>
      </w:pPr>
      <w:r>
        <w:rPr>
          <w:rFonts w:ascii="Calibri" w:hAnsi="Calibri" w:cs="Calibri"/>
        </w:rPr>
        <w:t>Promote inclusivity, ensuring all students feel valued, respected, and able to participate fully in classroom activities.</w:t>
      </w:r>
    </w:p>
    <w:p w14:paraId="0EF6C80F" w14:textId="60E48782" w:rsidR="00F23FF4" w:rsidRDefault="00F23FF4" w:rsidP="005155C4">
      <w:pPr>
        <w:pStyle w:val="ListParagraph"/>
        <w:numPr>
          <w:ilvl w:val="0"/>
          <w:numId w:val="1"/>
        </w:numPr>
        <w:tabs>
          <w:tab w:val="left" w:pos="2835"/>
        </w:tabs>
        <w:jc w:val="both"/>
        <w:rPr>
          <w:rFonts w:ascii="Calibri" w:hAnsi="Calibri" w:cs="Calibri"/>
        </w:rPr>
      </w:pPr>
      <w:r>
        <w:rPr>
          <w:rFonts w:ascii="Calibri" w:hAnsi="Calibri" w:cs="Calibri"/>
        </w:rPr>
        <w:t>Provide feedback to the teacher on student’s progress, highlighting achievements and areas of concern.</w:t>
      </w:r>
    </w:p>
    <w:p w14:paraId="48F501C9" w14:textId="6A36A3CB" w:rsidR="00F23FF4" w:rsidRDefault="00F23FF4" w:rsidP="005155C4">
      <w:pPr>
        <w:pStyle w:val="ListParagraph"/>
        <w:numPr>
          <w:ilvl w:val="0"/>
          <w:numId w:val="1"/>
        </w:numPr>
        <w:tabs>
          <w:tab w:val="left" w:pos="2835"/>
        </w:tabs>
        <w:jc w:val="both"/>
        <w:rPr>
          <w:rFonts w:ascii="Calibri" w:hAnsi="Calibri" w:cs="Calibri"/>
        </w:rPr>
      </w:pPr>
      <w:r>
        <w:rPr>
          <w:rFonts w:ascii="Calibri" w:hAnsi="Calibri" w:cs="Calibri"/>
        </w:rPr>
        <w:t>Build positive relationships with students.</w:t>
      </w:r>
    </w:p>
    <w:p w14:paraId="400864A3" w14:textId="76C34C2D" w:rsidR="00F23FF4" w:rsidRDefault="00F23FF4" w:rsidP="005155C4">
      <w:pPr>
        <w:pStyle w:val="ListParagraph"/>
        <w:numPr>
          <w:ilvl w:val="0"/>
          <w:numId w:val="1"/>
        </w:numPr>
        <w:tabs>
          <w:tab w:val="left" w:pos="2835"/>
        </w:tabs>
        <w:jc w:val="both"/>
        <w:rPr>
          <w:rFonts w:ascii="Calibri" w:hAnsi="Calibri" w:cs="Calibri"/>
        </w:rPr>
      </w:pPr>
      <w:r>
        <w:rPr>
          <w:rFonts w:ascii="Calibri" w:hAnsi="Calibri" w:cs="Calibri"/>
        </w:rPr>
        <w:t>Help to organise and facilitate extra-curricular activities to enhance students’ school experience.</w:t>
      </w:r>
    </w:p>
    <w:p w14:paraId="77222B30" w14:textId="77777777" w:rsidR="00F23FF4" w:rsidRPr="00F23FF4" w:rsidRDefault="00F23FF4" w:rsidP="00F23FF4">
      <w:pPr>
        <w:pStyle w:val="ListParagraph"/>
        <w:jc w:val="both"/>
        <w:rPr>
          <w:rFonts w:ascii="Calibri" w:hAnsi="Calibri" w:cs="Calibri"/>
        </w:rPr>
      </w:pPr>
    </w:p>
    <w:p w14:paraId="74DFCE64" w14:textId="77777777" w:rsidR="00F23FF4" w:rsidRDefault="00F23FF4" w:rsidP="00F23FF4">
      <w:pPr>
        <w:jc w:val="both"/>
        <w:rPr>
          <w:rFonts w:ascii="Calibri" w:hAnsi="Calibri" w:cs="Calibri"/>
          <w:b/>
          <w:bCs/>
          <w:color w:val="7030A0"/>
        </w:rPr>
      </w:pPr>
      <w:r w:rsidRPr="00F23FF4">
        <w:rPr>
          <w:rFonts w:ascii="Calibri" w:hAnsi="Calibri" w:cs="Calibri"/>
          <w:b/>
          <w:bCs/>
          <w:color w:val="7030A0"/>
        </w:rPr>
        <w:t>Professional Development</w:t>
      </w:r>
    </w:p>
    <w:p w14:paraId="69357BBE" w14:textId="38DB0C10" w:rsidR="00F23FF4" w:rsidRPr="00F23FF4" w:rsidRDefault="00F23FF4" w:rsidP="00F23FF4">
      <w:pPr>
        <w:pStyle w:val="ListParagraph"/>
        <w:numPr>
          <w:ilvl w:val="0"/>
          <w:numId w:val="3"/>
        </w:numPr>
        <w:jc w:val="both"/>
        <w:rPr>
          <w:rFonts w:ascii="Calibri" w:hAnsi="Calibri" w:cs="Calibri"/>
          <w:b/>
          <w:bCs/>
        </w:rPr>
      </w:pPr>
      <w:r>
        <w:rPr>
          <w:rFonts w:ascii="Calibri" w:hAnsi="Calibri" w:cs="Calibri"/>
        </w:rPr>
        <w:t>Learn to manage professional development and prioritisation of workload to include training time required to achieve relevant apprenticeship qualification.</w:t>
      </w:r>
    </w:p>
    <w:p w14:paraId="01809740" w14:textId="3678C5F1" w:rsidR="00F23FF4" w:rsidRPr="00F23FF4" w:rsidRDefault="00F23FF4" w:rsidP="00F23FF4">
      <w:pPr>
        <w:pStyle w:val="ListParagraph"/>
        <w:numPr>
          <w:ilvl w:val="0"/>
          <w:numId w:val="3"/>
        </w:numPr>
        <w:jc w:val="both"/>
        <w:rPr>
          <w:rFonts w:ascii="Calibri" w:hAnsi="Calibri" w:cs="Calibri"/>
          <w:b/>
          <w:bCs/>
        </w:rPr>
      </w:pPr>
      <w:r>
        <w:rPr>
          <w:rFonts w:ascii="Calibri" w:hAnsi="Calibri" w:cs="Calibri"/>
        </w:rPr>
        <w:t>Actively engage in training to achieve the Level 3 Teaching Assistant qualification.</w:t>
      </w:r>
    </w:p>
    <w:p w14:paraId="2985997E" w14:textId="744839A6" w:rsidR="00F23FF4" w:rsidRPr="00F23FF4" w:rsidRDefault="00F23FF4" w:rsidP="00F23FF4">
      <w:pPr>
        <w:pStyle w:val="ListParagraph"/>
        <w:numPr>
          <w:ilvl w:val="0"/>
          <w:numId w:val="3"/>
        </w:numPr>
        <w:jc w:val="both"/>
        <w:rPr>
          <w:rFonts w:ascii="Calibri" w:hAnsi="Calibri" w:cs="Calibri"/>
          <w:b/>
          <w:bCs/>
        </w:rPr>
      </w:pPr>
      <w:r>
        <w:rPr>
          <w:rFonts w:ascii="Calibri" w:hAnsi="Calibri" w:cs="Calibri"/>
        </w:rPr>
        <w:lastRenderedPageBreak/>
        <w:t>Attend relevant school meetings, training sessions, and professional development workshops.</w:t>
      </w:r>
    </w:p>
    <w:p w14:paraId="3B1DA2DF" w14:textId="7BE4D01D" w:rsidR="00F23FF4" w:rsidRPr="00F23FF4" w:rsidRDefault="00F23FF4" w:rsidP="00F23FF4">
      <w:pPr>
        <w:pStyle w:val="ListParagraph"/>
        <w:numPr>
          <w:ilvl w:val="0"/>
          <w:numId w:val="3"/>
        </w:numPr>
        <w:jc w:val="both"/>
        <w:rPr>
          <w:rFonts w:ascii="Calibri" w:hAnsi="Calibri" w:cs="Calibri"/>
          <w:b/>
          <w:bCs/>
        </w:rPr>
      </w:pPr>
      <w:r>
        <w:rPr>
          <w:rFonts w:ascii="Calibri" w:hAnsi="Calibri" w:cs="Calibri"/>
        </w:rPr>
        <w:t>Manage 20% off the job training as agreed with line manager.</w:t>
      </w:r>
    </w:p>
    <w:p w14:paraId="019F87CB" w14:textId="77777777" w:rsidR="005155C4" w:rsidRPr="005155C4" w:rsidRDefault="005155C4" w:rsidP="005155C4">
      <w:pPr>
        <w:tabs>
          <w:tab w:val="left" w:pos="2835"/>
        </w:tabs>
        <w:jc w:val="both"/>
        <w:rPr>
          <w:rFonts w:ascii="Calibri" w:hAnsi="Calibri" w:cs="Calibri"/>
        </w:rPr>
      </w:pPr>
    </w:p>
    <w:p w14:paraId="7E14F1A9" w14:textId="77777777" w:rsidR="00F23FF4" w:rsidRPr="007D30C2" w:rsidRDefault="00F23FF4" w:rsidP="00F23FF4">
      <w:pPr>
        <w:keepNext/>
        <w:keepLines/>
        <w:jc w:val="both"/>
        <w:outlineLvl w:val="1"/>
        <w:rPr>
          <w:rFonts w:ascii="Calibri" w:eastAsia="Times New Roman" w:hAnsi="Calibri" w:cs="Calibri"/>
          <w:b/>
          <w:bCs/>
          <w:color w:val="7030A0"/>
          <w:lang w:val="en-GB"/>
        </w:rPr>
      </w:pPr>
      <w:r w:rsidRPr="007D30C2">
        <w:rPr>
          <w:rFonts w:ascii="Calibri" w:eastAsia="Times New Roman" w:hAnsi="Calibri" w:cs="Calibri"/>
          <w:b/>
          <w:bCs/>
          <w:color w:val="7030A0"/>
          <w:lang w:val="en-GB"/>
        </w:rPr>
        <w:t xml:space="preserve">Safeguarding </w:t>
      </w:r>
    </w:p>
    <w:p w14:paraId="117BC8F7" w14:textId="4A0E509D" w:rsidR="005155C4" w:rsidRDefault="00F23FF4" w:rsidP="00F23FF4">
      <w:pPr>
        <w:pStyle w:val="ListParagraph"/>
        <w:numPr>
          <w:ilvl w:val="0"/>
          <w:numId w:val="4"/>
        </w:numPr>
        <w:tabs>
          <w:tab w:val="left" w:pos="2835"/>
        </w:tabs>
        <w:jc w:val="both"/>
        <w:rPr>
          <w:rFonts w:ascii="Calibri" w:hAnsi="Calibri" w:cs="Calibri"/>
        </w:rPr>
      </w:pPr>
      <w:r>
        <w:rPr>
          <w:rFonts w:ascii="Calibri" w:hAnsi="Calibri" w:cs="Calibri"/>
        </w:rPr>
        <w:t>Undertake regular safeguarding training as required.</w:t>
      </w:r>
    </w:p>
    <w:p w14:paraId="46703656" w14:textId="509AC4E0" w:rsidR="00F23FF4" w:rsidRDefault="00F23FF4" w:rsidP="00F23FF4">
      <w:pPr>
        <w:pStyle w:val="ListParagraph"/>
        <w:numPr>
          <w:ilvl w:val="0"/>
          <w:numId w:val="4"/>
        </w:numPr>
        <w:tabs>
          <w:tab w:val="left" w:pos="2835"/>
        </w:tabs>
        <w:jc w:val="both"/>
        <w:rPr>
          <w:rFonts w:ascii="Calibri" w:hAnsi="Calibri" w:cs="Calibri"/>
        </w:rPr>
      </w:pPr>
      <w:r>
        <w:rPr>
          <w:rFonts w:ascii="Calibri" w:hAnsi="Calibri" w:cs="Calibri"/>
        </w:rPr>
        <w:t>Ensure that statutory and Ofsted requirements for Safeguarding are met.</w:t>
      </w:r>
    </w:p>
    <w:p w14:paraId="27DAC958" w14:textId="17ECB246" w:rsidR="00F23FF4" w:rsidRDefault="00F23FF4" w:rsidP="00F23FF4">
      <w:pPr>
        <w:pStyle w:val="ListParagraph"/>
        <w:numPr>
          <w:ilvl w:val="0"/>
          <w:numId w:val="4"/>
        </w:numPr>
        <w:tabs>
          <w:tab w:val="left" w:pos="2835"/>
        </w:tabs>
        <w:jc w:val="both"/>
        <w:rPr>
          <w:rFonts w:ascii="Calibri" w:hAnsi="Calibri" w:cs="Calibri"/>
        </w:rPr>
      </w:pPr>
      <w:r>
        <w:rPr>
          <w:rFonts w:ascii="Calibri" w:hAnsi="Calibri" w:cs="Calibri"/>
        </w:rPr>
        <w:t>To promote the safeguarding of young people.</w:t>
      </w:r>
    </w:p>
    <w:p w14:paraId="3BB8740A" w14:textId="699023A8" w:rsidR="00F23FF4" w:rsidRDefault="00F23FF4" w:rsidP="00F23FF4">
      <w:pPr>
        <w:pStyle w:val="ListParagraph"/>
        <w:numPr>
          <w:ilvl w:val="0"/>
          <w:numId w:val="4"/>
        </w:numPr>
        <w:tabs>
          <w:tab w:val="left" w:pos="2835"/>
        </w:tabs>
        <w:jc w:val="both"/>
        <w:rPr>
          <w:rFonts w:ascii="Calibri" w:hAnsi="Calibri" w:cs="Calibri"/>
        </w:rPr>
      </w:pPr>
      <w:r>
        <w:rPr>
          <w:rFonts w:ascii="Calibri" w:hAnsi="Calibri" w:cs="Calibri"/>
        </w:rPr>
        <w:t>Support the school’s commitment to safeguarding by being vigilant and reporting any concerns to the designated safeguarding lead (DSL).</w:t>
      </w:r>
    </w:p>
    <w:p w14:paraId="0857897F" w14:textId="77777777" w:rsidR="00F23FF4" w:rsidRDefault="00F23FF4" w:rsidP="00F23FF4">
      <w:pPr>
        <w:tabs>
          <w:tab w:val="left" w:pos="2835"/>
        </w:tabs>
        <w:jc w:val="both"/>
        <w:rPr>
          <w:rFonts w:ascii="Calibri" w:hAnsi="Calibri" w:cs="Calibri"/>
        </w:rPr>
      </w:pPr>
    </w:p>
    <w:p w14:paraId="2297887E" w14:textId="77777777" w:rsidR="00007C54" w:rsidRPr="007D30C2" w:rsidRDefault="00007C54" w:rsidP="00007C54">
      <w:pPr>
        <w:keepNext/>
        <w:keepLines/>
        <w:jc w:val="both"/>
        <w:outlineLvl w:val="1"/>
        <w:rPr>
          <w:rFonts w:ascii="Calibri" w:eastAsia="Times New Roman" w:hAnsi="Calibri" w:cs="Calibri"/>
          <w:b/>
          <w:bCs/>
          <w:color w:val="7030A0"/>
          <w:lang w:val="en-GB"/>
        </w:rPr>
      </w:pPr>
      <w:r w:rsidRPr="007D30C2">
        <w:rPr>
          <w:rFonts w:ascii="Calibri" w:eastAsia="Times New Roman" w:hAnsi="Calibri" w:cs="Calibri"/>
          <w:b/>
          <w:bCs/>
          <w:color w:val="7030A0"/>
          <w:lang w:val="en-GB"/>
        </w:rPr>
        <w:t>General Responsibilities</w:t>
      </w:r>
    </w:p>
    <w:p w14:paraId="7A65DBF6" w14:textId="634E2F41" w:rsidR="00F23FF4" w:rsidRDefault="00007C54" w:rsidP="00007C54">
      <w:pPr>
        <w:pStyle w:val="ListParagraph"/>
        <w:numPr>
          <w:ilvl w:val="0"/>
          <w:numId w:val="5"/>
        </w:numPr>
        <w:tabs>
          <w:tab w:val="left" w:pos="2835"/>
        </w:tabs>
        <w:jc w:val="both"/>
        <w:rPr>
          <w:rFonts w:ascii="Calibri" w:hAnsi="Calibri" w:cs="Calibri"/>
        </w:rPr>
      </w:pPr>
      <w:r>
        <w:rPr>
          <w:rFonts w:ascii="Calibri" w:hAnsi="Calibri" w:cs="Calibri"/>
        </w:rPr>
        <w:t>Contribute to the overall ethos of the Academy.</w:t>
      </w:r>
    </w:p>
    <w:p w14:paraId="1082226B" w14:textId="11C5B193" w:rsidR="00007C54" w:rsidRDefault="00007C54" w:rsidP="00007C54">
      <w:pPr>
        <w:pStyle w:val="ListParagraph"/>
        <w:numPr>
          <w:ilvl w:val="0"/>
          <w:numId w:val="5"/>
        </w:numPr>
        <w:tabs>
          <w:tab w:val="left" w:pos="2835"/>
        </w:tabs>
        <w:jc w:val="both"/>
        <w:rPr>
          <w:rFonts w:ascii="Calibri" w:hAnsi="Calibri" w:cs="Calibri"/>
        </w:rPr>
      </w:pPr>
      <w:r>
        <w:rPr>
          <w:rFonts w:ascii="Calibri" w:hAnsi="Calibri" w:cs="Calibri"/>
        </w:rPr>
        <w:t>Undertake relevant training as required to support the functions of the post and to enhance personal development.</w:t>
      </w:r>
    </w:p>
    <w:p w14:paraId="16AEA482" w14:textId="4A337C5F" w:rsidR="00007C54" w:rsidRDefault="00007C54" w:rsidP="00007C54">
      <w:pPr>
        <w:pStyle w:val="ListParagraph"/>
        <w:numPr>
          <w:ilvl w:val="0"/>
          <w:numId w:val="5"/>
        </w:numPr>
        <w:tabs>
          <w:tab w:val="left" w:pos="2835"/>
        </w:tabs>
        <w:jc w:val="both"/>
        <w:rPr>
          <w:rFonts w:ascii="Calibri" w:hAnsi="Calibri" w:cs="Calibri"/>
        </w:rPr>
      </w:pPr>
      <w:r>
        <w:rPr>
          <w:rFonts w:ascii="Calibri" w:hAnsi="Calibri" w:cs="Calibri"/>
        </w:rPr>
        <w:t>Attend meetings as and when required.</w:t>
      </w:r>
    </w:p>
    <w:p w14:paraId="18272977" w14:textId="30C760CF" w:rsidR="00007C54" w:rsidRDefault="00007C54" w:rsidP="00007C54">
      <w:pPr>
        <w:pStyle w:val="ListParagraph"/>
        <w:numPr>
          <w:ilvl w:val="0"/>
          <w:numId w:val="5"/>
        </w:numPr>
        <w:tabs>
          <w:tab w:val="left" w:pos="2835"/>
        </w:tabs>
        <w:jc w:val="both"/>
        <w:rPr>
          <w:rFonts w:ascii="Calibri" w:hAnsi="Calibri" w:cs="Calibri"/>
        </w:rPr>
      </w:pPr>
      <w:r>
        <w:rPr>
          <w:rFonts w:ascii="Calibri" w:hAnsi="Calibri" w:cs="Calibri"/>
        </w:rPr>
        <w:t>Undertake any other duties as specified by the Principal and the Senior Leadership Team.</w:t>
      </w:r>
    </w:p>
    <w:p w14:paraId="1C0419FD" w14:textId="77777777" w:rsidR="00007C54" w:rsidRPr="00007C54" w:rsidRDefault="00007C54" w:rsidP="00007C54">
      <w:pPr>
        <w:tabs>
          <w:tab w:val="left" w:pos="2835"/>
        </w:tabs>
        <w:ind w:left="360"/>
        <w:jc w:val="both"/>
        <w:rPr>
          <w:rFonts w:ascii="Calibri" w:hAnsi="Calibri" w:cs="Calibri"/>
        </w:rPr>
      </w:pPr>
    </w:p>
    <w:p w14:paraId="660ADC0D" w14:textId="77777777" w:rsidR="00007C54" w:rsidRPr="00007C54" w:rsidRDefault="00007C54" w:rsidP="00007C54">
      <w:pPr>
        <w:jc w:val="both"/>
        <w:rPr>
          <w:rFonts w:ascii="Calibri" w:eastAsia="Arial" w:hAnsi="Calibri" w:cs="Calibri"/>
          <w:b/>
          <w:bCs/>
          <w:color w:val="7030A0"/>
          <w:sz w:val="22"/>
          <w:szCs w:val="22"/>
        </w:rPr>
      </w:pPr>
      <w:r w:rsidRPr="00007C54">
        <w:rPr>
          <w:rFonts w:ascii="Calibri" w:eastAsia="Arial" w:hAnsi="Calibri" w:cs="Calibri"/>
          <w:sz w:val="22"/>
          <w:szCs w:val="22"/>
        </w:rPr>
        <w:t xml:space="preserve">This job description is not an exhaustive list, and you will be expected to carry out any other reasonable tasks as directed by your line manager. </w:t>
      </w:r>
    </w:p>
    <w:p w14:paraId="7EAD014C" w14:textId="77777777" w:rsidR="00007C54" w:rsidRPr="00007C54" w:rsidRDefault="00007C54" w:rsidP="00007C54">
      <w:pPr>
        <w:tabs>
          <w:tab w:val="left" w:pos="2835"/>
        </w:tabs>
        <w:jc w:val="both"/>
        <w:rPr>
          <w:rFonts w:ascii="Calibri" w:hAnsi="Calibri" w:cs="Calibri"/>
        </w:rPr>
      </w:pPr>
    </w:p>
    <w:p w14:paraId="328DC145" w14:textId="77777777" w:rsidR="005155C4" w:rsidRPr="0079434B" w:rsidRDefault="005155C4" w:rsidP="005155C4">
      <w:pPr>
        <w:tabs>
          <w:tab w:val="left" w:pos="2835"/>
        </w:tabs>
        <w:jc w:val="both"/>
        <w:rPr>
          <w:rFonts w:ascii="Calibri" w:hAnsi="Calibri" w:cs="Calibri"/>
        </w:rPr>
      </w:pPr>
    </w:p>
    <w:p w14:paraId="6EB002BA" w14:textId="77777777" w:rsidR="005155C4" w:rsidRDefault="005155C4"/>
    <w:p w14:paraId="495B7475" w14:textId="77777777" w:rsidR="00007C54" w:rsidRDefault="00007C54"/>
    <w:p w14:paraId="2149EDD5" w14:textId="77777777" w:rsidR="00007C54" w:rsidRDefault="00007C54"/>
    <w:p w14:paraId="26A3FE29" w14:textId="77777777" w:rsidR="00007C54" w:rsidRDefault="00007C54"/>
    <w:p w14:paraId="2A4B9D2A" w14:textId="77777777" w:rsidR="00007C54" w:rsidRDefault="00007C54"/>
    <w:p w14:paraId="7306CF8C" w14:textId="77777777" w:rsidR="00007C54" w:rsidRDefault="00007C54"/>
    <w:p w14:paraId="45C45C60" w14:textId="77777777" w:rsidR="00007C54" w:rsidRDefault="00007C54"/>
    <w:p w14:paraId="6260A266" w14:textId="77777777" w:rsidR="00007C54" w:rsidRDefault="00007C54"/>
    <w:p w14:paraId="19F1950F" w14:textId="77777777" w:rsidR="00007C54" w:rsidRDefault="00007C54"/>
    <w:p w14:paraId="0C0E1EB6" w14:textId="77777777" w:rsidR="00007C54" w:rsidRDefault="00007C54"/>
    <w:p w14:paraId="304D1430" w14:textId="77777777" w:rsidR="00007C54" w:rsidRDefault="00007C54"/>
    <w:p w14:paraId="2B5887D2" w14:textId="77777777" w:rsidR="00007C54" w:rsidRDefault="00007C54"/>
    <w:p w14:paraId="285CD101" w14:textId="77777777" w:rsidR="00007C54" w:rsidRDefault="00007C54"/>
    <w:p w14:paraId="7E3DAC22" w14:textId="77777777" w:rsidR="00007C54" w:rsidRDefault="00007C54"/>
    <w:p w14:paraId="1C844820" w14:textId="77777777" w:rsidR="00007C54" w:rsidRDefault="00007C54"/>
    <w:p w14:paraId="7325466C" w14:textId="77777777" w:rsidR="00007C54" w:rsidRPr="00007C54" w:rsidRDefault="00007C54" w:rsidP="00007C54">
      <w:pPr>
        <w:contextualSpacing/>
        <w:jc w:val="center"/>
        <w:rPr>
          <w:rFonts w:ascii="Calibri" w:eastAsia="Arial" w:hAnsi="Calibri" w:cs="Calibri"/>
          <w:b/>
          <w:bCs/>
          <w:color w:val="7030A0"/>
          <w:lang w:val="en-GB"/>
        </w:rPr>
      </w:pPr>
      <w:r w:rsidRPr="00007C54">
        <w:rPr>
          <w:rFonts w:ascii="Calibri" w:eastAsia="Arial" w:hAnsi="Calibri" w:cs="Calibri"/>
          <w:b/>
          <w:bCs/>
          <w:color w:val="7030A0"/>
          <w:lang w:val="en-GB"/>
        </w:rPr>
        <w:lastRenderedPageBreak/>
        <w:t>Person Specification</w:t>
      </w:r>
    </w:p>
    <w:p w14:paraId="2992787E" w14:textId="248D0270" w:rsidR="00007C54" w:rsidRPr="00007C54" w:rsidRDefault="00007C54">
      <w:pPr>
        <w:contextualSpacing/>
        <w:rPr>
          <w:rFonts w:ascii="Calibri" w:eastAsia="Arial" w:hAnsi="Calibri" w:cs="Calibri"/>
          <w:b/>
          <w:bCs/>
          <w:color w:val="7030A0"/>
          <w:lang w:val="en-GB"/>
        </w:rPr>
      </w:pPr>
      <w:r w:rsidRPr="00007C54">
        <w:rPr>
          <w:rFonts w:ascii="Calibri" w:eastAsia="Arial" w:hAnsi="Calibri" w:cs="Calibri"/>
          <w:b/>
          <w:bCs/>
          <w:color w:val="7030A0"/>
          <w:lang w:val="en-GB"/>
        </w:rPr>
        <w:t>Essential Criteria</w:t>
      </w:r>
    </w:p>
    <w:p w14:paraId="22CBBF20" w14:textId="3A85E089" w:rsidR="00007C54" w:rsidRPr="00007C54" w:rsidRDefault="00007C54" w:rsidP="00007C54">
      <w:pPr>
        <w:pStyle w:val="ListParagraph"/>
        <w:numPr>
          <w:ilvl w:val="0"/>
          <w:numId w:val="6"/>
        </w:numPr>
        <w:rPr>
          <w:rFonts w:ascii="Calibri" w:eastAsia="Arial" w:hAnsi="Calibri" w:cs="Calibri"/>
          <w:b/>
          <w:bCs/>
        </w:rPr>
      </w:pPr>
      <w:r w:rsidRPr="00007C54">
        <w:rPr>
          <w:rFonts w:ascii="Calibri" w:eastAsia="Arial" w:hAnsi="Calibri" w:cs="Calibri"/>
        </w:rPr>
        <w:t>Genuine interest in supporting the education and development of young people.</w:t>
      </w:r>
    </w:p>
    <w:p w14:paraId="210121F3" w14:textId="4D4967AB" w:rsidR="00007C54" w:rsidRPr="004220E7" w:rsidRDefault="00007C54" w:rsidP="00007C54">
      <w:pPr>
        <w:pStyle w:val="ListParagraph"/>
        <w:numPr>
          <w:ilvl w:val="0"/>
          <w:numId w:val="6"/>
        </w:numPr>
        <w:rPr>
          <w:rFonts w:ascii="Calibri" w:eastAsia="Arial" w:hAnsi="Calibri" w:cs="Calibri"/>
          <w:b/>
          <w:bCs/>
        </w:rPr>
      </w:pPr>
      <w:r>
        <w:rPr>
          <w:rFonts w:ascii="Calibri" w:eastAsia="Arial" w:hAnsi="Calibri" w:cs="Calibri"/>
        </w:rPr>
        <w:t>Strong communication and interpersonal skills</w:t>
      </w:r>
      <w:r w:rsidR="004220E7">
        <w:rPr>
          <w:rFonts w:ascii="Calibri" w:eastAsia="Arial" w:hAnsi="Calibri" w:cs="Calibri"/>
        </w:rPr>
        <w:t>, with the ability to build positive relationships with students, staff, and parents.</w:t>
      </w:r>
    </w:p>
    <w:p w14:paraId="66C5E36D" w14:textId="78780C11" w:rsidR="004220E7" w:rsidRPr="004220E7" w:rsidRDefault="004220E7" w:rsidP="00007C54">
      <w:pPr>
        <w:pStyle w:val="ListParagraph"/>
        <w:numPr>
          <w:ilvl w:val="0"/>
          <w:numId w:val="6"/>
        </w:numPr>
        <w:rPr>
          <w:rFonts w:ascii="Calibri" w:eastAsia="Arial" w:hAnsi="Calibri" w:cs="Calibri"/>
          <w:b/>
          <w:bCs/>
        </w:rPr>
      </w:pPr>
      <w:r>
        <w:rPr>
          <w:rFonts w:ascii="Calibri" w:eastAsia="Arial" w:hAnsi="Calibri" w:cs="Calibri"/>
        </w:rPr>
        <w:t xml:space="preserve">Ability to work effectively as part of a team, demonstrating flexibility and a collaborative attitude. </w:t>
      </w:r>
    </w:p>
    <w:p w14:paraId="69A982C7" w14:textId="35C74A19" w:rsidR="004220E7" w:rsidRPr="004220E7" w:rsidRDefault="004220E7" w:rsidP="00007C54">
      <w:pPr>
        <w:pStyle w:val="ListParagraph"/>
        <w:numPr>
          <w:ilvl w:val="0"/>
          <w:numId w:val="6"/>
        </w:numPr>
        <w:rPr>
          <w:rFonts w:ascii="Calibri" w:eastAsia="Arial" w:hAnsi="Calibri" w:cs="Calibri"/>
          <w:b/>
          <w:bCs/>
        </w:rPr>
      </w:pPr>
      <w:r>
        <w:rPr>
          <w:rFonts w:ascii="Calibri" w:eastAsia="Arial" w:hAnsi="Calibri" w:cs="Calibri"/>
        </w:rPr>
        <w:t xml:space="preserve">A proactive approach to tasks and challenges, with a willingness to learn and develop professionally. </w:t>
      </w:r>
    </w:p>
    <w:p w14:paraId="76671279" w14:textId="0ABAFFD2" w:rsidR="004220E7" w:rsidRPr="004220E7" w:rsidRDefault="004220E7" w:rsidP="00007C54">
      <w:pPr>
        <w:pStyle w:val="ListParagraph"/>
        <w:numPr>
          <w:ilvl w:val="0"/>
          <w:numId w:val="6"/>
        </w:numPr>
        <w:rPr>
          <w:rFonts w:ascii="Calibri" w:eastAsia="Arial" w:hAnsi="Calibri" w:cs="Calibri"/>
          <w:b/>
          <w:bCs/>
        </w:rPr>
      </w:pPr>
      <w:r>
        <w:rPr>
          <w:rFonts w:ascii="Calibri" w:eastAsia="Arial" w:hAnsi="Calibri" w:cs="Calibri"/>
        </w:rPr>
        <w:t>Commitment to safeguarding and promoting the welfare of students.</w:t>
      </w:r>
    </w:p>
    <w:p w14:paraId="45FA77E0" w14:textId="22549933" w:rsidR="004220E7" w:rsidRPr="00007C54" w:rsidRDefault="004220E7" w:rsidP="00007C54">
      <w:pPr>
        <w:pStyle w:val="ListParagraph"/>
        <w:numPr>
          <w:ilvl w:val="0"/>
          <w:numId w:val="6"/>
        </w:numPr>
        <w:rPr>
          <w:rFonts w:ascii="Calibri" w:eastAsia="Arial" w:hAnsi="Calibri" w:cs="Calibri"/>
          <w:b/>
          <w:bCs/>
        </w:rPr>
      </w:pPr>
      <w:r>
        <w:rPr>
          <w:rFonts w:ascii="Calibri" w:eastAsia="Arial" w:hAnsi="Calibri" w:cs="Calibri"/>
        </w:rPr>
        <w:t>Basic literacy and numeracy skills, with the ability to support these areas in the classroom.</w:t>
      </w:r>
    </w:p>
    <w:p w14:paraId="4D637604" w14:textId="13B7F967" w:rsidR="00007C54" w:rsidRDefault="00007C54">
      <w:pPr>
        <w:contextualSpacing/>
        <w:rPr>
          <w:rFonts w:ascii="Calibri" w:eastAsia="Arial" w:hAnsi="Calibri" w:cs="Calibri"/>
          <w:b/>
          <w:bCs/>
          <w:color w:val="7030A0"/>
          <w:lang w:val="en-GB"/>
        </w:rPr>
      </w:pPr>
      <w:r w:rsidRPr="00007C54">
        <w:rPr>
          <w:rFonts w:ascii="Calibri" w:eastAsia="Arial" w:hAnsi="Calibri" w:cs="Calibri"/>
          <w:b/>
          <w:bCs/>
          <w:color w:val="7030A0"/>
          <w:lang w:val="en-GB"/>
        </w:rPr>
        <w:t xml:space="preserve">Desirable Criteria </w:t>
      </w:r>
    </w:p>
    <w:p w14:paraId="07B107BA" w14:textId="769C5944" w:rsidR="004220E7" w:rsidRPr="004220E7" w:rsidRDefault="004220E7" w:rsidP="004220E7">
      <w:pPr>
        <w:pStyle w:val="ListParagraph"/>
        <w:numPr>
          <w:ilvl w:val="0"/>
          <w:numId w:val="9"/>
        </w:numPr>
        <w:jc w:val="both"/>
        <w:rPr>
          <w:rFonts w:ascii="Calibri" w:eastAsia="Arial" w:hAnsi="Calibri" w:cs="Calibri"/>
          <w:b/>
          <w:bCs/>
        </w:rPr>
      </w:pPr>
      <w:r>
        <w:rPr>
          <w:rFonts w:ascii="Calibri" w:eastAsia="Arial" w:hAnsi="Calibri" w:cs="Calibri"/>
        </w:rPr>
        <w:t>Previous experience working with children in an educational, voluntary, or professional setting.</w:t>
      </w:r>
    </w:p>
    <w:p w14:paraId="58E82A64" w14:textId="2E106B9D" w:rsidR="004220E7" w:rsidRPr="00F169E3" w:rsidRDefault="004220E7" w:rsidP="004220E7">
      <w:pPr>
        <w:pStyle w:val="ListParagraph"/>
        <w:numPr>
          <w:ilvl w:val="0"/>
          <w:numId w:val="9"/>
        </w:numPr>
        <w:jc w:val="both"/>
        <w:rPr>
          <w:rFonts w:ascii="Calibri" w:eastAsia="Arial" w:hAnsi="Calibri" w:cs="Calibri"/>
          <w:b/>
          <w:bCs/>
        </w:rPr>
      </w:pPr>
      <w:r>
        <w:rPr>
          <w:rFonts w:ascii="Calibri" w:eastAsia="Arial" w:hAnsi="Calibri" w:cs="Calibri"/>
        </w:rPr>
        <w:t xml:space="preserve">Basic knowledge or experience of supporting students </w:t>
      </w:r>
      <w:r w:rsidR="00F169E3">
        <w:rPr>
          <w:rFonts w:ascii="Calibri" w:eastAsia="Arial" w:hAnsi="Calibri" w:cs="Calibri"/>
        </w:rPr>
        <w:t>with special educational needs (SEN).</w:t>
      </w:r>
    </w:p>
    <w:p w14:paraId="77075F29" w14:textId="7B6E8031" w:rsidR="00F169E3" w:rsidRPr="00F169E3" w:rsidRDefault="00F169E3" w:rsidP="00F169E3">
      <w:pPr>
        <w:pStyle w:val="ListParagraph"/>
        <w:numPr>
          <w:ilvl w:val="0"/>
          <w:numId w:val="9"/>
        </w:numPr>
        <w:jc w:val="both"/>
        <w:rPr>
          <w:rFonts w:ascii="Calibri" w:eastAsia="Arial" w:hAnsi="Calibri" w:cs="Calibri"/>
          <w:b/>
          <w:bCs/>
        </w:rPr>
      </w:pPr>
      <w:r>
        <w:rPr>
          <w:rFonts w:ascii="Calibri" w:eastAsia="Arial" w:hAnsi="Calibri" w:cs="Calibri"/>
        </w:rPr>
        <w:t>Familiarity with using IT and technology to support learning in the classroom.</w:t>
      </w:r>
    </w:p>
    <w:p w14:paraId="753D3337" w14:textId="7D8DADD2" w:rsidR="004220E7" w:rsidRDefault="004220E7">
      <w:pPr>
        <w:contextualSpacing/>
        <w:rPr>
          <w:rFonts w:ascii="Calibri" w:eastAsia="Arial" w:hAnsi="Calibri" w:cs="Calibri"/>
          <w:b/>
          <w:bCs/>
          <w:color w:val="7030A0"/>
          <w:lang w:val="en-GB"/>
        </w:rPr>
      </w:pPr>
      <w:r>
        <w:rPr>
          <w:rFonts w:ascii="Calibri" w:eastAsia="Arial" w:hAnsi="Calibri" w:cs="Calibri"/>
          <w:b/>
          <w:bCs/>
          <w:color w:val="7030A0"/>
          <w:lang w:val="en-GB"/>
        </w:rPr>
        <w:t>Key Skills and Abilities</w:t>
      </w:r>
    </w:p>
    <w:p w14:paraId="54A85989" w14:textId="2D42E003" w:rsidR="004220E7" w:rsidRPr="00F169E3" w:rsidRDefault="00F169E3" w:rsidP="00F169E3">
      <w:pPr>
        <w:pStyle w:val="ListParagraph"/>
        <w:numPr>
          <w:ilvl w:val="0"/>
          <w:numId w:val="10"/>
        </w:numPr>
        <w:rPr>
          <w:rFonts w:ascii="Calibri" w:eastAsia="Arial" w:hAnsi="Calibri" w:cs="Calibri"/>
          <w:b/>
          <w:bCs/>
        </w:rPr>
      </w:pPr>
      <w:r>
        <w:rPr>
          <w:rFonts w:ascii="Calibri" w:eastAsia="Arial" w:hAnsi="Calibri" w:cs="Calibri"/>
        </w:rPr>
        <w:t>Ability to adapt learning activities and approaches to meet student’s individual needs.</w:t>
      </w:r>
    </w:p>
    <w:p w14:paraId="6DCADF30" w14:textId="14BA6186" w:rsidR="00F169E3" w:rsidRPr="00F169E3" w:rsidRDefault="00F169E3" w:rsidP="00F169E3">
      <w:pPr>
        <w:pStyle w:val="ListParagraph"/>
        <w:numPr>
          <w:ilvl w:val="0"/>
          <w:numId w:val="10"/>
        </w:numPr>
        <w:rPr>
          <w:rFonts w:ascii="Calibri" w:eastAsia="Arial" w:hAnsi="Calibri" w:cs="Calibri"/>
          <w:b/>
          <w:bCs/>
        </w:rPr>
      </w:pPr>
      <w:r>
        <w:rPr>
          <w:rFonts w:ascii="Calibri" w:eastAsia="Arial" w:hAnsi="Calibri" w:cs="Calibri"/>
        </w:rPr>
        <w:t>Effective time management and organisational skills, balancing multiple tasks efficiently.</w:t>
      </w:r>
    </w:p>
    <w:p w14:paraId="127F02A1" w14:textId="434A89C4" w:rsidR="00F169E3" w:rsidRPr="00F169E3" w:rsidRDefault="00F169E3" w:rsidP="00F169E3">
      <w:pPr>
        <w:pStyle w:val="ListParagraph"/>
        <w:numPr>
          <w:ilvl w:val="0"/>
          <w:numId w:val="10"/>
        </w:numPr>
        <w:rPr>
          <w:rFonts w:ascii="Calibri" w:eastAsia="Arial" w:hAnsi="Calibri" w:cs="Calibri"/>
          <w:b/>
          <w:bCs/>
        </w:rPr>
      </w:pPr>
      <w:r>
        <w:rPr>
          <w:rFonts w:ascii="Calibri" w:eastAsia="Arial" w:hAnsi="Calibri" w:cs="Calibri"/>
        </w:rPr>
        <w:t>Problem-solving skills and the ability to respond calmly and professionally to challenging situations.</w:t>
      </w:r>
    </w:p>
    <w:p w14:paraId="4FFECF41" w14:textId="7F8BB984" w:rsidR="00F169E3" w:rsidRPr="00F169E3" w:rsidRDefault="00F169E3" w:rsidP="00F169E3">
      <w:pPr>
        <w:pStyle w:val="ListParagraph"/>
        <w:numPr>
          <w:ilvl w:val="0"/>
          <w:numId w:val="10"/>
        </w:numPr>
        <w:rPr>
          <w:rFonts w:ascii="Calibri" w:eastAsia="Arial" w:hAnsi="Calibri" w:cs="Calibri"/>
          <w:b/>
          <w:bCs/>
        </w:rPr>
      </w:pPr>
      <w:r>
        <w:rPr>
          <w:rFonts w:ascii="Calibri" w:eastAsia="Arial" w:hAnsi="Calibri" w:cs="Calibri"/>
        </w:rPr>
        <w:t>Ability to follow instructions, as well as work independently when required.</w:t>
      </w:r>
    </w:p>
    <w:p w14:paraId="27F1ADE6" w14:textId="767A427B" w:rsidR="00F169E3" w:rsidRPr="00F169E3" w:rsidRDefault="00F169E3" w:rsidP="00F169E3">
      <w:pPr>
        <w:pStyle w:val="ListParagraph"/>
        <w:numPr>
          <w:ilvl w:val="0"/>
          <w:numId w:val="10"/>
        </w:numPr>
        <w:rPr>
          <w:rFonts w:ascii="Calibri" w:eastAsia="Arial" w:hAnsi="Calibri" w:cs="Calibri"/>
          <w:b/>
          <w:bCs/>
        </w:rPr>
      </w:pPr>
      <w:r>
        <w:rPr>
          <w:rFonts w:ascii="Calibri" w:eastAsia="Arial" w:hAnsi="Calibri" w:cs="Calibri"/>
        </w:rPr>
        <w:t xml:space="preserve">Patience, empathy, and the ability to foster a nurturing and inclusive environment. </w:t>
      </w:r>
    </w:p>
    <w:p w14:paraId="15AC97E7" w14:textId="2C852FF9" w:rsidR="004220E7" w:rsidRDefault="004220E7">
      <w:pPr>
        <w:contextualSpacing/>
        <w:rPr>
          <w:rFonts w:ascii="Calibri" w:eastAsia="Arial" w:hAnsi="Calibri" w:cs="Calibri"/>
          <w:b/>
          <w:bCs/>
          <w:color w:val="7030A0"/>
          <w:lang w:val="en-GB"/>
        </w:rPr>
      </w:pPr>
      <w:r>
        <w:rPr>
          <w:rFonts w:ascii="Calibri" w:eastAsia="Arial" w:hAnsi="Calibri" w:cs="Calibri"/>
          <w:b/>
          <w:bCs/>
          <w:color w:val="7030A0"/>
          <w:lang w:val="en-GB"/>
        </w:rPr>
        <w:t>Education and Qualifications</w:t>
      </w:r>
    </w:p>
    <w:p w14:paraId="4759A3B6" w14:textId="2E165FB4" w:rsidR="004220E7" w:rsidRPr="00F169E3" w:rsidRDefault="00F169E3" w:rsidP="00F169E3">
      <w:pPr>
        <w:pStyle w:val="ListParagraph"/>
        <w:numPr>
          <w:ilvl w:val="0"/>
          <w:numId w:val="12"/>
        </w:numPr>
        <w:rPr>
          <w:rFonts w:ascii="Calibri" w:eastAsia="Arial" w:hAnsi="Calibri" w:cs="Calibri"/>
          <w:b/>
          <w:bCs/>
        </w:rPr>
      </w:pPr>
      <w:r>
        <w:rPr>
          <w:rFonts w:ascii="Calibri" w:eastAsia="Arial" w:hAnsi="Calibri" w:cs="Calibri"/>
        </w:rPr>
        <w:t>A minimum of GCSEs (or equivalent) in English and Mathematics.</w:t>
      </w:r>
    </w:p>
    <w:p w14:paraId="7653A9F3" w14:textId="733C219D" w:rsidR="00F169E3" w:rsidRPr="00F169E3" w:rsidRDefault="00F169E3" w:rsidP="00F169E3">
      <w:pPr>
        <w:pStyle w:val="ListParagraph"/>
        <w:numPr>
          <w:ilvl w:val="0"/>
          <w:numId w:val="12"/>
        </w:numPr>
        <w:rPr>
          <w:rFonts w:ascii="Calibri" w:eastAsia="Arial" w:hAnsi="Calibri" w:cs="Calibri"/>
          <w:b/>
          <w:bCs/>
        </w:rPr>
      </w:pPr>
      <w:r>
        <w:rPr>
          <w:rFonts w:ascii="Calibri" w:eastAsia="Arial" w:hAnsi="Calibri" w:cs="Calibri"/>
        </w:rPr>
        <w:t xml:space="preserve">Willingness to undertake and complete the Level </w:t>
      </w:r>
      <w:r w:rsidR="00211504">
        <w:rPr>
          <w:rFonts w:ascii="Calibri" w:eastAsia="Arial" w:hAnsi="Calibri" w:cs="Calibri"/>
        </w:rPr>
        <w:t>3 Teaching Assistant Apprenticeship qualification.</w:t>
      </w:r>
    </w:p>
    <w:p w14:paraId="3FF6A592" w14:textId="5635AF83" w:rsidR="004220E7" w:rsidRDefault="004220E7">
      <w:pPr>
        <w:contextualSpacing/>
        <w:rPr>
          <w:rFonts w:ascii="Calibri" w:eastAsia="Arial" w:hAnsi="Calibri" w:cs="Calibri"/>
          <w:b/>
          <w:bCs/>
          <w:color w:val="7030A0"/>
          <w:lang w:val="en-GB"/>
        </w:rPr>
      </w:pPr>
      <w:r>
        <w:rPr>
          <w:rFonts w:ascii="Calibri" w:eastAsia="Arial" w:hAnsi="Calibri" w:cs="Calibri"/>
          <w:b/>
          <w:bCs/>
          <w:color w:val="7030A0"/>
          <w:lang w:val="en-GB"/>
        </w:rPr>
        <w:t>Knowledge</w:t>
      </w:r>
    </w:p>
    <w:p w14:paraId="2C4BBAB6" w14:textId="28B94204" w:rsidR="004220E7" w:rsidRPr="00211504" w:rsidRDefault="00211504" w:rsidP="00211504">
      <w:pPr>
        <w:pStyle w:val="ListParagraph"/>
        <w:numPr>
          <w:ilvl w:val="0"/>
          <w:numId w:val="13"/>
        </w:numPr>
        <w:rPr>
          <w:rFonts w:ascii="Calibri" w:eastAsia="Arial" w:hAnsi="Calibri" w:cs="Calibri"/>
          <w:b/>
          <w:bCs/>
        </w:rPr>
      </w:pPr>
      <w:r>
        <w:rPr>
          <w:rFonts w:ascii="Calibri" w:eastAsia="Arial" w:hAnsi="Calibri" w:cs="Calibri"/>
        </w:rPr>
        <w:t>Awareness of safeguarding policies and procedures, with a focus on student welfare.</w:t>
      </w:r>
    </w:p>
    <w:p w14:paraId="6B1369BA" w14:textId="72D467BB" w:rsidR="00211504" w:rsidRPr="00FA3EE2" w:rsidRDefault="00211504" w:rsidP="00211504">
      <w:pPr>
        <w:pStyle w:val="ListParagraph"/>
        <w:numPr>
          <w:ilvl w:val="0"/>
          <w:numId w:val="13"/>
        </w:numPr>
        <w:rPr>
          <w:rFonts w:ascii="Calibri" w:eastAsia="Arial" w:hAnsi="Calibri" w:cs="Calibri"/>
          <w:b/>
          <w:bCs/>
        </w:rPr>
      </w:pPr>
      <w:r>
        <w:rPr>
          <w:rFonts w:ascii="Calibri" w:eastAsia="Arial" w:hAnsi="Calibri" w:cs="Calibri"/>
        </w:rPr>
        <w:lastRenderedPageBreak/>
        <w:t xml:space="preserve">Understanding of the importance of inclusivity and promoting </w:t>
      </w:r>
      <w:r w:rsidR="00FA3EE2">
        <w:rPr>
          <w:rFonts w:ascii="Calibri" w:eastAsia="Arial" w:hAnsi="Calibri" w:cs="Calibri"/>
        </w:rPr>
        <w:t>equal opportunities in education.</w:t>
      </w:r>
    </w:p>
    <w:p w14:paraId="5ED8BE0D" w14:textId="4F46CAF0" w:rsidR="00FA3EE2" w:rsidRPr="00211504" w:rsidRDefault="00FA3EE2" w:rsidP="00211504">
      <w:pPr>
        <w:pStyle w:val="ListParagraph"/>
        <w:numPr>
          <w:ilvl w:val="0"/>
          <w:numId w:val="13"/>
        </w:numPr>
        <w:rPr>
          <w:rFonts w:ascii="Calibri" w:eastAsia="Arial" w:hAnsi="Calibri" w:cs="Calibri"/>
          <w:b/>
          <w:bCs/>
        </w:rPr>
      </w:pPr>
      <w:r>
        <w:rPr>
          <w:rFonts w:ascii="Calibri" w:eastAsia="Arial" w:hAnsi="Calibri" w:cs="Calibri"/>
        </w:rPr>
        <w:t>Awareness of the role of a Teaching Assistant in supporting classroom teaching and managing behaviour.</w:t>
      </w:r>
    </w:p>
    <w:p w14:paraId="60B611BD" w14:textId="133B87EF" w:rsidR="004220E7" w:rsidRDefault="004220E7">
      <w:pPr>
        <w:contextualSpacing/>
        <w:rPr>
          <w:rFonts w:ascii="Calibri" w:eastAsia="Arial" w:hAnsi="Calibri" w:cs="Calibri"/>
          <w:b/>
          <w:bCs/>
          <w:color w:val="7030A0"/>
          <w:lang w:val="en-GB"/>
        </w:rPr>
      </w:pPr>
      <w:r>
        <w:rPr>
          <w:rFonts w:ascii="Calibri" w:eastAsia="Arial" w:hAnsi="Calibri" w:cs="Calibri"/>
          <w:b/>
          <w:bCs/>
          <w:color w:val="7030A0"/>
          <w:lang w:val="en-GB"/>
        </w:rPr>
        <w:t>Personal Attributes</w:t>
      </w:r>
    </w:p>
    <w:p w14:paraId="777E4EB3" w14:textId="6F2BB3E8" w:rsidR="004220E7" w:rsidRPr="00FA3EE2" w:rsidRDefault="00FA3EE2" w:rsidP="00FA3EE2">
      <w:pPr>
        <w:pStyle w:val="ListParagraph"/>
        <w:numPr>
          <w:ilvl w:val="0"/>
          <w:numId w:val="14"/>
        </w:numPr>
        <w:rPr>
          <w:rFonts w:ascii="Calibri" w:eastAsia="Arial" w:hAnsi="Calibri" w:cs="Calibri"/>
          <w:b/>
          <w:bCs/>
        </w:rPr>
      </w:pPr>
      <w:r>
        <w:rPr>
          <w:rFonts w:ascii="Calibri" w:eastAsia="Arial" w:hAnsi="Calibri" w:cs="Calibri"/>
        </w:rPr>
        <w:t>Enthusiastic, motivated, and eager to contribute positively to the school community.</w:t>
      </w:r>
    </w:p>
    <w:p w14:paraId="27BB42CB" w14:textId="70A37068" w:rsidR="00FA3EE2" w:rsidRPr="00FA3EE2" w:rsidRDefault="00FA3EE2" w:rsidP="00FA3EE2">
      <w:pPr>
        <w:pStyle w:val="ListParagraph"/>
        <w:numPr>
          <w:ilvl w:val="0"/>
          <w:numId w:val="14"/>
        </w:numPr>
        <w:rPr>
          <w:rFonts w:ascii="Calibri" w:eastAsia="Arial" w:hAnsi="Calibri" w:cs="Calibri"/>
          <w:b/>
          <w:bCs/>
        </w:rPr>
      </w:pPr>
      <w:r>
        <w:rPr>
          <w:rFonts w:ascii="Calibri" w:eastAsia="Arial" w:hAnsi="Calibri" w:cs="Calibri"/>
        </w:rPr>
        <w:t>Professional and approachable, with the ability to build trust with students and colleagues.</w:t>
      </w:r>
    </w:p>
    <w:p w14:paraId="58885667" w14:textId="13EF7AA7" w:rsidR="00FA3EE2" w:rsidRPr="00FA3EE2" w:rsidRDefault="00FA3EE2" w:rsidP="00FA3EE2">
      <w:pPr>
        <w:pStyle w:val="ListParagraph"/>
        <w:numPr>
          <w:ilvl w:val="0"/>
          <w:numId w:val="14"/>
        </w:numPr>
        <w:rPr>
          <w:rFonts w:ascii="Calibri" w:eastAsia="Arial" w:hAnsi="Calibri" w:cs="Calibri"/>
          <w:b/>
          <w:bCs/>
        </w:rPr>
      </w:pPr>
      <w:r>
        <w:rPr>
          <w:rFonts w:ascii="Calibri" w:eastAsia="Arial" w:hAnsi="Calibri" w:cs="Calibri"/>
        </w:rPr>
        <w:t>Respectful of confidentiality and sensitive information.</w:t>
      </w:r>
    </w:p>
    <w:p w14:paraId="0CF4482D" w14:textId="671519FC" w:rsidR="00FA3EE2" w:rsidRPr="00FA3EE2" w:rsidRDefault="00FA3EE2" w:rsidP="00FA3EE2">
      <w:pPr>
        <w:pStyle w:val="ListParagraph"/>
        <w:numPr>
          <w:ilvl w:val="0"/>
          <w:numId w:val="14"/>
        </w:numPr>
        <w:rPr>
          <w:rFonts w:ascii="Calibri" w:eastAsia="Arial" w:hAnsi="Calibri" w:cs="Calibri"/>
          <w:b/>
          <w:bCs/>
        </w:rPr>
      </w:pPr>
      <w:r>
        <w:rPr>
          <w:rFonts w:ascii="Calibri" w:eastAsia="Arial" w:hAnsi="Calibri" w:cs="Calibri"/>
        </w:rPr>
        <w:t>A reflective approach to personal development and openness to feedback.</w:t>
      </w:r>
    </w:p>
    <w:p w14:paraId="22817223" w14:textId="48EF4434" w:rsidR="004220E7" w:rsidRDefault="004220E7">
      <w:pPr>
        <w:contextualSpacing/>
        <w:rPr>
          <w:rFonts w:ascii="Calibri" w:eastAsia="Arial" w:hAnsi="Calibri" w:cs="Calibri"/>
          <w:b/>
          <w:bCs/>
          <w:color w:val="7030A0"/>
          <w:lang w:val="en-GB"/>
        </w:rPr>
      </w:pPr>
      <w:r>
        <w:rPr>
          <w:rFonts w:ascii="Calibri" w:eastAsia="Arial" w:hAnsi="Calibri" w:cs="Calibri"/>
          <w:b/>
          <w:bCs/>
          <w:color w:val="7030A0"/>
          <w:lang w:val="en-GB"/>
        </w:rPr>
        <w:t>Other Requirements</w:t>
      </w:r>
    </w:p>
    <w:p w14:paraId="2D812738" w14:textId="369F18E6" w:rsidR="00FA3EE2" w:rsidRPr="00FA3EE2" w:rsidRDefault="00FA3EE2" w:rsidP="00FA3EE2">
      <w:pPr>
        <w:pStyle w:val="ListParagraph"/>
        <w:numPr>
          <w:ilvl w:val="0"/>
          <w:numId w:val="15"/>
        </w:numPr>
      </w:pPr>
      <w:r>
        <w:rPr>
          <w:rFonts w:ascii="Calibri" w:hAnsi="Calibri" w:cs="Calibri"/>
        </w:rPr>
        <w:t>Commitment to completing the apprenticeship qualification and adhering to its requirements.</w:t>
      </w:r>
    </w:p>
    <w:p w14:paraId="3FEBC543" w14:textId="233841A1" w:rsidR="00FA3EE2" w:rsidRPr="00FA3EE2" w:rsidRDefault="00FA3EE2" w:rsidP="00FA3EE2">
      <w:pPr>
        <w:pStyle w:val="ListParagraph"/>
        <w:numPr>
          <w:ilvl w:val="0"/>
          <w:numId w:val="15"/>
        </w:numPr>
      </w:pPr>
      <w:r>
        <w:rPr>
          <w:rFonts w:ascii="Calibri" w:hAnsi="Calibri" w:cs="Calibri"/>
        </w:rPr>
        <w:t>Flexibility to occasionally work beyond standard hours for school events or activities, if required.</w:t>
      </w:r>
    </w:p>
    <w:p w14:paraId="1DE6FB93" w14:textId="1DC7D25B" w:rsidR="00FA3EE2" w:rsidRPr="00FA3EE2" w:rsidRDefault="00FA3EE2" w:rsidP="00FA3EE2">
      <w:pPr>
        <w:pStyle w:val="ListParagraph"/>
        <w:numPr>
          <w:ilvl w:val="0"/>
          <w:numId w:val="15"/>
        </w:numPr>
      </w:pPr>
      <w:r>
        <w:rPr>
          <w:rFonts w:ascii="Calibri" w:hAnsi="Calibri" w:cs="Calibri"/>
        </w:rPr>
        <w:t>A positive attitude towards promoting the school’s values and ethos.</w:t>
      </w:r>
    </w:p>
    <w:p w14:paraId="7439045C" w14:textId="1B0422E6" w:rsidR="00FA3EE2" w:rsidRPr="00FA3EE2" w:rsidRDefault="00FA3EE2" w:rsidP="00FA3EE2">
      <w:pPr>
        <w:pStyle w:val="ListParagraph"/>
        <w:numPr>
          <w:ilvl w:val="0"/>
          <w:numId w:val="15"/>
        </w:numPr>
      </w:pPr>
      <w:r>
        <w:rPr>
          <w:rFonts w:ascii="Calibri" w:hAnsi="Calibri" w:cs="Calibri"/>
        </w:rPr>
        <w:t>Ability to comply with all health and safety and safeguarding protocols within the school.</w:t>
      </w:r>
    </w:p>
    <w:p w14:paraId="18991187" w14:textId="77777777" w:rsidR="00FA3EE2" w:rsidRDefault="00FA3EE2" w:rsidP="00FA3EE2"/>
    <w:p w14:paraId="037A0732" w14:textId="77777777" w:rsidR="00FA3EE2" w:rsidRPr="005C2FDE" w:rsidRDefault="00FA3EE2" w:rsidP="00FA3EE2">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w:t>
      </w:r>
      <w:proofErr w:type="gramStart"/>
      <w:r w:rsidRPr="005C2FDE">
        <w:rPr>
          <w:rFonts w:ascii="Calibri" w:hAnsi="Calibri" w:cs="Calibri"/>
          <w:i/>
          <w:iCs/>
          <w:color w:val="000000"/>
          <w:sz w:val="20"/>
          <w:szCs w:val="20"/>
        </w:rPr>
        <w:t>In order to</w:t>
      </w:r>
      <w:proofErr w:type="gramEnd"/>
      <w:r w:rsidRPr="005C2FDE">
        <w:rPr>
          <w:rFonts w:ascii="Calibri" w:hAnsi="Calibri" w:cs="Calibri"/>
          <w:i/>
          <w:iCs/>
          <w:color w:val="000000"/>
          <w:sz w:val="20"/>
          <w:szCs w:val="20"/>
        </w:rPr>
        <w:t xml:space="preserve"> meet this responsibility, we follow a rigorous selection process which will include questions about safeguarding. This process is outlined </w:t>
      </w:r>
      <w:hyperlink r:id="rId7" w:history="1">
        <w:r w:rsidRPr="005C2FDE">
          <w:rPr>
            <w:rStyle w:val="Hyperlink"/>
            <w:rFonts w:ascii="Calibri" w:hAnsi="Calibri" w:cs="Calibri"/>
            <w:sz w:val="20"/>
            <w:szCs w:val="20"/>
          </w:rPr>
          <w:t>here</w:t>
        </w:r>
      </w:hyperlink>
      <w:r w:rsidRPr="005C2FD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7B72B0B9" w14:textId="77777777" w:rsidR="00FA3EE2" w:rsidRPr="005C2FDE" w:rsidRDefault="00FA3EE2" w:rsidP="00FA3EE2">
      <w:pPr>
        <w:pStyle w:val="paragraph"/>
        <w:spacing w:before="0" w:beforeAutospacing="0" w:after="0" w:afterAutospacing="0"/>
        <w:ind w:right="270"/>
        <w:jc w:val="both"/>
        <w:textAlignment w:val="baseline"/>
        <w:rPr>
          <w:rStyle w:val="normaltextrun"/>
          <w:rFonts w:ascii="Calibri" w:eastAsiaTheme="majorEastAsia" w:hAnsi="Calibri" w:cs="Calibri"/>
          <w:sz w:val="20"/>
          <w:szCs w:val="20"/>
        </w:rPr>
      </w:pPr>
    </w:p>
    <w:p w14:paraId="79F2A5CF" w14:textId="77777777" w:rsidR="00FA3EE2" w:rsidRPr="005C2FDE" w:rsidRDefault="00FA3EE2" w:rsidP="00FA3EE2">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eastAsiaTheme="majorEastAsia" w:hAnsi="Calibri" w:cs="Calibri"/>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8" w:tgtFrame="_blank" w:history="1">
        <w:r w:rsidRPr="005C2FDE">
          <w:rPr>
            <w:rStyle w:val="SmartLink"/>
            <w:rFonts w:ascii="Calibri" w:hAnsi="Calibri" w:cs="Calibri"/>
            <w:i/>
            <w:iCs/>
            <w:sz w:val="20"/>
            <w:szCs w:val="20"/>
          </w:rPr>
          <w:t>link</w:t>
        </w:r>
      </w:hyperlink>
      <w:r w:rsidRPr="005C2FDE">
        <w:rPr>
          <w:rStyle w:val="normaltextrun"/>
          <w:rFonts w:ascii="Calibri" w:eastAsiaTheme="majorEastAsia" w:hAnsi="Calibri" w:cs="Calibri"/>
          <w:i/>
          <w:iCs/>
          <w:sz w:val="20"/>
          <w:szCs w:val="20"/>
        </w:rPr>
        <w:t>.</w:t>
      </w:r>
      <w:r w:rsidRPr="005C2FDE">
        <w:rPr>
          <w:rStyle w:val="normaltextrun"/>
          <w:rFonts w:ascii="Calibri" w:eastAsiaTheme="majorEastAsia" w:hAnsi="Calibri" w:cs="Calibri"/>
          <w:sz w:val="20"/>
          <w:szCs w:val="20"/>
        </w:rPr>
        <w:t> </w:t>
      </w:r>
      <w:r w:rsidRPr="005C2FDE">
        <w:rPr>
          <w:rStyle w:val="eop"/>
          <w:rFonts w:ascii="Calibri" w:hAnsi="Calibri" w:cs="Calibri"/>
          <w:sz w:val="20"/>
          <w:szCs w:val="20"/>
        </w:rPr>
        <w:t> </w:t>
      </w:r>
    </w:p>
    <w:p w14:paraId="6CCFF919" w14:textId="77777777" w:rsidR="00FA3EE2" w:rsidRPr="005C2FDE" w:rsidRDefault="00FA3EE2" w:rsidP="00FA3EE2">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01941A83" w14:textId="77777777" w:rsidR="00FA3EE2" w:rsidRDefault="00FA3EE2" w:rsidP="00FA3EE2">
      <w:pPr>
        <w:pStyle w:val="paragraph"/>
        <w:spacing w:before="0" w:beforeAutospacing="0" w:after="0" w:afterAutospacing="0"/>
        <w:jc w:val="both"/>
        <w:textAlignment w:val="baseline"/>
        <w:rPr>
          <w:rFonts w:ascii="Georgia" w:hAnsi="Georgia"/>
        </w:rPr>
      </w:pPr>
      <w:r w:rsidRPr="005C2FDE">
        <w:rPr>
          <w:rStyle w:val="normaltextrun"/>
          <w:rFonts w:ascii="Calibri" w:eastAsiaTheme="majorEastAsia"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9" w:tgtFrame="_blank" w:history="1">
        <w:r w:rsidRPr="005C2FDE">
          <w:rPr>
            <w:rStyle w:val="normaltextrun"/>
            <w:rFonts w:ascii="Calibri" w:eastAsiaTheme="majorEastAsia" w:hAnsi="Calibri" w:cs="Calibri"/>
            <w:i/>
            <w:iCs/>
            <w:color w:val="0000FF"/>
            <w:sz w:val="20"/>
            <w:szCs w:val="20"/>
            <w:u w:val="single"/>
          </w:rPr>
          <w:t>link</w:t>
        </w:r>
      </w:hyperlink>
      <w:r w:rsidRPr="005C2FDE">
        <w:rPr>
          <w:rStyle w:val="normaltextrun"/>
          <w:rFonts w:ascii="Calibri" w:eastAsiaTheme="majorEastAsia" w:hAnsi="Calibri" w:cs="Calibri"/>
          <w:i/>
          <w:iCs/>
          <w:sz w:val="20"/>
          <w:szCs w:val="20"/>
        </w:rPr>
        <w:t>.</w:t>
      </w:r>
      <w:r w:rsidRPr="005C2FDE">
        <w:rPr>
          <w:rStyle w:val="eop"/>
          <w:rFonts w:ascii="Calibri" w:hAnsi="Calibri" w:cs="Calibri"/>
          <w:sz w:val="20"/>
          <w:szCs w:val="20"/>
        </w:rPr>
        <w:t> </w:t>
      </w:r>
    </w:p>
    <w:p w14:paraId="5C8C0A75" w14:textId="77777777" w:rsidR="00FA3EE2" w:rsidRPr="00FA3EE2" w:rsidRDefault="00FA3EE2" w:rsidP="00FA3EE2"/>
    <w:sectPr w:rsidR="00FA3EE2" w:rsidRPr="00FA3EE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9D31C" w14:textId="77777777" w:rsidR="00B22832" w:rsidRDefault="00B22832" w:rsidP="005155C4">
      <w:r>
        <w:separator/>
      </w:r>
    </w:p>
  </w:endnote>
  <w:endnote w:type="continuationSeparator" w:id="0">
    <w:p w14:paraId="075A9870" w14:textId="77777777" w:rsidR="00B22832" w:rsidRDefault="00B22832" w:rsidP="0051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8B1" w14:textId="29196A20" w:rsidR="00FA3EE2" w:rsidRDefault="00FA3EE2">
    <w:pPr>
      <w:pStyle w:val="Footer"/>
    </w:pPr>
    <w:r>
      <w:rPr>
        <w:noProof/>
      </w:rPr>
      <mc:AlternateContent>
        <mc:Choice Requires="wpg">
          <w:drawing>
            <wp:anchor distT="0" distB="0" distL="114300" distR="114300" simplePos="0" relativeHeight="251661312" behindDoc="0" locked="0" layoutInCell="1" allowOverlap="1" wp14:anchorId="4F091721" wp14:editId="77E36844">
              <wp:simplePos x="0" y="0"/>
              <wp:positionH relativeFrom="margin">
                <wp:align>center</wp:align>
              </wp:positionH>
              <wp:positionV relativeFrom="paragraph">
                <wp:posOffset>-716280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A27131" id="Group 2" o:spid="_x0000_s1026" style="position:absolute;margin-left:0;margin-top:-56.4pt;width:550.1pt;height:105pt;z-index:251661312;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EfA&#10;CMX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38678" w14:textId="77777777" w:rsidR="00B22832" w:rsidRDefault="00B22832" w:rsidP="005155C4">
      <w:r>
        <w:separator/>
      </w:r>
    </w:p>
  </w:footnote>
  <w:footnote w:type="continuationSeparator" w:id="0">
    <w:p w14:paraId="1C2001B0" w14:textId="77777777" w:rsidR="00B22832" w:rsidRDefault="00B22832" w:rsidP="0051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75C" w14:textId="0DD23B2B" w:rsidR="005155C4" w:rsidRDefault="005155C4">
    <w:pPr>
      <w:pStyle w:val="Header"/>
    </w:pPr>
    <w:r>
      <w:rPr>
        <w:noProof/>
      </w:rPr>
      <w:drawing>
        <wp:anchor distT="0" distB="0" distL="114300" distR="114300" simplePos="0" relativeHeight="251659264" behindDoc="0" locked="0" layoutInCell="1" allowOverlap="1" wp14:anchorId="553499CA" wp14:editId="11F64A90">
          <wp:simplePos x="0" y="0"/>
          <wp:positionH relativeFrom="page">
            <wp:align>left</wp:align>
          </wp:positionH>
          <wp:positionV relativeFrom="page">
            <wp:align>top</wp:align>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877"/>
    <w:multiLevelType w:val="hybridMultilevel"/>
    <w:tmpl w:val="4F0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C727F"/>
    <w:multiLevelType w:val="hybridMultilevel"/>
    <w:tmpl w:val="8F5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D7C3A"/>
    <w:multiLevelType w:val="hybridMultilevel"/>
    <w:tmpl w:val="FB6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A4CC7"/>
    <w:multiLevelType w:val="hybridMultilevel"/>
    <w:tmpl w:val="63B8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D7C2E"/>
    <w:multiLevelType w:val="hybridMultilevel"/>
    <w:tmpl w:val="745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1D4366"/>
    <w:multiLevelType w:val="hybridMultilevel"/>
    <w:tmpl w:val="AB0A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0535DA"/>
    <w:multiLevelType w:val="hybridMultilevel"/>
    <w:tmpl w:val="41D0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3271C6"/>
    <w:multiLevelType w:val="hybridMultilevel"/>
    <w:tmpl w:val="FBAE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D3A47"/>
    <w:multiLevelType w:val="hybridMultilevel"/>
    <w:tmpl w:val="E63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8A3DE6"/>
    <w:multiLevelType w:val="hybridMultilevel"/>
    <w:tmpl w:val="B42C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755F7E"/>
    <w:multiLevelType w:val="hybridMultilevel"/>
    <w:tmpl w:val="5DC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133E64"/>
    <w:multiLevelType w:val="hybridMultilevel"/>
    <w:tmpl w:val="9E1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CA4250"/>
    <w:multiLevelType w:val="hybridMultilevel"/>
    <w:tmpl w:val="85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6B6FF5"/>
    <w:multiLevelType w:val="hybridMultilevel"/>
    <w:tmpl w:val="BF86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CF5E59"/>
    <w:multiLevelType w:val="hybridMultilevel"/>
    <w:tmpl w:val="B030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456754">
    <w:abstractNumId w:val="1"/>
  </w:num>
  <w:num w:numId="2" w16cid:durableId="621227353">
    <w:abstractNumId w:val="13"/>
  </w:num>
  <w:num w:numId="3" w16cid:durableId="264190416">
    <w:abstractNumId w:val="5"/>
  </w:num>
  <w:num w:numId="4" w16cid:durableId="98062041">
    <w:abstractNumId w:val="4"/>
  </w:num>
  <w:num w:numId="5" w16cid:durableId="1681152562">
    <w:abstractNumId w:val="11"/>
  </w:num>
  <w:num w:numId="6" w16cid:durableId="1267687426">
    <w:abstractNumId w:val="12"/>
  </w:num>
  <w:num w:numId="7" w16cid:durableId="1860847692">
    <w:abstractNumId w:val="9"/>
  </w:num>
  <w:num w:numId="8" w16cid:durableId="878474222">
    <w:abstractNumId w:val="8"/>
  </w:num>
  <w:num w:numId="9" w16cid:durableId="1471051756">
    <w:abstractNumId w:val="14"/>
  </w:num>
  <w:num w:numId="10" w16cid:durableId="1674142210">
    <w:abstractNumId w:val="6"/>
  </w:num>
  <w:num w:numId="11" w16cid:durableId="1124613430">
    <w:abstractNumId w:val="2"/>
  </w:num>
  <w:num w:numId="12" w16cid:durableId="1141923015">
    <w:abstractNumId w:val="0"/>
  </w:num>
  <w:num w:numId="13" w16cid:durableId="698966248">
    <w:abstractNumId w:val="10"/>
  </w:num>
  <w:num w:numId="14" w16cid:durableId="1105540143">
    <w:abstractNumId w:val="3"/>
  </w:num>
  <w:num w:numId="15" w16cid:durableId="19367442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4"/>
    <w:rsid w:val="00007C54"/>
    <w:rsid w:val="00211504"/>
    <w:rsid w:val="002F7B8D"/>
    <w:rsid w:val="00412742"/>
    <w:rsid w:val="004220E7"/>
    <w:rsid w:val="005155C4"/>
    <w:rsid w:val="00955DB6"/>
    <w:rsid w:val="00A06876"/>
    <w:rsid w:val="00B22832"/>
    <w:rsid w:val="00F169E3"/>
    <w:rsid w:val="00F23FF4"/>
    <w:rsid w:val="00FA3E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2B2B"/>
  <w15:chartTrackingRefBased/>
  <w15:docId w15:val="{7AC1D4F7-240E-42DD-B574-B7A177B1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5C4"/>
    <w:pPr>
      <w:spacing w:after="0" w:line="240" w:lineRule="auto"/>
    </w:pPr>
    <w:rPr>
      <w:rFonts w:ascii="Times New Roman" w:eastAsiaTheme="minorEastAsia" w:hAnsi="Times New Roman" w:cs="Times New Roman"/>
      <w:kern w:val="0"/>
      <w:lang w:val="en-US"/>
      <w14:ligatures w14:val="none"/>
    </w:rPr>
  </w:style>
  <w:style w:type="paragraph" w:styleId="Heading1">
    <w:name w:val="heading 1"/>
    <w:basedOn w:val="Normal"/>
    <w:next w:val="Normal"/>
    <w:link w:val="Heading1Char"/>
    <w:uiPriority w:val="9"/>
    <w:qFormat/>
    <w:rsid w:val="005155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155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5155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5155C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5155C4"/>
    <w:pPr>
      <w:keepNext/>
      <w:keepLines/>
      <w:spacing w:before="80" w:after="40" w:line="278" w:lineRule="auto"/>
      <w:outlineLvl w:val="4"/>
    </w:pPr>
    <w:rPr>
      <w:rFonts w:asciiTheme="minorHAnsi" w:eastAsiaTheme="majorEastAsia" w:hAnsiTheme="minorHAnsi"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5155C4"/>
    <w:pPr>
      <w:keepNext/>
      <w:keepLines/>
      <w:spacing w:before="40" w:line="278" w:lineRule="auto"/>
      <w:outlineLvl w:val="5"/>
    </w:pPr>
    <w:rPr>
      <w:rFonts w:asciiTheme="minorHAnsi" w:eastAsiaTheme="majorEastAsia" w:hAnsiTheme="minorHAns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5155C4"/>
    <w:pPr>
      <w:keepNext/>
      <w:keepLines/>
      <w:spacing w:before="40" w:line="278" w:lineRule="auto"/>
      <w:outlineLvl w:val="6"/>
    </w:pPr>
    <w:rPr>
      <w:rFonts w:asciiTheme="minorHAnsi" w:eastAsiaTheme="majorEastAsia" w:hAnsiTheme="minorHAns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5155C4"/>
    <w:pPr>
      <w:keepNext/>
      <w:keepLines/>
      <w:spacing w:line="278" w:lineRule="auto"/>
      <w:outlineLvl w:val="7"/>
    </w:pPr>
    <w:rPr>
      <w:rFonts w:asciiTheme="minorHAnsi" w:eastAsiaTheme="majorEastAsia" w:hAnsiTheme="minorHAns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5155C4"/>
    <w:pPr>
      <w:keepNext/>
      <w:keepLines/>
      <w:spacing w:line="278" w:lineRule="auto"/>
      <w:outlineLvl w:val="8"/>
    </w:pPr>
    <w:rPr>
      <w:rFonts w:asciiTheme="minorHAnsi" w:eastAsiaTheme="majorEastAsia" w:hAnsiTheme="minorHAns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5C4"/>
    <w:rPr>
      <w:rFonts w:eastAsiaTheme="majorEastAsia" w:cstheme="majorBidi"/>
      <w:color w:val="272727" w:themeColor="text1" w:themeTint="D8"/>
    </w:rPr>
  </w:style>
  <w:style w:type="paragraph" w:styleId="Title">
    <w:name w:val="Title"/>
    <w:basedOn w:val="Normal"/>
    <w:next w:val="Normal"/>
    <w:link w:val="TitleChar"/>
    <w:uiPriority w:val="10"/>
    <w:qFormat/>
    <w:rsid w:val="005155C4"/>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51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5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51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5C4"/>
    <w:pPr>
      <w:spacing w:before="160" w:after="160" w:line="278" w:lineRule="auto"/>
      <w:jc w:val="center"/>
    </w:pPr>
    <w:rPr>
      <w:rFonts w:asciiTheme="minorHAnsi" w:eastAsiaTheme="minorHAnsi" w:hAnsiTheme="minorHAnsi" w:cstheme="minorBid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5155C4"/>
    <w:rPr>
      <w:i/>
      <w:iCs/>
      <w:color w:val="404040" w:themeColor="text1" w:themeTint="BF"/>
    </w:rPr>
  </w:style>
  <w:style w:type="paragraph" w:styleId="ListParagraph">
    <w:name w:val="List Paragraph"/>
    <w:basedOn w:val="Normal"/>
    <w:uiPriority w:val="34"/>
    <w:qFormat/>
    <w:rsid w:val="005155C4"/>
    <w:pPr>
      <w:spacing w:after="160" w:line="278" w:lineRule="auto"/>
      <w:ind w:left="720"/>
      <w:contextualSpacing/>
    </w:pPr>
    <w:rPr>
      <w:rFonts w:asciiTheme="minorHAnsi" w:eastAsiaTheme="minorHAnsi" w:hAnsiTheme="minorHAnsi" w:cstheme="minorBidi"/>
      <w:kern w:val="2"/>
      <w:lang w:val="en-GB"/>
      <w14:ligatures w14:val="standardContextual"/>
    </w:rPr>
  </w:style>
  <w:style w:type="character" w:styleId="IntenseEmphasis">
    <w:name w:val="Intense Emphasis"/>
    <w:basedOn w:val="DefaultParagraphFont"/>
    <w:uiPriority w:val="21"/>
    <w:qFormat/>
    <w:rsid w:val="005155C4"/>
    <w:rPr>
      <w:i/>
      <w:iCs/>
      <w:color w:val="0F4761" w:themeColor="accent1" w:themeShade="BF"/>
    </w:rPr>
  </w:style>
  <w:style w:type="paragraph" w:styleId="IntenseQuote">
    <w:name w:val="Intense Quote"/>
    <w:basedOn w:val="Normal"/>
    <w:next w:val="Normal"/>
    <w:link w:val="IntenseQuoteChar"/>
    <w:uiPriority w:val="30"/>
    <w:qFormat/>
    <w:rsid w:val="005155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5155C4"/>
    <w:rPr>
      <w:i/>
      <w:iCs/>
      <w:color w:val="0F4761" w:themeColor="accent1" w:themeShade="BF"/>
    </w:rPr>
  </w:style>
  <w:style w:type="character" w:styleId="IntenseReference">
    <w:name w:val="Intense Reference"/>
    <w:basedOn w:val="DefaultParagraphFont"/>
    <w:uiPriority w:val="32"/>
    <w:qFormat/>
    <w:rsid w:val="005155C4"/>
    <w:rPr>
      <w:b/>
      <w:bCs/>
      <w:smallCaps/>
      <w:color w:val="0F4761" w:themeColor="accent1" w:themeShade="BF"/>
      <w:spacing w:val="5"/>
    </w:rPr>
  </w:style>
  <w:style w:type="paragraph" w:styleId="Header">
    <w:name w:val="header"/>
    <w:basedOn w:val="Normal"/>
    <w:link w:val="Head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5155C4"/>
  </w:style>
  <w:style w:type="paragraph" w:styleId="Footer">
    <w:name w:val="footer"/>
    <w:basedOn w:val="Normal"/>
    <w:link w:val="Foot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5155C4"/>
  </w:style>
  <w:style w:type="paragraph" w:styleId="NoSpacing">
    <w:name w:val="No Spacing"/>
    <w:uiPriority w:val="1"/>
    <w:qFormat/>
    <w:rsid w:val="005155C4"/>
    <w:pPr>
      <w:spacing w:after="0" w:line="240" w:lineRule="auto"/>
    </w:pPr>
    <w:rPr>
      <w:kern w:val="0"/>
      <w:sz w:val="22"/>
      <w:szCs w:val="22"/>
      <w14:ligatures w14:val="none"/>
    </w:rPr>
  </w:style>
  <w:style w:type="paragraph" w:customStyle="1" w:styleId="paragraph">
    <w:name w:val="paragraph"/>
    <w:basedOn w:val="Normal"/>
    <w:rsid w:val="00FA3EE2"/>
    <w:pPr>
      <w:spacing w:before="100" w:beforeAutospacing="1" w:after="100" w:afterAutospacing="1"/>
    </w:pPr>
    <w:rPr>
      <w:rFonts w:eastAsia="Times New Roman"/>
      <w:lang w:val="en-GB" w:eastAsia="en-GB"/>
    </w:rPr>
  </w:style>
  <w:style w:type="character" w:customStyle="1" w:styleId="eop">
    <w:name w:val="eop"/>
    <w:basedOn w:val="DefaultParagraphFont"/>
    <w:rsid w:val="00FA3EE2"/>
  </w:style>
  <w:style w:type="character" w:customStyle="1" w:styleId="normaltextrun">
    <w:name w:val="normaltextrun"/>
    <w:basedOn w:val="DefaultParagraphFont"/>
    <w:rsid w:val="00FA3EE2"/>
  </w:style>
  <w:style w:type="character" w:styleId="Hyperlink">
    <w:name w:val="Hyperlink"/>
    <w:basedOn w:val="DefaultParagraphFont"/>
    <w:uiPriority w:val="99"/>
    <w:semiHidden/>
    <w:unhideWhenUsed/>
    <w:rsid w:val="00FA3EE2"/>
    <w:rPr>
      <w:color w:val="467886"/>
      <w:u w:val="single"/>
    </w:rPr>
  </w:style>
  <w:style w:type="character" w:styleId="SmartLink">
    <w:name w:val="Smart Link"/>
    <w:basedOn w:val="DefaultParagraphFont"/>
    <w:uiPriority w:val="99"/>
    <w:semiHidden/>
    <w:unhideWhenUsed/>
    <w:rsid w:val="00FA3E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kschools.sharepoint.com/:b:/g/ArkNetCentral/hr/EcXQDSjo9UpCpgk8lDWMN0sBVG6GBUTVWVXp9c5KkW-tog?e=bfd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konline.org/sites/default/files/Ark_safe_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67</TotalTime>
  <Pages>4</Pages>
  <Words>1054</Words>
  <Characters>6009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Keah Stell</dc:creator>
  <cp:keywords/>
  <dc:description/>
  <cp:lastModifiedBy>Keah Stell</cp:lastModifiedBy>
  <cp:revision>3</cp:revision>
  <dcterms:created xsi:type="dcterms:W3CDTF">2025-03-04T15:06:00Z</dcterms:created>
  <dcterms:modified xsi:type="dcterms:W3CDTF">2025-03-07T08:40:00Z</dcterms:modified>
</cp:coreProperties>
</file>