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EB9D" w14:textId="4ED88C46" w:rsidR="007A6FC3" w:rsidRDefault="00553CFD" w:rsidP="007A6FC3">
      <w:r>
        <w:rPr>
          <w:noProof/>
        </w:rPr>
        <w:drawing>
          <wp:inline distT="0" distB="0" distL="0" distR="0" wp14:anchorId="648A2CAC" wp14:editId="055920D9">
            <wp:extent cx="7457727" cy="2381250"/>
            <wp:effectExtent l="0" t="0" r="0" b="0"/>
            <wp:docPr id="1650725034" name="Picture 1" descr="A group of people walking into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25034" name="Picture 1" descr="A group of people walking into a building&#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3306" b="8809"/>
                    <a:stretch/>
                  </pic:blipFill>
                  <pic:spPr bwMode="auto">
                    <a:xfrm>
                      <a:off x="0" y="0"/>
                      <a:ext cx="7471471" cy="2385638"/>
                    </a:xfrm>
                    <a:prstGeom prst="rect">
                      <a:avLst/>
                    </a:prstGeom>
                    <a:noFill/>
                    <a:ln>
                      <a:noFill/>
                    </a:ln>
                    <a:extLst>
                      <a:ext uri="{53640926-AAD7-44D8-BBD7-CCE9431645EC}">
                        <a14:shadowObscured xmlns:a14="http://schemas.microsoft.com/office/drawing/2010/main"/>
                      </a:ext>
                    </a:extLst>
                  </pic:spPr>
                </pic:pic>
              </a:graphicData>
            </a:graphic>
          </wp:inline>
        </w:drawing>
      </w:r>
    </w:p>
    <w:p w14:paraId="169E3C87" w14:textId="77777777" w:rsidR="007A6FC3" w:rsidRDefault="00D32A83" w:rsidP="00553CFD">
      <w:pPr>
        <w:autoSpaceDE w:val="0"/>
        <w:autoSpaceDN w:val="0"/>
        <w:adjustRightInd w:val="0"/>
        <w:spacing w:after="0"/>
        <w:ind w:left="709" w:right="708"/>
        <w:jc w:val="center"/>
        <w:rPr>
          <w:rFonts w:ascii="Gill Sans MT" w:hAnsi="Gill Sans MT" w:cs="Garamond-Bold"/>
          <w:b/>
          <w:bCs/>
          <w:color w:val="00447D"/>
          <w:sz w:val="48"/>
          <w:szCs w:val="48"/>
        </w:rPr>
      </w:pPr>
      <w:r>
        <w:rPr>
          <w:noProof/>
        </w:rPr>
        <w:drawing>
          <wp:anchor distT="0" distB="0" distL="114300" distR="114300" simplePos="0" relativeHeight="251660288" behindDoc="1" locked="0" layoutInCell="1" allowOverlap="1" wp14:anchorId="215E9C35" wp14:editId="778AEB28">
            <wp:simplePos x="0" y="0"/>
            <wp:positionH relativeFrom="margin">
              <wp:align>center</wp:align>
            </wp:positionH>
            <wp:positionV relativeFrom="paragraph">
              <wp:posOffset>6985</wp:posOffset>
            </wp:positionV>
            <wp:extent cx="1377315" cy="1193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315"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4BD71" w14:textId="77777777" w:rsidR="00D32A83" w:rsidRDefault="00D32A83" w:rsidP="00553CFD">
      <w:pPr>
        <w:autoSpaceDE w:val="0"/>
        <w:autoSpaceDN w:val="0"/>
        <w:adjustRightInd w:val="0"/>
        <w:spacing w:after="0"/>
        <w:ind w:left="709" w:right="708"/>
        <w:jc w:val="center"/>
        <w:rPr>
          <w:rFonts w:ascii="Gill Sans MT" w:hAnsi="Gill Sans MT" w:cs="Garamond-Bold"/>
          <w:b/>
          <w:bCs/>
          <w:color w:val="00447D"/>
          <w:sz w:val="48"/>
          <w:szCs w:val="48"/>
        </w:rPr>
      </w:pPr>
    </w:p>
    <w:p w14:paraId="32646CF2" w14:textId="24F233AD" w:rsidR="007A6FC3" w:rsidRPr="00107753" w:rsidRDefault="0071002C" w:rsidP="00553CFD">
      <w:pPr>
        <w:autoSpaceDE w:val="0"/>
        <w:autoSpaceDN w:val="0"/>
        <w:adjustRightInd w:val="0"/>
        <w:spacing w:after="0"/>
        <w:ind w:left="709" w:right="708"/>
        <w:rPr>
          <w:rFonts w:ascii="Gill Sans MT" w:hAnsi="Gill Sans MT" w:cs="Garamond-Bold"/>
          <w:b/>
          <w:bCs/>
          <w:color w:val="00447D"/>
          <w:sz w:val="48"/>
          <w:szCs w:val="48"/>
        </w:rPr>
      </w:pPr>
      <w:r>
        <w:rPr>
          <w:rFonts w:ascii="Gill Sans MT" w:hAnsi="Gill Sans MT" w:cs="Garamond-Bold"/>
          <w:b/>
          <w:bCs/>
          <w:color w:val="00447D"/>
          <w:sz w:val="48"/>
          <w:szCs w:val="48"/>
        </w:rPr>
        <w:t xml:space="preserve">                             </w:t>
      </w:r>
    </w:p>
    <w:p w14:paraId="6F9E9097" w14:textId="77777777" w:rsidR="00922C7B" w:rsidRPr="00A81026" w:rsidRDefault="0071002C" w:rsidP="00553CFD">
      <w:pPr>
        <w:autoSpaceDE w:val="0"/>
        <w:autoSpaceDN w:val="0"/>
        <w:adjustRightInd w:val="0"/>
        <w:spacing w:after="0"/>
        <w:ind w:left="709" w:right="708"/>
        <w:jc w:val="center"/>
        <w:rPr>
          <w:rFonts w:ascii="Gill Sans MT" w:hAnsi="Gill Sans MT" w:cs="Garamond-Bold"/>
          <w:b/>
          <w:bCs/>
          <w:color w:val="00447D"/>
          <w:sz w:val="44"/>
          <w:szCs w:val="44"/>
        </w:rPr>
      </w:pPr>
      <w:r w:rsidRPr="00A81026">
        <w:rPr>
          <w:rFonts w:ascii="Gill Sans MT" w:hAnsi="Gill Sans MT" w:cs="Garamond-Bold"/>
          <w:b/>
          <w:bCs/>
          <w:color w:val="00447D"/>
          <w:sz w:val="44"/>
          <w:szCs w:val="44"/>
        </w:rPr>
        <w:t xml:space="preserve">Facilities Apprenticeship </w:t>
      </w:r>
    </w:p>
    <w:p w14:paraId="5929466E" w14:textId="4CE69AD7" w:rsidR="00A804AF" w:rsidRPr="00536572" w:rsidRDefault="0071002C" w:rsidP="00E70C50">
      <w:pPr>
        <w:autoSpaceDE w:val="0"/>
        <w:autoSpaceDN w:val="0"/>
        <w:adjustRightInd w:val="0"/>
        <w:spacing w:after="0"/>
        <w:ind w:left="709" w:right="708"/>
        <w:jc w:val="center"/>
        <w:rPr>
          <w:rFonts w:ascii="Gill Sans MT" w:hAnsi="Gill Sans MT" w:cs="Garamond-Bold"/>
          <w:b/>
          <w:bCs/>
          <w:color w:val="00447D"/>
          <w:sz w:val="32"/>
          <w:szCs w:val="32"/>
        </w:rPr>
      </w:pPr>
      <w:r w:rsidRPr="00536572">
        <w:rPr>
          <w:rFonts w:ascii="Gill Sans MT" w:hAnsi="Gill Sans MT" w:cs="Garamond-Bold"/>
          <w:b/>
          <w:bCs/>
          <w:color w:val="00447D"/>
          <w:sz w:val="32"/>
          <w:szCs w:val="32"/>
        </w:rPr>
        <w:t>Level 2</w:t>
      </w:r>
      <w:r w:rsidR="00B95576" w:rsidRPr="00536572">
        <w:rPr>
          <w:rFonts w:ascii="Gill Sans MT" w:hAnsi="Gill Sans MT" w:cs="Garamond-Bold"/>
          <w:b/>
          <w:bCs/>
          <w:color w:val="00447D"/>
          <w:sz w:val="32"/>
          <w:szCs w:val="32"/>
        </w:rPr>
        <w:t xml:space="preserve"> Facilities S</w:t>
      </w:r>
      <w:r w:rsidR="00A804AF" w:rsidRPr="00536572">
        <w:rPr>
          <w:rFonts w:ascii="Gill Sans MT" w:hAnsi="Gill Sans MT" w:cs="Garamond-Bold"/>
          <w:b/>
          <w:bCs/>
          <w:color w:val="00447D"/>
          <w:sz w:val="32"/>
          <w:szCs w:val="32"/>
        </w:rPr>
        <w:t>ervices Operative</w:t>
      </w:r>
      <w:r w:rsidR="00C22200">
        <w:rPr>
          <w:rFonts w:ascii="Gill Sans MT" w:hAnsi="Gill Sans MT" w:cs="Garamond-Bold"/>
          <w:b/>
          <w:bCs/>
          <w:color w:val="00447D"/>
          <w:sz w:val="32"/>
          <w:szCs w:val="32"/>
        </w:rPr>
        <w:t xml:space="preserve"> </w:t>
      </w:r>
    </w:p>
    <w:p w14:paraId="0DBC001C" w14:textId="77777777" w:rsidR="007A6FC3" w:rsidRPr="000D14FB" w:rsidRDefault="007A6FC3" w:rsidP="00553CFD">
      <w:pPr>
        <w:autoSpaceDE w:val="0"/>
        <w:autoSpaceDN w:val="0"/>
        <w:adjustRightInd w:val="0"/>
        <w:spacing w:after="0"/>
        <w:ind w:left="709" w:right="708"/>
        <w:jc w:val="center"/>
        <w:rPr>
          <w:rFonts w:ascii="Gill Sans MT" w:hAnsi="Gill Sans MT" w:cs="Garamond-Bold"/>
          <w:b/>
          <w:bCs/>
          <w:color w:val="00447D"/>
          <w:sz w:val="4"/>
          <w:szCs w:val="4"/>
        </w:rPr>
      </w:pPr>
    </w:p>
    <w:p w14:paraId="341D8D64" w14:textId="177C9623" w:rsidR="00765E59" w:rsidRDefault="00765E59" w:rsidP="00765E59">
      <w:pPr>
        <w:pStyle w:val="paragraph"/>
        <w:spacing w:before="0" w:beforeAutospacing="0" w:after="0" w:afterAutospacing="0"/>
        <w:ind w:left="709" w:right="708"/>
        <w:jc w:val="center"/>
        <w:textAlignment w:val="baseline"/>
        <w:rPr>
          <w:rFonts w:ascii="Segoe UI" w:hAnsi="Segoe UI" w:cs="Segoe UI"/>
          <w:sz w:val="18"/>
          <w:szCs w:val="18"/>
        </w:rPr>
      </w:pPr>
      <w:r>
        <w:rPr>
          <w:rStyle w:val="normaltextrun"/>
          <w:rFonts w:ascii="Gill Sans MT" w:hAnsi="Gill Sans MT" w:cs="Segoe UI"/>
          <w:b/>
          <w:bCs/>
          <w:color w:val="5191CE"/>
          <w:sz w:val="28"/>
          <w:szCs w:val="28"/>
        </w:rPr>
        <w:t>An exciting opportunity has arisen for a Facilities Apprentice to develop their career within our passionate and ever courageous community</w:t>
      </w:r>
      <w:r>
        <w:rPr>
          <w:rStyle w:val="eop"/>
          <w:rFonts w:ascii="Gill Sans MT" w:hAnsi="Gill Sans MT" w:cs="Segoe UI"/>
          <w:color w:val="5191CE"/>
          <w:sz w:val="28"/>
          <w:szCs w:val="28"/>
        </w:rPr>
        <w:t> </w:t>
      </w:r>
    </w:p>
    <w:p w14:paraId="73DD8DE3" w14:textId="77777777" w:rsidR="00765E59" w:rsidRDefault="00765E59" w:rsidP="00765E59">
      <w:pPr>
        <w:pStyle w:val="paragraph"/>
        <w:spacing w:before="0" w:beforeAutospacing="0" w:after="0" w:afterAutospacing="0"/>
        <w:ind w:left="709" w:right="708"/>
        <w:textAlignment w:val="baseline"/>
        <w:rPr>
          <w:rStyle w:val="normaltextrun"/>
          <w:rFonts w:ascii="Gill Sans MT" w:hAnsi="Gill Sans MT" w:cs="Segoe UI"/>
          <w:sz w:val="22"/>
          <w:szCs w:val="22"/>
        </w:rPr>
      </w:pPr>
    </w:p>
    <w:p w14:paraId="6CC5F77D" w14:textId="21988972" w:rsidR="00765E59" w:rsidRDefault="00765E59" w:rsidP="00703A06">
      <w:pPr>
        <w:pStyle w:val="paragraph"/>
        <w:spacing w:before="0" w:beforeAutospacing="0" w:after="0" w:afterAutospacing="0" w:line="276" w:lineRule="auto"/>
        <w:ind w:left="709" w:right="708"/>
        <w:jc w:val="both"/>
        <w:textAlignment w:val="baseline"/>
        <w:rPr>
          <w:rStyle w:val="eop"/>
          <w:rFonts w:ascii="Gill Sans MT" w:hAnsi="Gill Sans MT" w:cs="Segoe UI"/>
          <w:sz w:val="22"/>
          <w:szCs w:val="22"/>
        </w:rPr>
      </w:pPr>
      <w:r>
        <w:rPr>
          <w:rStyle w:val="normaltextrun"/>
          <w:rFonts w:ascii="Gill Sans MT" w:hAnsi="Gill Sans MT" w:cs="Segoe UI"/>
          <w:sz w:val="22"/>
          <w:szCs w:val="22"/>
        </w:rPr>
        <w:t>We are a courageous, compassionate community - empowering excellence. We are a value lead organisation, being bold within every aspect of our lives at school.  </w:t>
      </w:r>
      <w:r>
        <w:rPr>
          <w:rStyle w:val="eop"/>
          <w:rFonts w:ascii="Gill Sans MT" w:hAnsi="Gill Sans MT" w:cs="Segoe UI"/>
          <w:sz w:val="22"/>
          <w:szCs w:val="22"/>
        </w:rPr>
        <w:t> </w:t>
      </w:r>
    </w:p>
    <w:p w14:paraId="31A6490A" w14:textId="77777777" w:rsidR="00765E59" w:rsidRDefault="00765E59" w:rsidP="00703A06">
      <w:pPr>
        <w:pStyle w:val="paragraph"/>
        <w:spacing w:before="0" w:beforeAutospacing="0" w:after="0" w:afterAutospacing="0" w:line="276" w:lineRule="auto"/>
        <w:ind w:left="709" w:right="708"/>
        <w:jc w:val="both"/>
        <w:textAlignment w:val="baseline"/>
        <w:rPr>
          <w:rFonts w:ascii="Segoe UI" w:hAnsi="Segoe UI" w:cs="Segoe UI"/>
          <w:sz w:val="18"/>
          <w:szCs w:val="18"/>
        </w:rPr>
      </w:pPr>
    </w:p>
    <w:p w14:paraId="01B45F2A" w14:textId="77777777" w:rsidR="00765E59" w:rsidRDefault="00765E59" w:rsidP="00703A06">
      <w:pPr>
        <w:pStyle w:val="paragraph"/>
        <w:spacing w:before="0" w:beforeAutospacing="0" w:after="0" w:afterAutospacing="0" w:line="276" w:lineRule="auto"/>
        <w:ind w:left="709" w:right="708"/>
        <w:jc w:val="both"/>
        <w:textAlignment w:val="baseline"/>
        <w:rPr>
          <w:rStyle w:val="eop"/>
          <w:rFonts w:ascii="Gill Sans MT" w:hAnsi="Gill Sans MT" w:cs="Segoe UI"/>
          <w:sz w:val="22"/>
          <w:szCs w:val="22"/>
        </w:rPr>
      </w:pPr>
      <w:r>
        <w:rPr>
          <w:rStyle w:val="normaltextrun"/>
          <w:rFonts w:ascii="Gill Sans MT" w:hAnsi="Gill Sans MT" w:cs="Segoe UI"/>
          <w:sz w:val="22"/>
          <w:szCs w:val="22"/>
        </w:rPr>
        <w:t>We want all staff to thrive, modelling leadership and determination to the pupils and students within our rich and diverse academy, working together to fulfil our vision of creating a centre of excellence within our local community. </w:t>
      </w:r>
      <w:r>
        <w:rPr>
          <w:rStyle w:val="eop"/>
          <w:rFonts w:ascii="Gill Sans MT" w:hAnsi="Gill Sans MT" w:cs="Segoe UI"/>
          <w:sz w:val="22"/>
          <w:szCs w:val="22"/>
        </w:rPr>
        <w:t> </w:t>
      </w:r>
    </w:p>
    <w:p w14:paraId="4758B59F" w14:textId="77777777" w:rsidR="00765E59" w:rsidRDefault="00765E59" w:rsidP="00703A06">
      <w:pPr>
        <w:pStyle w:val="paragraph"/>
        <w:spacing w:before="0" w:beforeAutospacing="0" w:after="0" w:afterAutospacing="0" w:line="276" w:lineRule="auto"/>
        <w:ind w:left="709" w:right="708"/>
        <w:jc w:val="both"/>
        <w:textAlignment w:val="baseline"/>
        <w:rPr>
          <w:rFonts w:ascii="Segoe UI" w:hAnsi="Segoe UI" w:cs="Segoe UI"/>
          <w:sz w:val="18"/>
          <w:szCs w:val="18"/>
        </w:rPr>
      </w:pPr>
    </w:p>
    <w:p w14:paraId="7FB37F55" w14:textId="77777777" w:rsidR="00765E59" w:rsidRDefault="00765E59" w:rsidP="00703A06">
      <w:pPr>
        <w:pStyle w:val="paragraph"/>
        <w:spacing w:before="0" w:beforeAutospacing="0" w:after="0" w:afterAutospacing="0" w:line="276" w:lineRule="auto"/>
        <w:ind w:left="709" w:right="708"/>
        <w:jc w:val="both"/>
        <w:textAlignment w:val="baseline"/>
        <w:rPr>
          <w:rStyle w:val="eop"/>
          <w:rFonts w:ascii="Gill Sans MT" w:hAnsi="Gill Sans MT" w:cs="Segoe UI"/>
          <w:sz w:val="22"/>
          <w:szCs w:val="22"/>
        </w:rPr>
      </w:pPr>
      <w:r>
        <w:rPr>
          <w:rStyle w:val="normaltextrun"/>
          <w:rFonts w:ascii="Gill Sans MT" w:hAnsi="Gill Sans MT" w:cs="Segoe UI"/>
          <w:sz w:val="22"/>
          <w:szCs w:val="22"/>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r>
        <w:rPr>
          <w:rStyle w:val="eop"/>
          <w:rFonts w:ascii="Gill Sans MT" w:hAnsi="Gill Sans MT" w:cs="Segoe UI"/>
          <w:sz w:val="22"/>
          <w:szCs w:val="22"/>
        </w:rPr>
        <w:t> </w:t>
      </w:r>
    </w:p>
    <w:p w14:paraId="7474D23F" w14:textId="77777777" w:rsidR="00765E59" w:rsidRDefault="00765E59" w:rsidP="00703A06">
      <w:pPr>
        <w:pStyle w:val="paragraph"/>
        <w:spacing w:before="0" w:beforeAutospacing="0" w:after="0" w:afterAutospacing="0" w:line="276" w:lineRule="auto"/>
        <w:ind w:left="709" w:right="708"/>
        <w:jc w:val="both"/>
        <w:textAlignment w:val="baseline"/>
        <w:rPr>
          <w:rFonts w:ascii="Segoe UI" w:hAnsi="Segoe UI" w:cs="Segoe UI"/>
          <w:sz w:val="18"/>
          <w:szCs w:val="18"/>
        </w:rPr>
      </w:pPr>
    </w:p>
    <w:p w14:paraId="2428DF1D" w14:textId="77777777" w:rsidR="00765E59" w:rsidRDefault="00765E59" w:rsidP="00703A06">
      <w:pPr>
        <w:pStyle w:val="paragraph"/>
        <w:spacing w:before="0" w:beforeAutospacing="0" w:after="0" w:afterAutospacing="0" w:line="276" w:lineRule="auto"/>
        <w:ind w:left="709" w:right="708"/>
        <w:jc w:val="both"/>
        <w:textAlignment w:val="baseline"/>
        <w:rPr>
          <w:rStyle w:val="eop"/>
          <w:rFonts w:ascii="Gill Sans MT" w:hAnsi="Gill Sans MT" w:cs="Segoe UI"/>
          <w:sz w:val="22"/>
          <w:szCs w:val="22"/>
        </w:rPr>
      </w:pPr>
      <w:r>
        <w:rPr>
          <w:rStyle w:val="normaltextrun"/>
          <w:rFonts w:ascii="Gill Sans MT" w:hAnsi="Gill Sans MT" w:cs="Segoe UI"/>
          <w:sz w:val="22"/>
          <w:szCs w:val="22"/>
        </w:rPr>
        <w:t>Bolingbroke Academy is a uniquely exciting, fulfilling and innovative place to work, learn and grow. We are proud to be rated as ‘Outstanding’ in all five categories in the 2024 Ofsted inspection.</w:t>
      </w:r>
      <w:r>
        <w:rPr>
          <w:rStyle w:val="normaltextrun"/>
          <w:rFonts w:ascii="Arial" w:hAnsi="Arial" w:cs="Arial"/>
          <w:sz w:val="22"/>
          <w:szCs w:val="22"/>
        </w:rPr>
        <w:t> </w:t>
      </w:r>
      <w:r>
        <w:rPr>
          <w:rStyle w:val="normaltextrun"/>
          <w:rFonts w:ascii="Gill Sans MT" w:hAnsi="Gill Sans MT" w:cs="Segoe UI"/>
          <w:sz w:val="22"/>
          <w:szCs w:val="22"/>
        </w:rPr>
        <w:t>Ofsted’s recent parent survey also ranked us as the ‘happiest secondary school’ in Wandsworth.</w:t>
      </w:r>
      <w:r>
        <w:rPr>
          <w:rStyle w:val="normaltextrun"/>
          <w:rFonts w:ascii="Arial" w:hAnsi="Arial" w:cs="Arial"/>
          <w:sz w:val="22"/>
          <w:szCs w:val="22"/>
        </w:rPr>
        <w:t> </w:t>
      </w:r>
      <w:r>
        <w:rPr>
          <w:rStyle w:val="normaltextrun"/>
          <w:rFonts w:ascii="Gill Sans MT" w:hAnsi="Gill Sans MT" w:cs="Segoe UI"/>
          <w:sz w:val="22"/>
          <w:szCs w:val="22"/>
        </w:rPr>
        <w:t> </w:t>
      </w:r>
      <w:r>
        <w:rPr>
          <w:rStyle w:val="eop"/>
          <w:rFonts w:ascii="Gill Sans MT" w:hAnsi="Gill Sans MT" w:cs="Segoe UI"/>
          <w:sz w:val="22"/>
          <w:szCs w:val="22"/>
        </w:rPr>
        <w:t> </w:t>
      </w:r>
    </w:p>
    <w:p w14:paraId="2286E147" w14:textId="77777777" w:rsidR="00765E59" w:rsidRDefault="00765E59" w:rsidP="00E50F54">
      <w:pPr>
        <w:pStyle w:val="paragraph"/>
        <w:spacing w:before="0" w:beforeAutospacing="0" w:after="0" w:afterAutospacing="0" w:line="276" w:lineRule="auto"/>
        <w:ind w:left="709" w:right="708"/>
        <w:jc w:val="both"/>
        <w:textAlignment w:val="baseline"/>
        <w:rPr>
          <w:rFonts w:ascii="Segoe UI" w:hAnsi="Segoe UI" w:cs="Segoe UI"/>
          <w:sz w:val="18"/>
          <w:szCs w:val="18"/>
        </w:rPr>
      </w:pPr>
    </w:p>
    <w:p w14:paraId="7A4EC645" w14:textId="77777777" w:rsidR="00100A29" w:rsidRDefault="00100A29" w:rsidP="00E50F54">
      <w:pPr>
        <w:pStyle w:val="paragraph"/>
        <w:spacing w:before="0" w:beforeAutospacing="0" w:after="0" w:afterAutospacing="0" w:line="276" w:lineRule="auto"/>
        <w:ind w:left="709" w:right="708"/>
        <w:jc w:val="both"/>
        <w:textAlignment w:val="baseline"/>
        <w:rPr>
          <w:rStyle w:val="normaltextrun"/>
          <w:rFonts w:ascii="Gill Sans MT" w:hAnsi="Gill Sans MT" w:cs="Segoe UI"/>
          <w:b/>
          <w:bCs/>
          <w:color w:val="548DD4" w:themeColor="text2" w:themeTint="99"/>
        </w:rPr>
      </w:pPr>
    </w:p>
    <w:p w14:paraId="4FB7A586" w14:textId="77777777" w:rsidR="00100A29" w:rsidRDefault="00100A29" w:rsidP="00E50F54">
      <w:pPr>
        <w:pStyle w:val="paragraph"/>
        <w:spacing w:before="0" w:beforeAutospacing="0" w:after="0" w:afterAutospacing="0" w:line="276" w:lineRule="auto"/>
        <w:ind w:left="709" w:right="708"/>
        <w:jc w:val="both"/>
        <w:textAlignment w:val="baseline"/>
        <w:rPr>
          <w:rStyle w:val="normaltextrun"/>
          <w:rFonts w:ascii="Gill Sans MT" w:hAnsi="Gill Sans MT" w:cs="Segoe UI"/>
          <w:b/>
          <w:bCs/>
          <w:color w:val="548DD4" w:themeColor="text2" w:themeTint="99"/>
        </w:rPr>
      </w:pPr>
    </w:p>
    <w:p w14:paraId="232D034E" w14:textId="77777777" w:rsidR="00100A29" w:rsidRDefault="00100A29" w:rsidP="00E50F54">
      <w:pPr>
        <w:pStyle w:val="paragraph"/>
        <w:spacing w:before="0" w:beforeAutospacing="0" w:after="0" w:afterAutospacing="0" w:line="276" w:lineRule="auto"/>
        <w:ind w:left="709" w:right="708"/>
        <w:jc w:val="both"/>
        <w:textAlignment w:val="baseline"/>
        <w:rPr>
          <w:rStyle w:val="normaltextrun"/>
          <w:rFonts w:ascii="Gill Sans MT" w:hAnsi="Gill Sans MT" w:cs="Segoe UI"/>
          <w:b/>
          <w:bCs/>
          <w:color w:val="548DD4" w:themeColor="text2" w:themeTint="99"/>
        </w:rPr>
      </w:pPr>
    </w:p>
    <w:p w14:paraId="2C2242E1" w14:textId="77777777" w:rsidR="00100A29" w:rsidRDefault="00100A29" w:rsidP="00E50F54">
      <w:pPr>
        <w:pStyle w:val="paragraph"/>
        <w:spacing w:before="0" w:beforeAutospacing="0" w:after="0" w:afterAutospacing="0" w:line="276" w:lineRule="auto"/>
        <w:ind w:left="709" w:right="708"/>
        <w:jc w:val="both"/>
        <w:textAlignment w:val="baseline"/>
        <w:rPr>
          <w:rStyle w:val="normaltextrun"/>
          <w:rFonts w:ascii="Gill Sans MT" w:hAnsi="Gill Sans MT" w:cs="Segoe UI"/>
          <w:b/>
          <w:bCs/>
          <w:color w:val="548DD4" w:themeColor="text2" w:themeTint="99"/>
        </w:rPr>
      </w:pPr>
    </w:p>
    <w:p w14:paraId="0F459737" w14:textId="77777777" w:rsidR="00100A29" w:rsidRDefault="00100A29" w:rsidP="00E50F54">
      <w:pPr>
        <w:pStyle w:val="paragraph"/>
        <w:spacing w:before="0" w:beforeAutospacing="0" w:after="0" w:afterAutospacing="0" w:line="276" w:lineRule="auto"/>
        <w:ind w:left="709" w:right="708"/>
        <w:jc w:val="both"/>
        <w:textAlignment w:val="baseline"/>
        <w:rPr>
          <w:rStyle w:val="normaltextrun"/>
          <w:rFonts w:ascii="Gill Sans MT" w:hAnsi="Gill Sans MT" w:cs="Segoe UI"/>
          <w:b/>
          <w:bCs/>
          <w:color w:val="548DD4" w:themeColor="text2" w:themeTint="99"/>
        </w:rPr>
      </w:pPr>
    </w:p>
    <w:p w14:paraId="4F04100F" w14:textId="4A69CFC8" w:rsidR="00765E59" w:rsidRPr="00AB2077" w:rsidRDefault="00765E59" w:rsidP="00E50F54">
      <w:pPr>
        <w:pStyle w:val="paragraph"/>
        <w:spacing w:before="0" w:beforeAutospacing="0" w:after="0" w:afterAutospacing="0" w:line="276" w:lineRule="auto"/>
        <w:ind w:left="709" w:right="708"/>
        <w:jc w:val="both"/>
        <w:textAlignment w:val="baseline"/>
        <w:rPr>
          <w:rFonts w:ascii="Segoe UI" w:hAnsi="Segoe UI" w:cs="Segoe UI"/>
          <w:color w:val="548DD4" w:themeColor="text2" w:themeTint="99"/>
          <w:sz w:val="18"/>
          <w:szCs w:val="18"/>
        </w:rPr>
      </w:pPr>
      <w:r w:rsidRPr="00AB2077">
        <w:rPr>
          <w:rStyle w:val="normaltextrun"/>
          <w:rFonts w:ascii="Gill Sans MT" w:hAnsi="Gill Sans MT" w:cs="Segoe UI"/>
          <w:b/>
          <w:bCs/>
          <w:color w:val="548DD4" w:themeColor="text2" w:themeTint="99"/>
        </w:rPr>
        <w:lastRenderedPageBreak/>
        <w:t>The Role</w:t>
      </w:r>
      <w:r w:rsidRPr="00AB2077">
        <w:rPr>
          <w:rStyle w:val="eop"/>
          <w:rFonts w:ascii="Gill Sans MT" w:hAnsi="Gill Sans MT" w:cs="Segoe UI"/>
          <w:color w:val="548DD4" w:themeColor="text2" w:themeTint="99"/>
        </w:rPr>
        <w:t> </w:t>
      </w:r>
    </w:p>
    <w:p w14:paraId="0D0B0DAD" w14:textId="2CA56C76" w:rsidR="00C20675" w:rsidRDefault="00C20675" w:rsidP="00703A06">
      <w:pPr>
        <w:pStyle w:val="paragraph"/>
        <w:spacing w:before="0" w:beforeAutospacing="0" w:after="0" w:afterAutospacing="0" w:line="276" w:lineRule="auto"/>
        <w:ind w:left="709" w:right="708"/>
        <w:jc w:val="both"/>
        <w:textAlignment w:val="baseline"/>
        <w:rPr>
          <w:rStyle w:val="normaltextrun"/>
          <w:rFonts w:ascii="Gill Sans MT" w:hAnsi="Gill Sans MT" w:cs="Segoe UI"/>
          <w:sz w:val="22"/>
          <w:szCs w:val="22"/>
        </w:rPr>
      </w:pPr>
      <w:r w:rsidRPr="00C20675">
        <w:rPr>
          <w:rStyle w:val="normaltextrun"/>
          <w:rFonts w:ascii="Gill Sans MT" w:hAnsi="Gill Sans MT" w:cs="Segoe UI"/>
          <w:sz w:val="22"/>
          <w:szCs w:val="22"/>
        </w:rPr>
        <w:t xml:space="preserve">As Premise Apprentice, you will ensure the Academy is a safe, inviting, and positive learning environment for students, staff and visitors. You will also help the Academy to run as efficiently as possible, following good sustainable principles. You will be responsible for maintaining the site including all buildings and grounds maintenance, security, cleaning, and lettings of our facilities. You will liaise with all premises-related contractors and contracts and play a key role in the day-to-day implementation of the Academy’s Health &amp; Safety Policy. </w:t>
      </w:r>
    </w:p>
    <w:p w14:paraId="70F427AC" w14:textId="77777777" w:rsidR="00B37E2F" w:rsidRPr="00C20675" w:rsidRDefault="00B37E2F" w:rsidP="00E50F54">
      <w:pPr>
        <w:pStyle w:val="paragraph"/>
        <w:spacing w:before="0" w:beforeAutospacing="0" w:after="0" w:afterAutospacing="0" w:line="276" w:lineRule="auto"/>
        <w:ind w:left="709" w:right="708"/>
        <w:textAlignment w:val="baseline"/>
        <w:rPr>
          <w:rStyle w:val="normaltextrun"/>
          <w:rFonts w:ascii="Gill Sans MT" w:hAnsi="Gill Sans MT" w:cs="Segoe UI"/>
          <w:sz w:val="22"/>
          <w:szCs w:val="22"/>
        </w:rPr>
      </w:pPr>
    </w:p>
    <w:p w14:paraId="293057B3" w14:textId="62F0EC57" w:rsidR="00765E59" w:rsidRDefault="00C20675" w:rsidP="00E50F54">
      <w:pPr>
        <w:pStyle w:val="paragraph"/>
        <w:spacing w:before="0" w:beforeAutospacing="0" w:after="0" w:afterAutospacing="0" w:line="276" w:lineRule="auto"/>
        <w:ind w:left="709" w:right="708"/>
        <w:textAlignment w:val="baseline"/>
        <w:rPr>
          <w:rStyle w:val="eop"/>
          <w:rFonts w:ascii="Gill Sans MT" w:hAnsi="Gill Sans MT" w:cs="Segoe UI"/>
          <w:sz w:val="22"/>
          <w:szCs w:val="22"/>
        </w:rPr>
      </w:pPr>
      <w:r w:rsidRPr="00536572">
        <w:rPr>
          <w:rStyle w:val="normaltextrun"/>
          <w:rFonts w:ascii="Gill Sans MT" w:hAnsi="Gill Sans MT" w:cs="Segoe UI"/>
          <w:sz w:val="22"/>
          <w:szCs w:val="22"/>
        </w:rPr>
        <w:t xml:space="preserve">This role meets the apprenticeship eligibility criteria. The apprenticeship is a </w:t>
      </w:r>
      <w:r w:rsidR="00536572" w:rsidRPr="00536572">
        <w:rPr>
          <w:rStyle w:val="normaltextrun"/>
          <w:rFonts w:ascii="Gill Sans MT" w:hAnsi="Gill Sans MT" w:cs="Segoe UI"/>
          <w:sz w:val="22"/>
          <w:szCs w:val="22"/>
        </w:rPr>
        <w:t xml:space="preserve">minimum of </w:t>
      </w:r>
      <w:r w:rsidR="00536572">
        <w:rPr>
          <w:rStyle w:val="normaltextrun"/>
          <w:rFonts w:ascii="Gill Sans MT" w:hAnsi="Gill Sans MT" w:cs="Segoe UI"/>
          <w:sz w:val="22"/>
          <w:szCs w:val="22"/>
        </w:rPr>
        <w:t>1</w:t>
      </w:r>
      <w:r w:rsidR="00536572" w:rsidRPr="00536572">
        <w:rPr>
          <w:rStyle w:val="normaltextrun"/>
          <w:rFonts w:ascii="Gill Sans MT" w:hAnsi="Gill Sans MT" w:cs="Segoe UI"/>
          <w:sz w:val="22"/>
          <w:szCs w:val="22"/>
        </w:rPr>
        <w:t>5</w:t>
      </w:r>
      <w:r w:rsidR="00C22200">
        <w:rPr>
          <w:rStyle w:val="normaltextrun"/>
          <w:rFonts w:ascii="Gill Sans MT" w:hAnsi="Gill Sans MT" w:cs="Segoe UI"/>
          <w:sz w:val="22"/>
          <w:szCs w:val="22"/>
        </w:rPr>
        <w:t xml:space="preserve"> </w:t>
      </w:r>
      <w:r w:rsidRPr="00536572">
        <w:rPr>
          <w:rStyle w:val="normaltextrun"/>
          <w:rFonts w:ascii="Gill Sans MT" w:hAnsi="Gill Sans MT" w:cs="Segoe UI"/>
          <w:sz w:val="22"/>
          <w:szCs w:val="22"/>
        </w:rPr>
        <w:t>month</w:t>
      </w:r>
      <w:r w:rsidR="00C22200">
        <w:rPr>
          <w:rStyle w:val="normaltextrun"/>
          <w:rFonts w:ascii="Gill Sans MT" w:hAnsi="Gill Sans MT" w:cs="Segoe UI"/>
          <w:sz w:val="22"/>
          <w:szCs w:val="22"/>
        </w:rPr>
        <w:t>s</w:t>
      </w:r>
      <w:r w:rsidRPr="00536572">
        <w:rPr>
          <w:rStyle w:val="normaltextrun"/>
          <w:rFonts w:ascii="Gill Sans MT" w:hAnsi="Gill Sans MT" w:cs="Segoe UI"/>
          <w:sz w:val="22"/>
          <w:szCs w:val="22"/>
        </w:rPr>
        <w:t xml:space="preserve"> </w:t>
      </w:r>
      <w:r w:rsidR="00536572" w:rsidRPr="00536572">
        <w:rPr>
          <w:rStyle w:val="normaltextrun"/>
          <w:rFonts w:ascii="Gill Sans MT" w:hAnsi="Gill Sans MT" w:cs="Segoe UI"/>
          <w:sz w:val="22"/>
          <w:szCs w:val="22"/>
        </w:rPr>
        <w:t>p</w:t>
      </w:r>
      <w:r w:rsidRPr="00536572">
        <w:rPr>
          <w:rStyle w:val="normaltextrun"/>
          <w:rFonts w:ascii="Gill Sans MT" w:hAnsi="Gill Sans MT" w:cs="Segoe UI"/>
          <w:sz w:val="22"/>
          <w:szCs w:val="22"/>
        </w:rPr>
        <w:t>rogramme and the qualification received is Level 2 Facilities Services Operative</w:t>
      </w:r>
      <w:r w:rsidR="00E70C50">
        <w:rPr>
          <w:rStyle w:val="normaltextrun"/>
          <w:rFonts w:ascii="Gill Sans MT" w:hAnsi="Gill Sans MT" w:cs="Segoe UI"/>
          <w:sz w:val="22"/>
          <w:szCs w:val="22"/>
        </w:rPr>
        <w:t>.</w:t>
      </w:r>
    </w:p>
    <w:p w14:paraId="74D1959A" w14:textId="77777777" w:rsidR="00C20675" w:rsidRDefault="00C20675" w:rsidP="00E50F54">
      <w:pPr>
        <w:pStyle w:val="paragraph"/>
        <w:spacing w:before="0" w:beforeAutospacing="0" w:after="0" w:afterAutospacing="0" w:line="276" w:lineRule="auto"/>
        <w:ind w:left="709" w:right="708"/>
        <w:textAlignment w:val="baseline"/>
        <w:rPr>
          <w:rFonts w:ascii="Segoe UI" w:hAnsi="Segoe UI" w:cs="Segoe UI"/>
          <w:sz w:val="18"/>
          <w:szCs w:val="18"/>
        </w:rPr>
      </w:pPr>
    </w:p>
    <w:p w14:paraId="3EA1417F" w14:textId="1B59B6EF" w:rsidR="00765E59" w:rsidRDefault="00765E59" w:rsidP="00E50F54">
      <w:pPr>
        <w:pStyle w:val="paragraph"/>
        <w:spacing w:before="0" w:beforeAutospacing="0" w:after="0" w:afterAutospacing="0" w:line="276" w:lineRule="auto"/>
        <w:ind w:left="709" w:right="708"/>
        <w:textAlignment w:val="baseline"/>
        <w:rPr>
          <w:rFonts w:ascii="Segoe UI" w:hAnsi="Segoe UI" w:cs="Segoe UI"/>
          <w:sz w:val="18"/>
          <w:szCs w:val="18"/>
        </w:rPr>
      </w:pPr>
      <w:r>
        <w:rPr>
          <w:rStyle w:val="normaltextrun"/>
          <w:rFonts w:ascii="Gill Sans MT" w:hAnsi="Gill Sans MT" w:cs="Segoe UI"/>
          <w:b/>
          <w:bCs/>
          <w:sz w:val="22"/>
          <w:szCs w:val="22"/>
        </w:rPr>
        <w:t>Reports to:</w:t>
      </w:r>
      <w:r>
        <w:rPr>
          <w:rStyle w:val="normaltextrun"/>
          <w:rFonts w:ascii="Gill Sans MT" w:hAnsi="Gill Sans MT" w:cs="Segoe UI"/>
          <w:sz w:val="22"/>
          <w:szCs w:val="22"/>
        </w:rPr>
        <w:t xml:space="preserve"> Estates &amp; Operations Director</w:t>
      </w:r>
      <w:r>
        <w:rPr>
          <w:rStyle w:val="eop"/>
          <w:rFonts w:ascii="Gill Sans MT" w:hAnsi="Gill Sans MT" w:cs="Segoe UI"/>
          <w:sz w:val="22"/>
          <w:szCs w:val="22"/>
        </w:rPr>
        <w:t> </w:t>
      </w:r>
    </w:p>
    <w:p w14:paraId="4B5A8C50" w14:textId="3C969FD1" w:rsidR="00765E59" w:rsidRDefault="00765E59" w:rsidP="00E50F54">
      <w:pPr>
        <w:pStyle w:val="paragraph"/>
        <w:spacing w:before="0" w:beforeAutospacing="0" w:after="0" w:afterAutospacing="0" w:line="276" w:lineRule="auto"/>
        <w:ind w:left="709" w:right="708"/>
        <w:textAlignment w:val="baseline"/>
        <w:rPr>
          <w:rFonts w:ascii="Segoe UI" w:hAnsi="Segoe UI" w:cs="Segoe UI"/>
          <w:sz w:val="18"/>
          <w:szCs w:val="18"/>
        </w:rPr>
      </w:pPr>
      <w:r>
        <w:rPr>
          <w:rStyle w:val="normaltextrun"/>
          <w:rFonts w:ascii="Gill Sans MT" w:hAnsi="Gill Sans MT" w:cs="Segoe UI"/>
          <w:b/>
          <w:bCs/>
          <w:sz w:val="22"/>
          <w:szCs w:val="22"/>
        </w:rPr>
        <w:t>Start date</w:t>
      </w:r>
      <w:r>
        <w:rPr>
          <w:rStyle w:val="normaltextrun"/>
          <w:rFonts w:ascii="Gill Sans MT" w:hAnsi="Gill Sans MT" w:cs="Segoe UI"/>
          <w:sz w:val="22"/>
          <w:szCs w:val="22"/>
        </w:rPr>
        <w:t xml:space="preserve">: </w:t>
      </w:r>
      <w:r w:rsidR="00612B82">
        <w:rPr>
          <w:rStyle w:val="normaltextrun"/>
          <w:rFonts w:ascii="Gill Sans MT" w:hAnsi="Gill Sans MT" w:cs="Segoe UI"/>
          <w:sz w:val="22"/>
          <w:szCs w:val="22"/>
        </w:rPr>
        <w:t>August</w:t>
      </w:r>
      <w:r w:rsidR="00ED0899">
        <w:rPr>
          <w:rStyle w:val="normaltextrun"/>
          <w:rFonts w:ascii="Gill Sans MT" w:hAnsi="Gill Sans MT" w:cs="Segoe UI"/>
          <w:sz w:val="22"/>
          <w:szCs w:val="22"/>
        </w:rPr>
        <w:t xml:space="preserve">/September </w:t>
      </w:r>
      <w:r>
        <w:rPr>
          <w:rStyle w:val="normaltextrun"/>
          <w:rFonts w:ascii="Gill Sans MT" w:hAnsi="Gill Sans MT" w:cs="Segoe UI"/>
          <w:sz w:val="22"/>
          <w:szCs w:val="22"/>
        </w:rPr>
        <w:t>2025</w:t>
      </w:r>
      <w:r>
        <w:rPr>
          <w:rStyle w:val="eop"/>
          <w:rFonts w:ascii="Gill Sans MT" w:hAnsi="Gill Sans MT" w:cs="Segoe UI"/>
          <w:sz w:val="22"/>
          <w:szCs w:val="22"/>
        </w:rPr>
        <w:t> </w:t>
      </w:r>
    </w:p>
    <w:p w14:paraId="6BC5B778" w14:textId="0DD51422" w:rsidR="00765E59" w:rsidRDefault="00765E59" w:rsidP="00E50F54">
      <w:pPr>
        <w:pStyle w:val="paragraph"/>
        <w:spacing w:before="0" w:beforeAutospacing="0" w:after="0" w:afterAutospacing="0" w:line="276" w:lineRule="auto"/>
        <w:ind w:left="709" w:right="708"/>
        <w:textAlignment w:val="baseline"/>
        <w:rPr>
          <w:rStyle w:val="eop"/>
          <w:rFonts w:ascii="Gill Sans MT" w:hAnsi="Gill Sans MT" w:cs="Segoe UI"/>
          <w:sz w:val="22"/>
          <w:szCs w:val="22"/>
        </w:rPr>
      </w:pPr>
      <w:r>
        <w:rPr>
          <w:rStyle w:val="normaltextrun"/>
          <w:rFonts w:ascii="Gill Sans MT" w:hAnsi="Gill Sans MT" w:cs="Segoe UI"/>
          <w:b/>
          <w:bCs/>
          <w:sz w:val="22"/>
          <w:szCs w:val="22"/>
        </w:rPr>
        <w:t>Contract:</w:t>
      </w:r>
      <w:r>
        <w:rPr>
          <w:rStyle w:val="normaltextrun"/>
          <w:rFonts w:ascii="Gill Sans MT" w:hAnsi="Gill Sans MT" w:cs="Segoe UI"/>
          <w:sz w:val="22"/>
          <w:szCs w:val="22"/>
        </w:rPr>
        <w:t xml:space="preserve"> Fixed-term </w:t>
      </w:r>
      <w:r w:rsidR="00612B82">
        <w:rPr>
          <w:rStyle w:val="normaltextrun"/>
          <w:rFonts w:ascii="Gill Sans MT" w:hAnsi="Gill Sans MT" w:cs="Segoe UI"/>
          <w:sz w:val="22"/>
          <w:szCs w:val="22"/>
        </w:rPr>
        <w:t>Apprenticeship</w:t>
      </w:r>
      <w:r w:rsidR="00C22200">
        <w:rPr>
          <w:rStyle w:val="normaltextrun"/>
          <w:rFonts w:ascii="Gill Sans MT" w:hAnsi="Gill Sans MT" w:cs="Segoe UI"/>
          <w:sz w:val="22"/>
          <w:szCs w:val="22"/>
        </w:rPr>
        <w:t xml:space="preserve"> minimum of 15 </w:t>
      </w:r>
      <w:r w:rsidR="00A804AF">
        <w:rPr>
          <w:rStyle w:val="normaltextrun"/>
          <w:rFonts w:ascii="Gill Sans MT" w:hAnsi="Gill Sans MT" w:cs="Segoe UI"/>
          <w:sz w:val="22"/>
          <w:szCs w:val="22"/>
        </w:rPr>
        <w:t>months</w:t>
      </w:r>
      <w:r w:rsidR="00612B82">
        <w:rPr>
          <w:rStyle w:val="normaltextrun"/>
          <w:rFonts w:ascii="Gill Sans MT" w:hAnsi="Gill Sans MT" w:cs="Segoe UI"/>
          <w:sz w:val="22"/>
          <w:szCs w:val="22"/>
        </w:rPr>
        <w:t>)</w:t>
      </w:r>
      <w:r>
        <w:rPr>
          <w:rStyle w:val="eop"/>
          <w:rFonts w:ascii="Gill Sans MT" w:hAnsi="Gill Sans MT" w:cs="Segoe UI"/>
          <w:sz w:val="22"/>
          <w:szCs w:val="22"/>
        </w:rPr>
        <w:t> </w:t>
      </w:r>
    </w:p>
    <w:p w14:paraId="1F53E2B2" w14:textId="21E4A7EA" w:rsidR="005513F6" w:rsidRPr="00317C4B" w:rsidRDefault="005513F6" w:rsidP="00E50F54">
      <w:pPr>
        <w:pStyle w:val="paragraph"/>
        <w:spacing w:before="0" w:beforeAutospacing="0" w:after="0" w:afterAutospacing="0" w:line="276" w:lineRule="auto"/>
        <w:ind w:left="709" w:right="708"/>
        <w:textAlignment w:val="baseline"/>
        <w:rPr>
          <w:rFonts w:ascii="Gill Sans MT" w:hAnsi="Gill Sans MT" w:cs="Segoe UI"/>
          <w:sz w:val="22"/>
          <w:szCs w:val="22"/>
        </w:rPr>
      </w:pPr>
      <w:r>
        <w:rPr>
          <w:rStyle w:val="normaltextrun"/>
          <w:rFonts w:ascii="Gill Sans MT" w:hAnsi="Gill Sans MT" w:cs="Segoe UI"/>
          <w:b/>
          <w:bCs/>
          <w:sz w:val="22"/>
          <w:szCs w:val="22"/>
        </w:rPr>
        <w:t>Working hours:</w:t>
      </w:r>
      <w:r>
        <w:rPr>
          <w:rFonts w:ascii="Segoe UI" w:hAnsi="Segoe UI" w:cs="Segoe UI"/>
          <w:sz w:val="18"/>
          <w:szCs w:val="18"/>
        </w:rPr>
        <w:t xml:space="preserve"> </w:t>
      </w:r>
      <w:r w:rsidRPr="00317C4B">
        <w:rPr>
          <w:rFonts w:ascii="Gill Sans MT" w:hAnsi="Gill Sans MT" w:cs="Segoe UI"/>
          <w:sz w:val="22"/>
          <w:szCs w:val="22"/>
        </w:rPr>
        <w:t xml:space="preserve">36 hours </w:t>
      </w:r>
      <w:r w:rsidR="00317C4B" w:rsidRPr="00317C4B">
        <w:rPr>
          <w:rFonts w:ascii="Gill Sans MT" w:hAnsi="Gill Sans MT" w:cs="Segoe UI"/>
          <w:sz w:val="22"/>
          <w:szCs w:val="22"/>
        </w:rPr>
        <w:t>a week</w:t>
      </w:r>
    </w:p>
    <w:p w14:paraId="1B1C71B4" w14:textId="03EFCC93" w:rsidR="00765E59" w:rsidRDefault="00765E59" w:rsidP="00E50F54">
      <w:pPr>
        <w:pStyle w:val="paragraph"/>
        <w:spacing w:before="0" w:beforeAutospacing="0" w:after="0" w:afterAutospacing="0" w:line="276" w:lineRule="auto"/>
        <w:ind w:left="709" w:right="708"/>
        <w:textAlignment w:val="baseline"/>
        <w:rPr>
          <w:rFonts w:ascii="Segoe UI" w:hAnsi="Segoe UI" w:cs="Segoe UI"/>
          <w:sz w:val="18"/>
          <w:szCs w:val="18"/>
        </w:rPr>
      </w:pPr>
      <w:r>
        <w:rPr>
          <w:rStyle w:val="normaltextrun"/>
          <w:rFonts w:ascii="Gill Sans MT" w:hAnsi="Gill Sans MT" w:cs="Segoe UI"/>
          <w:b/>
          <w:bCs/>
          <w:sz w:val="22"/>
          <w:szCs w:val="22"/>
        </w:rPr>
        <w:t>Salary</w:t>
      </w:r>
      <w:r>
        <w:rPr>
          <w:rStyle w:val="normaltextrun"/>
          <w:rFonts w:ascii="Gill Sans MT" w:hAnsi="Gill Sans MT" w:cs="Segoe UI"/>
          <w:sz w:val="22"/>
          <w:szCs w:val="22"/>
        </w:rPr>
        <w:t xml:space="preserve">: </w:t>
      </w:r>
      <w:r w:rsidR="00B9627A">
        <w:rPr>
          <w:rStyle w:val="normaltextrun"/>
          <w:rFonts w:ascii="Gill Sans MT" w:hAnsi="Gill Sans MT" w:cs="Segoe UI"/>
          <w:sz w:val="22"/>
          <w:szCs w:val="22"/>
        </w:rPr>
        <w:t>£14,1</w:t>
      </w:r>
      <w:r w:rsidR="004F502A">
        <w:rPr>
          <w:rStyle w:val="normaltextrun"/>
          <w:rFonts w:ascii="Gill Sans MT" w:hAnsi="Gill Sans MT" w:cs="Segoe UI"/>
          <w:sz w:val="22"/>
          <w:szCs w:val="22"/>
        </w:rPr>
        <w:t>34</w:t>
      </w:r>
      <w:r w:rsidR="00B9627A">
        <w:rPr>
          <w:rStyle w:val="normaltextrun"/>
          <w:rFonts w:ascii="Gill Sans MT" w:hAnsi="Gill Sans MT" w:cs="Segoe UI"/>
          <w:sz w:val="22"/>
          <w:szCs w:val="22"/>
        </w:rPr>
        <w:t xml:space="preserve"> per annum</w:t>
      </w:r>
      <w:r w:rsidR="00D83B34">
        <w:rPr>
          <w:rStyle w:val="normaltextrun"/>
          <w:rFonts w:ascii="Gill Sans MT" w:hAnsi="Gill Sans MT" w:cs="Segoe UI"/>
          <w:sz w:val="22"/>
          <w:szCs w:val="22"/>
        </w:rPr>
        <w:t xml:space="preserve"> for the first 12 months, then £22,</w:t>
      </w:r>
      <w:r w:rsidR="00650CAE">
        <w:rPr>
          <w:rStyle w:val="normaltextrun"/>
          <w:rFonts w:ascii="Gill Sans MT" w:hAnsi="Gill Sans MT" w:cs="Segoe UI"/>
          <w:sz w:val="22"/>
          <w:szCs w:val="22"/>
        </w:rPr>
        <w:t>857</w:t>
      </w:r>
      <w:r w:rsidR="002738E2">
        <w:rPr>
          <w:rStyle w:val="normaltextrun"/>
          <w:rFonts w:ascii="Gill Sans MT" w:hAnsi="Gill Sans MT" w:cs="Segoe UI"/>
          <w:sz w:val="22"/>
          <w:szCs w:val="22"/>
        </w:rPr>
        <w:t xml:space="preserve"> </w:t>
      </w:r>
      <w:r w:rsidR="00BF6065">
        <w:rPr>
          <w:rStyle w:val="normaltextrun"/>
          <w:rFonts w:ascii="Gill Sans MT" w:hAnsi="Gill Sans MT" w:cs="Segoe UI"/>
          <w:sz w:val="22"/>
          <w:szCs w:val="22"/>
        </w:rPr>
        <w:t>per annum (subject to pro-rata)</w:t>
      </w:r>
    </w:p>
    <w:p w14:paraId="109E0505" w14:textId="51356265" w:rsidR="00AB2077" w:rsidRDefault="00765E59" w:rsidP="00703A06">
      <w:pPr>
        <w:pStyle w:val="paragraph"/>
        <w:spacing w:before="0" w:beforeAutospacing="0" w:after="0" w:afterAutospacing="0" w:line="276" w:lineRule="auto"/>
        <w:ind w:left="709" w:right="708"/>
        <w:textAlignment w:val="baseline"/>
        <w:rPr>
          <w:rStyle w:val="eop"/>
          <w:rFonts w:ascii="Gill Sans MT" w:hAnsi="Gill Sans MT" w:cs="Segoe UI"/>
          <w:sz w:val="22"/>
          <w:szCs w:val="22"/>
        </w:rPr>
      </w:pPr>
      <w:r>
        <w:rPr>
          <w:rStyle w:val="normaltextrun"/>
          <w:rFonts w:ascii="Gill Sans MT" w:hAnsi="Gill Sans MT" w:cs="Segoe UI"/>
          <w:b/>
          <w:bCs/>
          <w:sz w:val="22"/>
          <w:szCs w:val="22"/>
        </w:rPr>
        <w:t xml:space="preserve">Closing Date: </w:t>
      </w:r>
      <w:r w:rsidR="000A0E5E">
        <w:rPr>
          <w:rStyle w:val="normaltextrun"/>
          <w:rFonts w:ascii="Gill Sans MT" w:hAnsi="Gill Sans MT" w:cs="Segoe UI"/>
          <w:sz w:val="22"/>
          <w:szCs w:val="22"/>
        </w:rPr>
        <w:t>Friday, 8</w:t>
      </w:r>
      <w:r w:rsidR="000A0E5E" w:rsidRPr="000A0E5E">
        <w:rPr>
          <w:rStyle w:val="normaltextrun"/>
          <w:rFonts w:ascii="Gill Sans MT" w:hAnsi="Gill Sans MT" w:cs="Segoe UI"/>
          <w:sz w:val="22"/>
          <w:szCs w:val="22"/>
          <w:vertAlign w:val="superscript"/>
        </w:rPr>
        <w:t>th</w:t>
      </w:r>
      <w:r w:rsidR="000A0E5E">
        <w:rPr>
          <w:rStyle w:val="normaltextrun"/>
          <w:rFonts w:ascii="Gill Sans MT" w:hAnsi="Gill Sans MT" w:cs="Segoe UI"/>
          <w:sz w:val="22"/>
          <w:szCs w:val="22"/>
        </w:rPr>
        <w:t xml:space="preserve"> August</w:t>
      </w:r>
      <w:r>
        <w:rPr>
          <w:rStyle w:val="normaltextrun"/>
          <w:rFonts w:ascii="Gill Sans MT" w:hAnsi="Gill Sans MT" w:cs="Segoe UI"/>
          <w:sz w:val="22"/>
          <w:szCs w:val="22"/>
        </w:rPr>
        <w:t xml:space="preserve"> 2025</w:t>
      </w:r>
      <w:r>
        <w:rPr>
          <w:rStyle w:val="eop"/>
          <w:rFonts w:ascii="Gill Sans MT" w:hAnsi="Gill Sans MT" w:cs="Segoe UI"/>
          <w:sz w:val="22"/>
          <w:szCs w:val="22"/>
        </w:rPr>
        <w:t> </w:t>
      </w:r>
    </w:p>
    <w:p w14:paraId="5E234AAD" w14:textId="77777777" w:rsidR="00AB2077" w:rsidRDefault="00AB2077" w:rsidP="00E50F54">
      <w:pPr>
        <w:autoSpaceDE w:val="0"/>
        <w:autoSpaceDN w:val="0"/>
        <w:adjustRightInd w:val="0"/>
        <w:spacing w:after="0"/>
        <w:ind w:left="709" w:right="850"/>
        <w:rPr>
          <w:rFonts w:ascii="Gill Sans MT" w:hAnsi="Gill Sans MT" w:cs="Georgia"/>
          <w:b/>
          <w:bCs/>
          <w:color w:val="548DD4" w:themeColor="text2" w:themeTint="99"/>
          <w:sz w:val="32"/>
          <w:szCs w:val="32"/>
        </w:rPr>
      </w:pPr>
    </w:p>
    <w:p w14:paraId="3E4E88C2" w14:textId="33875417" w:rsidR="00ED0BB3" w:rsidRDefault="00C20675" w:rsidP="00E50F54">
      <w:pPr>
        <w:autoSpaceDE w:val="0"/>
        <w:autoSpaceDN w:val="0"/>
        <w:adjustRightInd w:val="0"/>
        <w:spacing w:after="0"/>
        <w:ind w:left="709" w:right="850"/>
        <w:rPr>
          <w:rFonts w:ascii="Gill Sans MT" w:hAnsi="Gill Sans MT" w:cs="Georgia"/>
          <w:b/>
          <w:bCs/>
          <w:color w:val="548DD4" w:themeColor="text2" w:themeTint="99"/>
          <w:sz w:val="32"/>
          <w:szCs w:val="32"/>
        </w:rPr>
      </w:pPr>
      <w:r w:rsidRPr="00C20675">
        <w:rPr>
          <w:rFonts w:ascii="Gill Sans MT" w:hAnsi="Gill Sans MT" w:cs="Georgia"/>
          <w:b/>
          <w:bCs/>
          <w:color w:val="548DD4" w:themeColor="text2" w:themeTint="99"/>
          <w:sz w:val="32"/>
          <w:szCs w:val="32"/>
        </w:rPr>
        <w:t>Key Responsibilities</w:t>
      </w:r>
    </w:p>
    <w:p w14:paraId="645F0D6A" w14:textId="77777777" w:rsidR="00B05D47" w:rsidRPr="00C20675" w:rsidRDefault="00B05D47" w:rsidP="00E50F54">
      <w:pPr>
        <w:autoSpaceDE w:val="0"/>
        <w:autoSpaceDN w:val="0"/>
        <w:adjustRightInd w:val="0"/>
        <w:spacing w:after="0"/>
        <w:ind w:left="709" w:right="850"/>
        <w:rPr>
          <w:rFonts w:ascii="Gill Sans MT" w:hAnsi="Gill Sans MT" w:cs="Georgia"/>
          <w:color w:val="548DD4" w:themeColor="text2" w:themeTint="99"/>
          <w:sz w:val="32"/>
          <w:szCs w:val="32"/>
        </w:rPr>
      </w:pPr>
    </w:p>
    <w:p w14:paraId="32B6DCB2" w14:textId="77777777" w:rsidR="00C20675" w:rsidRPr="00C20675" w:rsidRDefault="00C20675" w:rsidP="00E50F54">
      <w:pPr>
        <w:autoSpaceDE w:val="0"/>
        <w:autoSpaceDN w:val="0"/>
        <w:adjustRightInd w:val="0"/>
        <w:spacing w:after="0"/>
        <w:ind w:left="709" w:right="850"/>
        <w:rPr>
          <w:rFonts w:ascii="Gill Sans MT" w:hAnsi="Gill Sans MT" w:cs="Georgia"/>
          <w:color w:val="548DD4" w:themeColor="text2" w:themeTint="99"/>
          <w:sz w:val="28"/>
          <w:szCs w:val="28"/>
        </w:rPr>
      </w:pPr>
      <w:r w:rsidRPr="00C20675">
        <w:rPr>
          <w:rFonts w:ascii="Gill Sans MT" w:hAnsi="Gill Sans MT" w:cs="Georgia"/>
          <w:b/>
          <w:bCs/>
          <w:color w:val="548DD4" w:themeColor="text2" w:themeTint="99"/>
          <w:sz w:val="28"/>
          <w:szCs w:val="28"/>
        </w:rPr>
        <w:t xml:space="preserve">Building &amp; Grounds Maintenance </w:t>
      </w:r>
    </w:p>
    <w:p w14:paraId="2C3D6CA9" w14:textId="7F68C7A2"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undertake general maintenance and remedial works ensuring that work is carried out safely and to a high standard. </w:t>
      </w:r>
    </w:p>
    <w:p w14:paraId="4B7E5A9F"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ensure that the grounds are clean, free of litter and hazards and maintained as required. </w:t>
      </w:r>
    </w:p>
    <w:p w14:paraId="49676DB0"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ensure that all refuse is disposed of promptly and in accordance with legislation. </w:t>
      </w:r>
    </w:p>
    <w:p w14:paraId="1FE7D04E"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carry out statutory site checks, maintaining records as required </w:t>
      </w:r>
    </w:p>
    <w:p w14:paraId="1B2F123C" w14:textId="512B264A"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ensure building fabric and services are maintained in accordance with a planned maintenance plan. </w:t>
      </w:r>
    </w:p>
    <w:p w14:paraId="77DB4FBA" w14:textId="280F391E"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set up rooms and move furniture and equipment as directed. </w:t>
      </w:r>
    </w:p>
    <w:p w14:paraId="338E7ACC"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p>
    <w:p w14:paraId="7C09B10F" w14:textId="77777777" w:rsidR="00C20675" w:rsidRPr="00C20675" w:rsidRDefault="00C20675" w:rsidP="00E50F54">
      <w:pPr>
        <w:autoSpaceDE w:val="0"/>
        <w:autoSpaceDN w:val="0"/>
        <w:adjustRightInd w:val="0"/>
        <w:spacing w:after="0"/>
        <w:ind w:left="709" w:right="850"/>
        <w:rPr>
          <w:rFonts w:ascii="Gill Sans MT" w:hAnsi="Gill Sans MT" w:cs="Georgia"/>
          <w:color w:val="548DD4" w:themeColor="text2" w:themeTint="99"/>
          <w:sz w:val="28"/>
          <w:szCs w:val="28"/>
        </w:rPr>
      </w:pPr>
      <w:r w:rsidRPr="00C20675">
        <w:rPr>
          <w:rFonts w:ascii="Gill Sans MT" w:hAnsi="Gill Sans MT" w:cs="Georgia"/>
          <w:b/>
          <w:bCs/>
          <w:color w:val="548DD4" w:themeColor="text2" w:themeTint="99"/>
          <w:sz w:val="28"/>
          <w:szCs w:val="28"/>
        </w:rPr>
        <w:t xml:space="preserve">Cleaning </w:t>
      </w:r>
    </w:p>
    <w:p w14:paraId="1ADA7B32"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ensure that all areas of the building are clean and ready for use. </w:t>
      </w:r>
    </w:p>
    <w:p w14:paraId="4AB4F29F" w14:textId="1CD2CCF2"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w:t>
      </w:r>
      <w:r w:rsidR="00536572">
        <w:rPr>
          <w:rFonts w:ascii="Gill Sans MT" w:hAnsi="Gill Sans MT" w:cs="Georgia"/>
          <w:color w:val="000000"/>
        </w:rPr>
        <w:t>L</w:t>
      </w:r>
      <w:r w:rsidRPr="00C20675">
        <w:rPr>
          <w:rFonts w:ascii="Gill Sans MT" w:hAnsi="Gill Sans MT" w:cs="Georgia"/>
          <w:color w:val="000000"/>
        </w:rPr>
        <w:t xml:space="preserve">itter and remove all debris (including snow and ice) from the grounds. </w:t>
      </w:r>
    </w:p>
    <w:p w14:paraId="1ACCA637"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ensure that all welfare areas are kept stocked and hygienically clean. </w:t>
      </w:r>
    </w:p>
    <w:p w14:paraId="38114766"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ensure prompt removal of any internal and external graffiti. </w:t>
      </w:r>
    </w:p>
    <w:p w14:paraId="09ECEF79"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p>
    <w:p w14:paraId="61AB9925" w14:textId="77777777" w:rsidR="00C20675" w:rsidRPr="00C20675" w:rsidRDefault="00C20675" w:rsidP="00E50F54">
      <w:pPr>
        <w:autoSpaceDE w:val="0"/>
        <w:autoSpaceDN w:val="0"/>
        <w:adjustRightInd w:val="0"/>
        <w:spacing w:after="0"/>
        <w:ind w:left="709" w:right="850"/>
        <w:rPr>
          <w:rFonts w:ascii="Gill Sans MT" w:hAnsi="Gill Sans MT" w:cs="Georgia"/>
          <w:color w:val="548DD4" w:themeColor="text2" w:themeTint="99"/>
          <w:sz w:val="28"/>
          <w:szCs w:val="28"/>
        </w:rPr>
      </w:pPr>
      <w:r w:rsidRPr="00C20675">
        <w:rPr>
          <w:rFonts w:ascii="Gill Sans MT" w:hAnsi="Gill Sans MT" w:cs="Georgia"/>
          <w:b/>
          <w:bCs/>
          <w:color w:val="548DD4" w:themeColor="text2" w:themeTint="99"/>
          <w:sz w:val="28"/>
          <w:szCs w:val="28"/>
        </w:rPr>
        <w:t xml:space="preserve">Security </w:t>
      </w:r>
    </w:p>
    <w:p w14:paraId="51ED16DA" w14:textId="14E81F8E"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To</w:t>
      </w:r>
      <w:r w:rsidR="00100A29">
        <w:rPr>
          <w:rFonts w:ascii="Gill Sans MT" w:hAnsi="Gill Sans MT" w:cs="Georgia"/>
          <w:color w:val="000000"/>
        </w:rPr>
        <w:t xml:space="preserve"> ensure the </w:t>
      </w:r>
      <w:r w:rsidRPr="00C20675">
        <w:rPr>
          <w:rFonts w:ascii="Gill Sans MT" w:hAnsi="Gill Sans MT" w:cs="Georgia"/>
          <w:color w:val="000000"/>
        </w:rPr>
        <w:t xml:space="preserve">general security and access control </w:t>
      </w:r>
      <w:r w:rsidR="00100A29">
        <w:rPr>
          <w:rFonts w:ascii="Gill Sans MT" w:hAnsi="Gill Sans MT" w:cs="Georgia"/>
          <w:color w:val="000000"/>
        </w:rPr>
        <w:t>is functional and where applicable liaise with colleagues and contractors in maintaining a secure environment.</w:t>
      </w:r>
    </w:p>
    <w:p w14:paraId="0F928B94"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p>
    <w:p w14:paraId="46AD3B7A" w14:textId="592E7E16" w:rsidR="00C20675" w:rsidRPr="00C20675" w:rsidRDefault="00C20675" w:rsidP="00B05D47">
      <w:pPr>
        <w:autoSpaceDE w:val="0"/>
        <w:autoSpaceDN w:val="0"/>
        <w:adjustRightInd w:val="0"/>
        <w:spacing w:after="0"/>
        <w:ind w:left="709" w:right="850"/>
        <w:rPr>
          <w:rFonts w:ascii="Gill Sans MT" w:hAnsi="Gill Sans MT" w:cs="Georgia"/>
          <w:color w:val="548DD4" w:themeColor="text2" w:themeTint="99"/>
          <w:sz w:val="28"/>
          <w:szCs w:val="28"/>
        </w:rPr>
      </w:pPr>
      <w:r w:rsidRPr="00C20675">
        <w:rPr>
          <w:rFonts w:ascii="Gill Sans MT" w:hAnsi="Gill Sans MT" w:cs="Georgia"/>
          <w:b/>
          <w:bCs/>
          <w:color w:val="548DD4" w:themeColor="text2" w:themeTint="99"/>
          <w:sz w:val="28"/>
          <w:szCs w:val="28"/>
        </w:rPr>
        <w:t xml:space="preserve">Health and Safety </w:t>
      </w:r>
    </w:p>
    <w:p w14:paraId="7ECF89E3" w14:textId="77777777" w:rsidR="00C20675" w:rsidRPr="00C20675" w:rsidRDefault="00C20675" w:rsidP="00703A06">
      <w:pPr>
        <w:autoSpaceDE w:val="0"/>
        <w:autoSpaceDN w:val="0"/>
        <w:adjustRightInd w:val="0"/>
        <w:spacing w:after="0"/>
        <w:ind w:left="709" w:right="850"/>
        <w:jc w:val="both"/>
        <w:rPr>
          <w:rFonts w:ascii="Gill Sans MT" w:hAnsi="Gill Sans MT" w:cs="Georgia"/>
          <w:color w:val="000000"/>
        </w:rPr>
      </w:pPr>
      <w:r w:rsidRPr="00C20675">
        <w:rPr>
          <w:rFonts w:ascii="Gill Sans MT" w:hAnsi="Gill Sans MT" w:cs="Georgia"/>
          <w:color w:val="000000"/>
        </w:rPr>
        <w:t xml:space="preserve">• To ensure compliance with health and safety legislation and guidance so far as it relates to this post. </w:t>
      </w:r>
    </w:p>
    <w:p w14:paraId="7AE9D01C" w14:textId="5730A148" w:rsidR="00C20675" w:rsidRPr="00C20675" w:rsidRDefault="00C20675" w:rsidP="00703A06">
      <w:pPr>
        <w:autoSpaceDE w:val="0"/>
        <w:autoSpaceDN w:val="0"/>
        <w:adjustRightInd w:val="0"/>
        <w:spacing w:after="0"/>
        <w:ind w:left="709" w:right="850"/>
        <w:jc w:val="both"/>
        <w:rPr>
          <w:rFonts w:ascii="Gill Sans MT" w:hAnsi="Gill Sans MT" w:cs="Georgia"/>
          <w:color w:val="000000"/>
        </w:rPr>
      </w:pPr>
      <w:r w:rsidRPr="00C20675">
        <w:rPr>
          <w:rFonts w:ascii="Gill Sans MT" w:hAnsi="Gill Sans MT" w:cs="Georgia"/>
          <w:color w:val="000000"/>
        </w:rPr>
        <w:t>• To implement any action plans to rectify any deficiencies identified through risk assessments</w:t>
      </w:r>
    </w:p>
    <w:p w14:paraId="4A8695AE" w14:textId="77777777" w:rsidR="00C20675" w:rsidRPr="00C20675" w:rsidRDefault="00C20675" w:rsidP="00703A06">
      <w:pPr>
        <w:autoSpaceDE w:val="0"/>
        <w:autoSpaceDN w:val="0"/>
        <w:adjustRightInd w:val="0"/>
        <w:spacing w:after="0"/>
        <w:ind w:left="709" w:right="850"/>
        <w:jc w:val="both"/>
        <w:rPr>
          <w:rFonts w:ascii="Gill Sans MT" w:hAnsi="Gill Sans MT" w:cs="Georgia"/>
          <w:color w:val="000000"/>
        </w:rPr>
      </w:pPr>
      <w:r w:rsidRPr="00C20675">
        <w:rPr>
          <w:rFonts w:ascii="Gill Sans MT" w:hAnsi="Gill Sans MT" w:cs="Georgia"/>
          <w:color w:val="000000"/>
        </w:rPr>
        <w:t xml:space="preserve">• To supervise contractors while working on the Academy site </w:t>
      </w:r>
    </w:p>
    <w:p w14:paraId="2828FF37" w14:textId="758ED088" w:rsidR="00C20675" w:rsidRPr="00C20675" w:rsidRDefault="00C20675" w:rsidP="00703A06">
      <w:pPr>
        <w:autoSpaceDE w:val="0"/>
        <w:autoSpaceDN w:val="0"/>
        <w:adjustRightInd w:val="0"/>
        <w:spacing w:after="0"/>
        <w:ind w:left="709" w:right="850"/>
        <w:jc w:val="both"/>
        <w:rPr>
          <w:rFonts w:ascii="Gill Sans MT" w:hAnsi="Gill Sans MT" w:cs="Georgia"/>
          <w:color w:val="000000"/>
        </w:rPr>
      </w:pPr>
      <w:r w:rsidRPr="00C20675">
        <w:rPr>
          <w:rFonts w:ascii="Gill Sans MT" w:hAnsi="Gill Sans MT" w:cs="Georgia"/>
          <w:color w:val="000000"/>
        </w:rPr>
        <w:t xml:space="preserve">• To report any hazards and/or defects to the </w:t>
      </w:r>
      <w:r w:rsidR="00100A29">
        <w:rPr>
          <w:rFonts w:ascii="Gill Sans MT" w:hAnsi="Gill Sans MT" w:cs="Georgia"/>
          <w:color w:val="000000"/>
        </w:rPr>
        <w:t>premises team</w:t>
      </w:r>
    </w:p>
    <w:p w14:paraId="47D3B400" w14:textId="77777777" w:rsidR="00C20675" w:rsidRPr="00C20675" w:rsidRDefault="00C20675" w:rsidP="00703A06">
      <w:pPr>
        <w:autoSpaceDE w:val="0"/>
        <w:autoSpaceDN w:val="0"/>
        <w:adjustRightInd w:val="0"/>
        <w:spacing w:after="0"/>
        <w:ind w:left="709" w:right="850"/>
        <w:jc w:val="both"/>
        <w:rPr>
          <w:rFonts w:ascii="Gill Sans MT" w:hAnsi="Gill Sans MT" w:cs="Georgia"/>
          <w:color w:val="000000"/>
        </w:rPr>
      </w:pPr>
      <w:r w:rsidRPr="00C20675">
        <w:rPr>
          <w:rFonts w:ascii="Gill Sans MT" w:hAnsi="Gill Sans MT" w:cs="Georgia"/>
          <w:color w:val="000000"/>
        </w:rPr>
        <w:t xml:space="preserve">• To ensure that hazardous substances are used, stored and disposed of appropriately and that risk assessments are up to date and available. </w:t>
      </w:r>
    </w:p>
    <w:p w14:paraId="55A5A1B5" w14:textId="77777777" w:rsidR="00C20675" w:rsidRPr="00C20675" w:rsidRDefault="00C20675" w:rsidP="00703A06">
      <w:pPr>
        <w:autoSpaceDE w:val="0"/>
        <w:autoSpaceDN w:val="0"/>
        <w:adjustRightInd w:val="0"/>
        <w:spacing w:after="0"/>
        <w:ind w:left="709" w:right="850"/>
        <w:jc w:val="both"/>
        <w:rPr>
          <w:rFonts w:ascii="Gill Sans MT" w:hAnsi="Gill Sans MT" w:cs="Georgia"/>
          <w:color w:val="000000"/>
        </w:rPr>
      </w:pPr>
    </w:p>
    <w:p w14:paraId="4E396F40" w14:textId="77777777" w:rsidR="00C20675" w:rsidRPr="00C20675" w:rsidRDefault="00C20675" w:rsidP="00703A06">
      <w:pPr>
        <w:autoSpaceDE w:val="0"/>
        <w:autoSpaceDN w:val="0"/>
        <w:adjustRightInd w:val="0"/>
        <w:spacing w:after="0"/>
        <w:ind w:left="709" w:right="850"/>
        <w:jc w:val="both"/>
        <w:rPr>
          <w:rFonts w:ascii="Gill Sans MT" w:hAnsi="Gill Sans MT" w:cs="Georgia"/>
          <w:color w:val="548DD4" w:themeColor="text2" w:themeTint="99"/>
          <w:sz w:val="28"/>
          <w:szCs w:val="28"/>
        </w:rPr>
      </w:pPr>
      <w:r w:rsidRPr="00C20675">
        <w:rPr>
          <w:rFonts w:ascii="Gill Sans MT" w:hAnsi="Gill Sans MT" w:cs="Georgia"/>
          <w:b/>
          <w:bCs/>
          <w:color w:val="548DD4" w:themeColor="text2" w:themeTint="99"/>
          <w:sz w:val="28"/>
          <w:szCs w:val="28"/>
        </w:rPr>
        <w:t xml:space="preserve">Other </w:t>
      </w:r>
    </w:p>
    <w:p w14:paraId="74A93ECA" w14:textId="3A88BEAF" w:rsidR="00E2549A" w:rsidRDefault="00C20675" w:rsidP="00703A06">
      <w:pPr>
        <w:autoSpaceDE w:val="0"/>
        <w:autoSpaceDN w:val="0"/>
        <w:adjustRightInd w:val="0"/>
        <w:spacing w:after="0"/>
        <w:ind w:left="709" w:right="850"/>
        <w:jc w:val="both"/>
        <w:rPr>
          <w:rFonts w:ascii="Gill Sans MT" w:hAnsi="Gill Sans MT" w:cs="Georgia"/>
          <w:color w:val="000000"/>
        </w:rPr>
      </w:pPr>
      <w:r w:rsidRPr="00C20675">
        <w:rPr>
          <w:rFonts w:ascii="Gill Sans MT" w:hAnsi="Gill Sans MT" w:cs="Georgia"/>
          <w:color w:val="000000"/>
        </w:rPr>
        <w:t xml:space="preserve">• </w:t>
      </w:r>
      <w:r w:rsidR="0054241D">
        <w:rPr>
          <w:rFonts w:ascii="Gill Sans MT" w:hAnsi="Gill Sans MT" w:cs="Georgia"/>
          <w:color w:val="000000"/>
        </w:rPr>
        <w:t xml:space="preserve">To undertake any duties such as lunchtime and after school duties as </w:t>
      </w:r>
      <w:r w:rsidR="005E0621">
        <w:rPr>
          <w:rFonts w:ascii="Gill Sans MT" w:hAnsi="Gill Sans MT" w:cs="Georgia"/>
          <w:color w:val="000000"/>
        </w:rPr>
        <w:t>directed by the Estates and Operations Director.</w:t>
      </w:r>
    </w:p>
    <w:p w14:paraId="0C6DC391" w14:textId="797ABCC8" w:rsidR="00C20675" w:rsidRPr="00C20675" w:rsidRDefault="00BC0F12" w:rsidP="00703A06">
      <w:pPr>
        <w:autoSpaceDE w:val="0"/>
        <w:autoSpaceDN w:val="0"/>
        <w:adjustRightInd w:val="0"/>
        <w:spacing w:after="0"/>
        <w:ind w:left="709" w:right="850"/>
        <w:jc w:val="both"/>
        <w:rPr>
          <w:rFonts w:ascii="Gill Sans MT" w:hAnsi="Gill Sans MT" w:cs="Georgia"/>
          <w:color w:val="000000"/>
        </w:rPr>
      </w:pPr>
      <w:r>
        <w:rPr>
          <w:rFonts w:ascii="Gill Sans MT" w:hAnsi="Gill Sans MT" w:cs="Georgia"/>
          <w:color w:val="000000"/>
        </w:rPr>
        <w:t>T</w:t>
      </w:r>
      <w:r w:rsidR="00C20675" w:rsidRPr="00C20675">
        <w:rPr>
          <w:rFonts w:ascii="Gill Sans MT" w:hAnsi="Gill Sans MT" w:cs="Georgia"/>
          <w:color w:val="000000"/>
        </w:rPr>
        <w:t xml:space="preserve">aking </w:t>
      </w:r>
      <w:r>
        <w:rPr>
          <w:rFonts w:ascii="Gill Sans MT" w:hAnsi="Gill Sans MT" w:cs="Georgia"/>
          <w:color w:val="000000"/>
        </w:rPr>
        <w:t xml:space="preserve">delivered item to </w:t>
      </w:r>
      <w:r w:rsidR="00C20675" w:rsidRPr="00C20675">
        <w:rPr>
          <w:rFonts w:ascii="Gill Sans MT" w:hAnsi="Gill Sans MT" w:cs="Georgia"/>
          <w:color w:val="000000"/>
        </w:rPr>
        <w:t xml:space="preserve">the appropriate </w:t>
      </w:r>
      <w:r>
        <w:rPr>
          <w:rFonts w:ascii="Gill Sans MT" w:hAnsi="Gill Sans MT" w:cs="Georgia"/>
          <w:color w:val="000000"/>
        </w:rPr>
        <w:t xml:space="preserve">location </w:t>
      </w:r>
      <w:r w:rsidR="00C20675" w:rsidRPr="00C20675">
        <w:rPr>
          <w:rFonts w:ascii="Gill Sans MT" w:hAnsi="Gill Sans MT" w:cs="Georgia"/>
          <w:color w:val="000000"/>
        </w:rPr>
        <w:t xml:space="preserve">place within the Academy. </w:t>
      </w:r>
    </w:p>
    <w:p w14:paraId="5E0498B2" w14:textId="075F4358" w:rsidR="00C20675" w:rsidRPr="00C20675" w:rsidRDefault="00C20675" w:rsidP="00BC0F12">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Prepare rooms for lessons/meetings/events, setting out or putting away furniture as required and ensuring rooms are clean and presentable. </w:t>
      </w:r>
    </w:p>
    <w:p w14:paraId="7162D6A1" w14:textId="5E264CEB" w:rsidR="00C20675" w:rsidRDefault="00C20675" w:rsidP="00BC0F12">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Undertake other responsibilities as reasonably directed by the Operations Lead</w:t>
      </w:r>
    </w:p>
    <w:p w14:paraId="77D0C2E4" w14:textId="1D010990" w:rsidR="00C20675" w:rsidRPr="00C20675" w:rsidRDefault="00C20675" w:rsidP="00BC0F12">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To actively promote the Academy</w:t>
      </w:r>
      <w:r w:rsidR="002E5A2A">
        <w:rPr>
          <w:rFonts w:ascii="Gill Sans MT" w:hAnsi="Gill Sans MT" w:cs="Georgia"/>
          <w:color w:val="000000"/>
        </w:rPr>
        <w:t xml:space="preserve">, </w:t>
      </w:r>
      <w:r w:rsidRPr="00C20675">
        <w:rPr>
          <w:rFonts w:ascii="Gill Sans MT" w:hAnsi="Gill Sans MT" w:cs="Georgia"/>
          <w:color w:val="000000"/>
        </w:rPr>
        <w:t xml:space="preserve">liaise with outside agencies as necessary, representing the Academy or ARK as appropriate. </w:t>
      </w:r>
    </w:p>
    <w:p w14:paraId="683F9D7C" w14:textId="77777777" w:rsidR="00C20675" w:rsidRPr="00C20675" w:rsidRDefault="00C20675" w:rsidP="00BC0F12">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maintain a presence around the school to ensure that the highest standards of behaviour and site-usage are upheld. </w:t>
      </w:r>
    </w:p>
    <w:p w14:paraId="1541A033" w14:textId="77777777" w:rsidR="00C20675" w:rsidRPr="00C20675" w:rsidRDefault="00C20675" w:rsidP="00BC0F12">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be active in issues of staff and student welfare and support </w:t>
      </w:r>
    </w:p>
    <w:p w14:paraId="11AB74DC" w14:textId="77777777" w:rsidR="00C20675" w:rsidRPr="00C20675" w:rsidRDefault="00C20675" w:rsidP="00BC0F12">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comply with and assist in the development of policies and procedures in relation to child protection, health, safety and security, confidentiality and data protection, reporting all concerns to an appropriate person. </w:t>
      </w:r>
    </w:p>
    <w:p w14:paraId="79AED577" w14:textId="77777777" w:rsidR="00C20675" w:rsidRPr="00C20675" w:rsidRDefault="00C20675" w:rsidP="00BC0F12">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demonstrate a commitment to Equality of Opportunity for all members of the Academy’s community </w:t>
      </w:r>
    </w:p>
    <w:p w14:paraId="43402340" w14:textId="70B289F4" w:rsidR="00C20675" w:rsidRPr="00C20675" w:rsidRDefault="00C20675" w:rsidP="00BC0F12">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To undertake training and development relevant to the post and in line with the Academy’s priorities</w:t>
      </w:r>
      <w:r w:rsidR="005E0621">
        <w:rPr>
          <w:rFonts w:ascii="Gill Sans MT" w:hAnsi="Gill Sans MT" w:cs="Georgia"/>
          <w:color w:val="000000"/>
        </w:rPr>
        <w:t>.</w:t>
      </w:r>
    </w:p>
    <w:p w14:paraId="18CDCA81" w14:textId="77777777" w:rsidR="00BC0F12" w:rsidRDefault="00BC0F12" w:rsidP="00703A06">
      <w:pPr>
        <w:spacing w:after="0"/>
        <w:ind w:left="709" w:right="850"/>
        <w:jc w:val="both"/>
        <w:rPr>
          <w:rFonts w:ascii="Gill Sans MT" w:hAnsi="Gill Sans MT" w:cs="Georgia"/>
          <w:b/>
          <w:bCs/>
          <w:color w:val="000000"/>
        </w:rPr>
      </w:pPr>
    </w:p>
    <w:p w14:paraId="046839C1" w14:textId="0C6347C3" w:rsidR="00C20675" w:rsidRPr="00C20675" w:rsidRDefault="00C20675" w:rsidP="00E50F54">
      <w:pPr>
        <w:autoSpaceDE w:val="0"/>
        <w:autoSpaceDN w:val="0"/>
        <w:adjustRightInd w:val="0"/>
        <w:spacing w:after="0"/>
        <w:ind w:left="709" w:right="850"/>
        <w:rPr>
          <w:rFonts w:ascii="Gill Sans MT" w:hAnsi="Gill Sans MT" w:cs="Georgia"/>
          <w:color w:val="548DD4" w:themeColor="text2" w:themeTint="99"/>
          <w:sz w:val="32"/>
          <w:szCs w:val="32"/>
        </w:rPr>
      </w:pPr>
      <w:r w:rsidRPr="00C20675">
        <w:rPr>
          <w:rFonts w:ascii="Gill Sans MT" w:hAnsi="Gill Sans MT" w:cs="Georgia"/>
          <w:b/>
          <w:bCs/>
          <w:color w:val="548DD4" w:themeColor="text2" w:themeTint="99"/>
          <w:sz w:val="32"/>
          <w:szCs w:val="32"/>
        </w:rPr>
        <w:t xml:space="preserve">Person Specification: </w:t>
      </w:r>
      <w:r w:rsidR="00AB2077">
        <w:rPr>
          <w:rFonts w:ascii="Gill Sans MT" w:hAnsi="Gill Sans MT" w:cs="Georgia"/>
          <w:b/>
          <w:bCs/>
          <w:color w:val="548DD4" w:themeColor="text2" w:themeTint="99"/>
          <w:sz w:val="32"/>
          <w:szCs w:val="32"/>
        </w:rPr>
        <w:t>Facilities Apprentice</w:t>
      </w:r>
      <w:r w:rsidRPr="00C20675">
        <w:rPr>
          <w:rFonts w:ascii="Gill Sans MT" w:hAnsi="Gill Sans MT" w:cs="Georgia"/>
          <w:b/>
          <w:bCs/>
          <w:color w:val="548DD4" w:themeColor="text2" w:themeTint="99"/>
          <w:sz w:val="32"/>
          <w:szCs w:val="32"/>
        </w:rPr>
        <w:t xml:space="preserve"> </w:t>
      </w:r>
    </w:p>
    <w:p w14:paraId="7B30E245" w14:textId="1F3A15D3" w:rsidR="00C22200" w:rsidRDefault="00C20675" w:rsidP="00C22200">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w:t>
      </w:r>
      <w:r w:rsidR="00C22200" w:rsidRPr="00C22200">
        <w:rPr>
          <w:rFonts w:ascii="Gill Sans MT" w:hAnsi="Gill Sans MT" w:cs="Georgia"/>
          <w:color w:val="000000"/>
        </w:rPr>
        <w:t xml:space="preserve"> </w:t>
      </w:r>
      <w:r w:rsidR="00C22200">
        <w:rPr>
          <w:rFonts w:ascii="Gill Sans MT" w:hAnsi="Gill Sans MT" w:cs="Georgia"/>
          <w:color w:val="000000"/>
        </w:rPr>
        <w:t>E</w:t>
      </w:r>
      <w:r w:rsidR="00C22200" w:rsidRPr="00C22200">
        <w:rPr>
          <w:rFonts w:ascii="Gill Sans MT" w:hAnsi="Gill Sans MT" w:cs="Georgia"/>
          <w:color w:val="000000"/>
        </w:rPr>
        <w:t xml:space="preserve">ligible to undertake an Apprenticeship training programme in England. Further details on eligibility can be found at </w:t>
      </w:r>
      <w:hyperlink r:id="rId11" w:history="1">
        <w:r w:rsidR="00C22200" w:rsidRPr="009F1614">
          <w:rPr>
            <w:rStyle w:val="Hyperlink"/>
            <w:rFonts w:ascii="Gill Sans MT" w:hAnsi="Gill Sans MT" w:cs="Georgia"/>
          </w:rPr>
          <w:t>https://www.gov.uk/become-apprentice</w:t>
        </w:r>
      </w:hyperlink>
      <w:r w:rsidR="00C22200">
        <w:rPr>
          <w:rFonts w:ascii="Gill Sans MT" w:hAnsi="Gill Sans MT" w:cs="Georgia"/>
          <w:color w:val="000000"/>
        </w:rPr>
        <w:t xml:space="preserve"> </w:t>
      </w:r>
    </w:p>
    <w:p w14:paraId="409A494C" w14:textId="2491CFB1" w:rsidR="00C22200" w:rsidRDefault="00C22200" w:rsidP="00C22200">
      <w:pPr>
        <w:autoSpaceDE w:val="0"/>
        <w:autoSpaceDN w:val="0"/>
        <w:adjustRightInd w:val="0"/>
        <w:spacing w:after="0"/>
        <w:ind w:left="709" w:right="850"/>
        <w:rPr>
          <w:rFonts w:ascii="Gill Sans MT" w:hAnsi="Gill Sans MT" w:cs="Georgia"/>
          <w:color w:val="000000"/>
        </w:rPr>
      </w:pPr>
      <w:r w:rsidRPr="00C22200">
        <w:rPr>
          <w:rFonts w:ascii="Gill Sans MT" w:hAnsi="Gill Sans MT" w:cs="Georgia"/>
          <w:color w:val="000000"/>
        </w:rPr>
        <w:t>•</w:t>
      </w:r>
      <w:r>
        <w:rPr>
          <w:rFonts w:ascii="Gill Sans MT" w:hAnsi="Gill Sans MT" w:cs="Georgia"/>
          <w:color w:val="000000"/>
        </w:rPr>
        <w:t xml:space="preserve"> </w:t>
      </w:r>
      <w:r w:rsidR="00C20675" w:rsidRPr="00C20675">
        <w:rPr>
          <w:rFonts w:ascii="Gill Sans MT" w:hAnsi="Gill Sans MT" w:cs="Georgia"/>
          <w:color w:val="000000"/>
        </w:rPr>
        <w:t>Qualified to work in the UK.</w:t>
      </w:r>
    </w:p>
    <w:p w14:paraId="1697CD17"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Basic training in one or more of the following is desired: plumbing, general and grounds maintenance, electrical/building maintenance, Painting. </w:t>
      </w:r>
    </w:p>
    <w:p w14:paraId="58A3A473"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Full driving licence (desirable) </w:t>
      </w:r>
    </w:p>
    <w:p w14:paraId="6323A2C7" w14:textId="77777777" w:rsidR="00DB30B3"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Health and Safety qualification (desirable).</w:t>
      </w:r>
    </w:p>
    <w:p w14:paraId="331B88EA" w14:textId="35A71035" w:rsidR="00C20675" w:rsidRPr="00C20675" w:rsidRDefault="00C20675" w:rsidP="005E0621">
      <w:pPr>
        <w:autoSpaceDE w:val="0"/>
        <w:autoSpaceDN w:val="0"/>
        <w:adjustRightInd w:val="0"/>
        <w:spacing w:after="0"/>
        <w:ind w:right="850"/>
        <w:rPr>
          <w:rFonts w:ascii="Gill Sans MT" w:hAnsi="Gill Sans MT" w:cs="Georgia"/>
          <w:color w:val="000000"/>
        </w:rPr>
      </w:pPr>
      <w:r w:rsidRPr="00C20675">
        <w:rPr>
          <w:rFonts w:ascii="Gill Sans MT" w:hAnsi="Gill Sans MT" w:cs="Georgia"/>
          <w:color w:val="000000"/>
        </w:rPr>
        <w:t xml:space="preserve"> </w:t>
      </w:r>
    </w:p>
    <w:p w14:paraId="42603CF8" w14:textId="77777777" w:rsidR="00C20675" w:rsidRPr="00C20675" w:rsidRDefault="00C20675" w:rsidP="00E50F54">
      <w:pPr>
        <w:autoSpaceDE w:val="0"/>
        <w:autoSpaceDN w:val="0"/>
        <w:adjustRightInd w:val="0"/>
        <w:spacing w:after="0"/>
        <w:ind w:left="709" w:right="850"/>
        <w:rPr>
          <w:rFonts w:ascii="Gill Sans MT" w:hAnsi="Gill Sans MT" w:cs="Georgia"/>
          <w:color w:val="000000"/>
          <w:sz w:val="28"/>
          <w:szCs w:val="28"/>
        </w:rPr>
      </w:pPr>
      <w:r w:rsidRPr="00C20675">
        <w:rPr>
          <w:rFonts w:ascii="Gill Sans MT" w:hAnsi="Gill Sans MT" w:cs="Georgia"/>
          <w:b/>
          <w:bCs/>
          <w:color w:val="548DD4" w:themeColor="text2" w:themeTint="99"/>
          <w:sz w:val="28"/>
          <w:szCs w:val="28"/>
        </w:rPr>
        <w:t>Experience</w:t>
      </w:r>
      <w:r w:rsidRPr="00C20675">
        <w:rPr>
          <w:rFonts w:ascii="Gill Sans MT" w:hAnsi="Gill Sans MT" w:cs="Georgia"/>
          <w:b/>
          <w:bCs/>
          <w:color w:val="000000"/>
          <w:sz w:val="28"/>
          <w:szCs w:val="28"/>
        </w:rPr>
        <w:t xml:space="preserve"> </w:t>
      </w:r>
    </w:p>
    <w:p w14:paraId="010FC645"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Experience of having responsibility for the care and maintenance of premises, including the operation of building management systems in a similarly complex organisation (desirable) </w:t>
      </w:r>
    </w:p>
    <w:p w14:paraId="5536062E"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Experience in the building industry (desirable). </w:t>
      </w:r>
    </w:p>
    <w:p w14:paraId="1497E6A3"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p>
    <w:p w14:paraId="2277A494" w14:textId="77777777" w:rsidR="00C20675" w:rsidRPr="00C20675" w:rsidRDefault="00C20675" w:rsidP="00E50F54">
      <w:pPr>
        <w:autoSpaceDE w:val="0"/>
        <w:autoSpaceDN w:val="0"/>
        <w:adjustRightInd w:val="0"/>
        <w:spacing w:after="0"/>
        <w:ind w:left="709" w:right="850"/>
        <w:rPr>
          <w:rFonts w:ascii="Gill Sans MT" w:hAnsi="Gill Sans MT" w:cs="Georgia"/>
          <w:color w:val="548DD4" w:themeColor="text2" w:themeTint="99"/>
          <w:sz w:val="28"/>
          <w:szCs w:val="28"/>
        </w:rPr>
      </w:pPr>
      <w:r w:rsidRPr="00C20675">
        <w:rPr>
          <w:rFonts w:ascii="Gill Sans MT" w:hAnsi="Gill Sans MT" w:cs="Georgia"/>
          <w:b/>
          <w:bCs/>
          <w:color w:val="548DD4" w:themeColor="text2" w:themeTint="99"/>
          <w:sz w:val="28"/>
          <w:szCs w:val="28"/>
        </w:rPr>
        <w:t xml:space="preserve">Specific Skills &amp; Knowledge </w:t>
      </w:r>
    </w:p>
    <w:p w14:paraId="62F17F6E"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Demonstrable skills and knowledge in a building-related trade/craft </w:t>
      </w:r>
    </w:p>
    <w:p w14:paraId="65B28B9B"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Painting and decorating skills </w:t>
      </w:r>
    </w:p>
    <w:p w14:paraId="0DA2A1B0"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Knowledge of Health and Safety regulations in relation to the post </w:t>
      </w:r>
    </w:p>
    <w:p w14:paraId="33219163"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Knowledge of the operation of heating and ventilation systems and common causes of malfunctions </w:t>
      </w:r>
    </w:p>
    <w:p w14:paraId="29D36280"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Knowledge of maintenance and security systems and procedures </w:t>
      </w:r>
    </w:p>
    <w:p w14:paraId="38E5F04F"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Knowledge and understanding of appropriate cleaning methods and standards. </w:t>
      </w:r>
    </w:p>
    <w:p w14:paraId="6840CB08"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Ability to undertake annual electrical testing (desirable) </w:t>
      </w:r>
    </w:p>
    <w:p w14:paraId="18B9E4ED"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Willingness to undergo training in key areas as deemed necessary by the Academy. </w:t>
      </w:r>
    </w:p>
    <w:p w14:paraId="12722C98" w14:textId="77777777" w:rsidR="005E0621" w:rsidRDefault="005E0621" w:rsidP="00E50F54">
      <w:pPr>
        <w:autoSpaceDE w:val="0"/>
        <w:autoSpaceDN w:val="0"/>
        <w:adjustRightInd w:val="0"/>
        <w:spacing w:after="0"/>
        <w:ind w:left="709" w:right="850"/>
        <w:rPr>
          <w:rFonts w:ascii="Gill Sans MT" w:hAnsi="Gill Sans MT" w:cs="Georgia"/>
          <w:b/>
          <w:bCs/>
          <w:color w:val="548DD4" w:themeColor="text2" w:themeTint="99"/>
          <w:sz w:val="28"/>
          <w:szCs w:val="28"/>
        </w:rPr>
      </w:pPr>
    </w:p>
    <w:p w14:paraId="660D8419" w14:textId="2EA887E5" w:rsidR="00C20675" w:rsidRPr="00C20675" w:rsidRDefault="00C20675" w:rsidP="00E50F54">
      <w:pPr>
        <w:autoSpaceDE w:val="0"/>
        <w:autoSpaceDN w:val="0"/>
        <w:adjustRightInd w:val="0"/>
        <w:spacing w:after="0"/>
        <w:ind w:left="709" w:right="850"/>
        <w:rPr>
          <w:rFonts w:ascii="Gill Sans MT" w:hAnsi="Gill Sans MT" w:cs="Georgia"/>
          <w:color w:val="548DD4" w:themeColor="text2" w:themeTint="99"/>
          <w:sz w:val="28"/>
          <w:szCs w:val="28"/>
        </w:rPr>
      </w:pPr>
      <w:r w:rsidRPr="00C20675">
        <w:rPr>
          <w:rFonts w:ascii="Gill Sans MT" w:hAnsi="Gill Sans MT" w:cs="Georgia"/>
          <w:b/>
          <w:bCs/>
          <w:color w:val="548DD4" w:themeColor="text2" w:themeTint="99"/>
          <w:sz w:val="28"/>
          <w:szCs w:val="28"/>
        </w:rPr>
        <w:t xml:space="preserve">Behaviours and Qualities </w:t>
      </w:r>
    </w:p>
    <w:p w14:paraId="2F91B276"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An understanding of the strategies needed to establish consistently high aspirations and standards of results and behaviour in a school setting and commitment to implementing these strategies. </w:t>
      </w:r>
    </w:p>
    <w:p w14:paraId="03782A9E"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lastRenderedPageBreak/>
        <w:t xml:space="preserve">• The ability to work in close harmony with all staff. </w:t>
      </w:r>
    </w:p>
    <w:p w14:paraId="3407A965"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The ability to follow instructions accurately but make sound judgements and lead when required. </w:t>
      </w:r>
    </w:p>
    <w:p w14:paraId="24FA51CC"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The ability to enthuse and inspire others. </w:t>
      </w:r>
    </w:p>
    <w:p w14:paraId="3220CB3D" w14:textId="37B2ABCE"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ICT skills (word, excel, internet &amp; email). </w:t>
      </w:r>
    </w:p>
    <w:p w14:paraId="2F21AB9E" w14:textId="10B24651"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w:t>
      </w:r>
      <w:r w:rsidR="00BC0F12">
        <w:rPr>
          <w:rFonts w:ascii="Gill Sans MT" w:hAnsi="Gill Sans MT" w:cs="Georgia"/>
          <w:color w:val="000000"/>
        </w:rPr>
        <w:t xml:space="preserve">Good </w:t>
      </w:r>
      <w:r w:rsidRPr="00C20675">
        <w:rPr>
          <w:rFonts w:ascii="Gill Sans MT" w:hAnsi="Gill Sans MT" w:cs="Georgia"/>
          <w:color w:val="000000"/>
        </w:rPr>
        <w:t xml:space="preserve">interpersonal, written and oral communication skills </w:t>
      </w:r>
    </w:p>
    <w:p w14:paraId="39C198AD"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Strong organisational and time-management skills </w:t>
      </w:r>
    </w:p>
    <w:p w14:paraId="530AFB3D" w14:textId="1FD703E5"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w:t>
      </w:r>
      <w:r w:rsidR="00BC0F12" w:rsidRPr="00C20675">
        <w:rPr>
          <w:rFonts w:ascii="Gill Sans MT" w:hAnsi="Gill Sans MT" w:cs="Georgia"/>
          <w:color w:val="000000"/>
        </w:rPr>
        <w:t>Hardworking</w:t>
      </w:r>
      <w:r w:rsidRPr="00C20675">
        <w:rPr>
          <w:rFonts w:ascii="Gill Sans MT" w:hAnsi="Gill Sans MT" w:cs="Georgia"/>
          <w:color w:val="000000"/>
        </w:rPr>
        <w:t xml:space="preserve">, conscientious and accurate </w:t>
      </w:r>
    </w:p>
    <w:p w14:paraId="67553D8E"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Adaptable, flexible and able to work with minimum supervision. </w:t>
      </w:r>
    </w:p>
    <w:p w14:paraId="4C276E17"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The ability to skilfully manage and maintain effective working relationships with parents, governors, community members and other stakeholders. </w:t>
      </w:r>
    </w:p>
    <w:p w14:paraId="1FB74BB6"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The ability to develop positive relationships with all young people. </w:t>
      </w:r>
    </w:p>
    <w:p w14:paraId="55E05969"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The ability to take personal responsibility, a readiness to reflect and self-evaluate and the ability to change, improve and develop. </w:t>
      </w:r>
    </w:p>
    <w:p w14:paraId="2A8A6054" w14:textId="4F640A04"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Confidence and self-motivation </w:t>
      </w:r>
    </w:p>
    <w:p w14:paraId="75C672BE" w14:textId="10DDFD1F"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Calm and professional under pressure </w:t>
      </w:r>
    </w:p>
    <w:p w14:paraId="592CD2BE"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Understanding of the importance of confidentiality and discretion </w:t>
      </w:r>
    </w:p>
    <w:p w14:paraId="279D9645"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p>
    <w:p w14:paraId="639AA756" w14:textId="6525A2BC" w:rsidR="00C20675" w:rsidRPr="00C20675" w:rsidRDefault="00C20675" w:rsidP="00BC0F12">
      <w:pPr>
        <w:autoSpaceDE w:val="0"/>
        <w:autoSpaceDN w:val="0"/>
        <w:adjustRightInd w:val="0"/>
        <w:spacing w:after="0"/>
        <w:ind w:right="850" w:firstLine="709"/>
        <w:rPr>
          <w:rFonts w:ascii="Gill Sans MT" w:hAnsi="Gill Sans MT" w:cs="Georgia"/>
          <w:color w:val="548DD4" w:themeColor="text2" w:themeTint="99"/>
          <w:sz w:val="28"/>
          <w:szCs w:val="28"/>
        </w:rPr>
      </w:pPr>
      <w:r w:rsidRPr="00C20675">
        <w:rPr>
          <w:rFonts w:ascii="Gill Sans MT" w:hAnsi="Gill Sans MT" w:cs="Georgia"/>
          <w:b/>
          <w:bCs/>
          <w:color w:val="548DD4" w:themeColor="text2" w:themeTint="99"/>
          <w:sz w:val="28"/>
          <w:szCs w:val="28"/>
        </w:rPr>
        <w:t xml:space="preserve">Values </w:t>
      </w:r>
    </w:p>
    <w:p w14:paraId="3F127904"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Genuine passion for and a belief in the potential of every pupil </w:t>
      </w:r>
    </w:p>
    <w:p w14:paraId="42B96213"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Commitment to the safeguarding and welfare of all pupils </w:t>
      </w:r>
    </w:p>
    <w:p w14:paraId="5CF441A7"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Belief that every student should have access to an excellent education regardless of background. </w:t>
      </w:r>
    </w:p>
    <w:p w14:paraId="218779D6"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p>
    <w:p w14:paraId="6559DC3C" w14:textId="6DA48CCC" w:rsidR="00C20675" w:rsidRPr="00C20675" w:rsidRDefault="00C20675" w:rsidP="00E50F54">
      <w:pPr>
        <w:autoSpaceDE w:val="0"/>
        <w:autoSpaceDN w:val="0"/>
        <w:adjustRightInd w:val="0"/>
        <w:spacing w:after="0"/>
        <w:ind w:left="709" w:right="850"/>
        <w:rPr>
          <w:rFonts w:ascii="Gill Sans MT" w:hAnsi="Gill Sans MT" w:cs="Georgia"/>
          <w:color w:val="000000"/>
          <w:sz w:val="28"/>
          <w:szCs w:val="28"/>
        </w:rPr>
      </w:pPr>
      <w:r w:rsidRPr="00C20675">
        <w:rPr>
          <w:rFonts w:ascii="Gill Sans MT" w:hAnsi="Gill Sans MT" w:cs="Georgia"/>
          <w:b/>
          <w:bCs/>
          <w:color w:val="548DD4" w:themeColor="text2" w:themeTint="99"/>
          <w:sz w:val="28"/>
          <w:szCs w:val="28"/>
        </w:rPr>
        <w:t>Other</w:t>
      </w:r>
      <w:r w:rsidRPr="00C20675">
        <w:rPr>
          <w:rFonts w:ascii="Gill Sans MT" w:hAnsi="Gill Sans MT" w:cs="Georgia"/>
          <w:b/>
          <w:bCs/>
          <w:color w:val="000000"/>
          <w:sz w:val="28"/>
          <w:szCs w:val="28"/>
        </w:rPr>
        <w:t xml:space="preserve"> </w:t>
      </w:r>
    </w:p>
    <w:p w14:paraId="4362CD4D"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This post is subject to an enhanced Disclosure and Barring Service check. </w:t>
      </w:r>
    </w:p>
    <w:p w14:paraId="406AE534" w14:textId="16BD20C4" w:rsidR="00C20675" w:rsidRPr="00C20675" w:rsidRDefault="00C20675" w:rsidP="00E50F54">
      <w:pPr>
        <w:autoSpaceDE w:val="0"/>
        <w:autoSpaceDN w:val="0"/>
        <w:adjustRightInd w:val="0"/>
        <w:spacing w:after="0"/>
        <w:ind w:left="709" w:right="850"/>
        <w:rPr>
          <w:rFonts w:ascii="Gill Sans MT" w:hAnsi="Gill Sans MT" w:cs="Georgia"/>
          <w:color w:val="000000"/>
        </w:rPr>
      </w:pPr>
      <w:r w:rsidRPr="00C20675">
        <w:rPr>
          <w:rFonts w:ascii="Gill Sans MT" w:hAnsi="Gill Sans MT" w:cs="Georgia"/>
          <w:color w:val="000000"/>
        </w:rPr>
        <w:t xml:space="preserve">• To undertake any other responsibilities as directed by the Operations Lead or the Principal </w:t>
      </w:r>
    </w:p>
    <w:p w14:paraId="5FE7DAC0" w14:textId="77777777" w:rsidR="00C20675" w:rsidRPr="00C20675" w:rsidRDefault="00C20675" w:rsidP="00E50F54">
      <w:pPr>
        <w:autoSpaceDE w:val="0"/>
        <w:autoSpaceDN w:val="0"/>
        <w:adjustRightInd w:val="0"/>
        <w:spacing w:after="0"/>
        <w:ind w:left="709" w:right="850"/>
        <w:rPr>
          <w:rFonts w:ascii="Gill Sans MT" w:hAnsi="Gill Sans MT" w:cs="Georgia"/>
          <w:color w:val="000000"/>
        </w:rPr>
      </w:pPr>
    </w:p>
    <w:p w14:paraId="4A806382" w14:textId="709EB7FF" w:rsidR="00D212A6" w:rsidRPr="00ED0BB3" w:rsidRDefault="00C20675" w:rsidP="00BC0F12">
      <w:pPr>
        <w:spacing w:after="0"/>
        <w:ind w:left="709" w:right="850"/>
        <w:rPr>
          <w:rFonts w:ascii="Gill Sans MT" w:hAnsi="Gill Sans MT"/>
          <w:i/>
        </w:rPr>
      </w:pPr>
      <w:r w:rsidRPr="00ED0BB3">
        <w:rPr>
          <w:rFonts w:ascii="Gill Sans MT" w:hAnsi="Gill Sans MT" w:cs="Gill Sans MT"/>
          <w:b/>
          <w:bCs/>
          <w:color w:val="000000"/>
        </w:rPr>
        <w:t xml:space="preserve">Holidays must be agreed in consultation with the </w:t>
      </w:r>
      <w:r w:rsidR="00E50F54">
        <w:rPr>
          <w:rFonts w:ascii="Gill Sans MT" w:hAnsi="Gill Sans MT" w:cs="Gill Sans MT"/>
          <w:b/>
          <w:bCs/>
          <w:color w:val="000000"/>
        </w:rPr>
        <w:t>Estates</w:t>
      </w:r>
      <w:r w:rsidRPr="00ED0BB3">
        <w:rPr>
          <w:rFonts w:ascii="Gill Sans MT" w:hAnsi="Gill Sans MT" w:cs="Gill Sans MT"/>
          <w:b/>
          <w:bCs/>
          <w:color w:val="000000"/>
        </w:rPr>
        <w:t xml:space="preserve"> &amp; Operations </w:t>
      </w:r>
      <w:r w:rsidR="00E50F54">
        <w:rPr>
          <w:rFonts w:ascii="Gill Sans MT" w:hAnsi="Gill Sans MT" w:cs="Gill Sans MT"/>
          <w:b/>
          <w:bCs/>
          <w:color w:val="000000"/>
        </w:rPr>
        <w:t>Director</w:t>
      </w:r>
      <w:r w:rsidRPr="00ED0BB3">
        <w:rPr>
          <w:rFonts w:ascii="Gill Sans MT" w:hAnsi="Gill Sans MT" w:cs="Gill Sans MT"/>
          <w:b/>
          <w:bCs/>
          <w:color w:val="000000"/>
        </w:rPr>
        <w:t xml:space="preserve"> and will be taken at times convenient to the smooth operation of the Academy. The post holder must be able to meet the physical demands of the role.</w:t>
      </w:r>
    </w:p>
    <w:p w14:paraId="67793809" w14:textId="30679DB1" w:rsidR="00D212A6" w:rsidRPr="00ED0BB3" w:rsidRDefault="00D212A6" w:rsidP="00E50F54">
      <w:pPr>
        <w:spacing w:after="0"/>
        <w:ind w:left="709" w:right="850"/>
        <w:jc w:val="both"/>
        <w:rPr>
          <w:rFonts w:ascii="Gill Sans MT" w:hAnsi="Gill Sans MT"/>
          <w:i/>
        </w:rPr>
      </w:pPr>
    </w:p>
    <w:p w14:paraId="121962C6" w14:textId="72EF06BD" w:rsidR="00D212A6" w:rsidRPr="00ED0BB3" w:rsidRDefault="00D212A6" w:rsidP="00E50F54">
      <w:pPr>
        <w:spacing w:after="0"/>
        <w:ind w:left="709" w:right="850"/>
        <w:jc w:val="both"/>
        <w:rPr>
          <w:rFonts w:ascii="Gill Sans MT" w:hAnsi="Gill Sans MT"/>
          <w:i/>
        </w:rPr>
      </w:pPr>
    </w:p>
    <w:p w14:paraId="56E2856F" w14:textId="556994B7" w:rsidR="00D212A6" w:rsidRPr="00ED0BB3" w:rsidRDefault="00D212A6" w:rsidP="00E50F54">
      <w:pPr>
        <w:spacing w:after="0"/>
        <w:ind w:left="709" w:right="850"/>
        <w:jc w:val="both"/>
        <w:rPr>
          <w:rFonts w:ascii="Gill Sans MT" w:hAnsi="Gill Sans MT"/>
          <w:i/>
        </w:rPr>
      </w:pPr>
    </w:p>
    <w:sectPr w:rsidR="00D212A6" w:rsidRPr="00ED0BB3" w:rsidSect="00B05D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1242"/>
    <w:multiLevelType w:val="hybridMultilevel"/>
    <w:tmpl w:val="6782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4D09"/>
    <w:multiLevelType w:val="hybridMultilevel"/>
    <w:tmpl w:val="E7A8C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CE547F"/>
    <w:multiLevelType w:val="hybridMultilevel"/>
    <w:tmpl w:val="A1A4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17B87"/>
    <w:multiLevelType w:val="hybridMultilevel"/>
    <w:tmpl w:val="7E6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1413B"/>
    <w:multiLevelType w:val="hybridMultilevel"/>
    <w:tmpl w:val="58808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7E7F89"/>
    <w:multiLevelType w:val="hybridMultilevel"/>
    <w:tmpl w:val="DF36B24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147B6B96"/>
    <w:multiLevelType w:val="hybridMultilevel"/>
    <w:tmpl w:val="29C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2AFF"/>
    <w:multiLevelType w:val="hybridMultilevel"/>
    <w:tmpl w:val="78C8F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72D1C"/>
    <w:multiLevelType w:val="hybridMultilevel"/>
    <w:tmpl w:val="7F6022BE"/>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CF405D"/>
    <w:multiLevelType w:val="hybridMultilevel"/>
    <w:tmpl w:val="D68E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E3942"/>
    <w:multiLevelType w:val="hybridMultilevel"/>
    <w:tmpl w:val="B042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F53C2"/>
    <w:multiLevelType w:val="hybridMultilevel"/>
    <w:tmpl w:val="1688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12C32"/>
    <w:multiLevelType w:val="hybridMultilevel"/>
    <w:tmpl w:val="49E2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716"/>
    <w:multiLevelType w:val="hybridMultilevel"/>
    <w:tmpl w:val="AA2C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E495D"/>
    <w:multiLevelType w:val="hybridMultilevel"/>
    <w:tmpl w:val="530C6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186B18"/>
    <w:multiLevelType w:val="hybridMultilevel"/>
    <w:tmpl w:val="AFCCA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196B04"/>
    <w:multiLevelType w:val="hybridMultilevel"/>
    <w:tmpl w:val="D21E571C"/>
    <w:lvl w:ilvl="0" w:tplc="97A87ABA">
      <w:numFmt w:val="bullet"/>
      <w:lvlText w:val=""/>
      <w:lvlJc w:val="left"/>
      <w:pPr>
        <w:ind w:left="720" w:hanging="36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E6A21"/>
    <w:multiLevelType w:val="hybridMultilevel"/>
    <w:tmpl w:val="986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13E0C"/>
    <w:multiLevelType w:val="hybridMultilevel"/>
    <w:tmpl w:val="BEB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073B3"/>
    <w:multiLevelType w:val="hybridMultilevel"/>
    <w:tmpl w:val="B4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24B55"/>
    <w:multiLevelType w:val="hybridMultilevel"/>
    <w:tmpl w:val="C224769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A7555E"/>
    <w:multiLevelType w:val="hybridMultilevel"/>
    <w:tmpl w:val="7898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687A26"/>
    <w:multiLevelType w:val="hybridMultilevel"/>
    <w:tmpl w:val="D0B6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C371B"/>
    <w:multiLevelType w:val="hybridMultilevel"/>
    <w:tmpl w:val="9440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F4859"/>
    <w:multiLevelType w:val="hybridMultilevel"/>
    <w:tmpl w:val="8EE0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232F7"/>
    <w:multiLevelType w:val="hybridMultilevel"/>
    <w:tmpl w:val="CB1E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B7648"/>
    <w:multiLevelType w:val="hybridMultilevel"/>
    <w:tmpl w:val="DE4E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E0668"/>
    <w:multiLevelType w:val="hybridMultilevel"/>
    <w:tmpl w:val="0D64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192593">
    <w:abstractNumId w:val="24"/>
  </w:num>
  <w:num w:numId="2" w16cid:durableId="665017518">
    <w:abstractNumId w:val="16"/>
  </w:num>
  <w:num w:numId="3" w16cid:durableId="1577470626">
    <w:abstractNumId w:val="17"/>
  </w:num>
  <w:num w:numId="4" w16cid:durableId="586841440">
    <w:abstractNumId w:val="19"/>
  </w:num>
  <w:num w:numId="5" w16cid:durableId="2052654820">
    <w:abstractNumId w:val="9"/>
  </w:num>
  <w:num w:numId="6" w16cid:durableId="1770155312">
    <w:abstractNumId w:val="0"/>
  </w:num>
  <w:num w:numId="7" w16cid:durableId="357702703">
    <w:abstractNumId w:val="27"/>
  </w:num>
  <w:num w:numId="8" w16cid:durableId="586302842">
    <w:abstractNumId w:val="11"/>
  </w:num>
  <w:num w:numId="9" w16cid:durableId="22749569">
    <w:abstractNumId w:val="12"/>
  </w:num>
  <w:num w:numId="10" w16cid:durableId="1390350015">
    <w:abstractNumId w:val="22"/>
  </w:num>
  <w:num w:numId="11" w16cid:durableId="1151941402">
    <w:abstractNumId w:val="6"/>
  </w:num>
  <w:num w:numId="12" w16cid:durableId="1786607822">
    <w:abstractNumId w:val="23"/>
  </w:num>
  <w:num w:numId="13" w16cid:durableId="1860464867">
    <w:abstractNumId w:val="2"/>
  </w:num>
  <w:num w:numId="14" w16cid:durableId="1480877202">
    <w:abstractNumId w:val="3"/>
  </w:num>
  <w:num w:numId="15" w16cid:durableId="576985847">
    <w:abstractNumId w:val="14"/>
  </w:num>
  <w:num w:numId="16" w16cid:durableId="2046296667">
    <w:abstractNumId w:val="4"/>
  </w:num>
  <w:num w:numId="17" w16cid:durableId="1490826770">
    <w:abstractNumId w:val="15"/>
  </w:num>
  <w:num w:numId="18" w16cid:durableId="651904975">
    <w:abstractNumId w:val="7"/>
  </w:num>
  <w:num w:numId="19" w16cid:durableId="255679533">
    <w:abstractNumId w:val="20"/>
  </w:num>
  <w:num w:numId="20" w16cid:durableId="713848755">
    <w:abstractNumId w:val="25"/>
  </w:num>
  <w:num w:numId="21" w16cid:durableId="1334383195">
    <w:abstractNumId w:val="10"/>
  </w:num>
  <w:num w:numId="22" w16cid:durableId="766510050">
    <w:abstractNumId w:val="8"/>
  </w:num>
  <w:num w:numId="23" w16cid:durableId="364522233">
    <w:abstractNumId w:val="26"/>
  </w:num>
  <w:num w:numId="24" w16cid:durableId="2111701566">
    <w:abstractNumId w:val="21"/>
  </w:num>
  <w:num w:numId="25" w16cid:durableId="1614676229">
    <w:abstractNumId w:val="1"/>
  </w:num>
  <w:num w:numId="26" w16cid:durableId="58673801">
    <w:abstractNumId w:val="28"/>
  </w:num>
  <w:num w:numId="27" w16cid:durableId="716245944">
    <w:abstractNumId w:val="18"/>
  </w:num>
  <w:num w:numId="28" w16cid:durableId="1168668266">
    <w:abstractNumId w:val="5"/>
  </w:num>
  <w:num w:numId="29" w16cid:durableId="751706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6"/>
    <w:rsid w:val="00010906"/>
    <w:rsid w:val="000320BE"/>
    <w:rsid w:val="000329E5"/>
    <w:rsid w:val="000363E1"/>
    <w:rsid w:val="00044ADC"/>
    <w:rsid w:val="00090DA9"/>
    <w:rsid w:val="000923C5"/>
    <w:rsid w:val="000A0E5E"/>
    <w:rsid w:val="000D4551"/>
    <w:rsid w:val="00100A29"/>
    <w:rsid w:val="001347FA"/>
    <w:rsid w:val="00135C3D"/>
    <w:rsid w:val="00150A12"/>
    <w:rsid w:val="0016701F"/>
    <w:rsid w:val="001722F2"/>
    <w:rsid w:val="001B0E95"/>
    <w:rsid w:val="001B76B5"/>
    <w:rsid w:val="001F12C0"/>
    <w:rsid w:val="00266520"/>
    <w:rsid w:val="002738E2"/>
    <w:rsid w:val="002936B2"/>
    <w:rsid w:val="00294076"/>
    <w:rsid w:val="002B275F"/>
    <w:rsid w:val="002B3FAB"/>
    <w:rsid w:val="002D1FB3"/>
    <w:rsid w:val="002D7AB8"/>
    <w:rsid w:val="002E5A2A"/>
    <w:rsid w:val="00300DF4"/>
    <w:rsid w:val="00312CEC"/>
    <w:rsid w:val="00317C4B"/>
    <w:rsid w:val="00324DCA"/>
    <w:rsid w:val="00365DF4"/>
    <w:rsid w:val="003878CA"/>
    <w:rsid w:val="003A19A7"/>
    <w:rsid w:val="003B60C1"/>
    <w:rsid w:val="00404124"/>
    <w:rsid w:val="00457E42"/>
    <w:rsid w:val="00474A68"/>
    <w:rsid w:val="004A54DD"/>
    <w:rsid w:val="004B490E"/>
    <w:rsid w:val="004D2D4E"/>
    <w:rsid w:val="004E4A11"/>
    <w:rsid w:val="004F2F9C"/>
    <w:rsid w:val="004F36A7"/>
    <w:rsid w:val="004F4224"/>
    <w:rsid w:val="004F502A"/>
    <w:rsid w:val="00514C6D"/>
    <w:rsid w:val="00521E14"/>
    <w:rsid w:val="00536572"/>
    <w:rsid w:val="0054241D"/>
    <w:rsid w:val="00545529"/>
    <w:rsid w:val="005513F6"/>
    <w:rsid w:val="00553CFD"/>
    <w:rsid w:val="005D4F1A"/>
    <w:rsid w:val="005E0621"/>
    <w:rsid w:val="005E50A5"/>
    <w:rsid w:val="00612B82"/>
    <w:rsid w:val="0061740F"/>
    <w:rsid w:val="006243F1"/>
    <w:rsid w:val="0063450A"/>
    <w:rsid w:val="00650CAE"/>
    <w:rsid w:val="00692C45"/>
    <w:rsid w:val="00697BC8"/>
    <w:rsid w:val="006B7A5F"/>
    <w:rsid w:val="006C24B5"/>
    <w:rsid w:val="00703A06"/>
    <w:rsid w:val="0071002C"/>
    <w:rsid w:val="00712CE6"/>
    <w:rsid w:val="00745970"/>
    <w:rsid w:val="00754B02"/>
    <w:rsid w:val="00757F5F"/>
    <w:rsid w:val="00765E59"/>
    <w:rsid w:val="00775CE8"/>
    <w:rsid w:val="00783A6D"/>
    <w:rsid w:val="0079642B"/>
    <w:rsid w:val="007A6FC3"/>
    <w:rsid w:val="007C5752"/>
    <w:rsid w:val="007C6F18"/>
    <w:rsid w:val="007D2769"/>
    <w:rsid w:val="007E612C"/>
    <w:rsid w:val="007F7A0A"/>
    <w:rsid w:val="007F7B7A"/>
    <w:rsid w:val="008070D9"/>
    <w:rsid w:val="008074D4"/>
    <w:rsid w:val="00830B61"/>
    <w:rsid w:val="0083244B"/>
    <w:rsid w:val="008742AE"/>
    <w:rsid w:val="00882211"/>
    <w:rsid w:val="00882CD9"/>
    <w:rsid w:val="00892086"/>
    <w:rsid w:val="008D4818"/>
    <w:rsid w:val="00905008"/>
    <w:rsid w:val="00906450"/>
    <w:rsid w:val="00922B9F"/>
    <w:rsid w:val="00922C7B"/>
    <w:rsid w:val="0092488D"/>
    <w:rsid w:val="00925063"/>
    <w:rsid w:val="00973B36"/>
    <w:rsid w:val="00990BE3"/>
    <w:rsid w:val="00995BE0"/>
    <w:rsid w:val="009C7495"/>
    <w:rsid w:val="00A05FB0"/>
    <w:rsid w:val="00A06DF5"/>
    <w:rsid w:val="00A109AB"/>
    <w:rsid w:val="00A14FDD"/>
    <w:rsid w:val="00A30BF5"/>
    <w:rsid w:val="00A3245E"/>
    <w:rsid w:val="00A804AF"/>
    <w:rsid w:val="00A81026"/>
    <w:rsid w:val="00AA5B96"/>
    <w:rsid w:val="00AB2077"/>
    <w:rsid w:val="00AD5E64"/>
    <w:rsid w:val="00AD703B"/>
    <w:rsid w:val="00B05D47"/>
    <w:rsid w:val="00B17301"/>
    <w:rsid w:val="00B37E2F"/>
    <w:rsid w:val="00B56963"/>
    <w:rsid w:val="00B84591"/>
    <w:rsid w:val="00B92699"/>
    <w:rsid w:val="00B95576"/>
    <w:rsid w:val="00B9627A"/>
    <w:rsid w:val="00BC0C12"/>
    <w:rsid w:val="00BC0F12"/>
    <w:rsid w:val="00BF6065"/>
    <w:rsid w:val="00C00CAF"/>
    <w:rsid w:val="00C20675"/>
    <w:rsid w:val="00C22200"/>
    <w:rsid w:val="00C30143"/>
    <w:rsid w:val="00C3036F"/>
    <w:rsid w:val="00C31731"/>
    <w:rsid w:val="00C339FD"/>
    <w:rsid w:val="00C35E2D"/>
    <w:rsid w:val="00C45368"/>
    <w:rsid w:val="00C55428"/>
    <w:rsid w:val="00C61743"/>
    <w:rsid w:val="00C62A3F"/>
    <w:rsid w:val="00C77CDD"/>
    <w:rsid w:val="00C85669"/>
    <w:rsid w:val="00CA3012"/>
    <w:rsid w:val="00CA6D0E"/>
    <w:rsid w:val="00D11279"/>
    <w:rsid w:val="00D11D60"/>
    <w:rsid w:val="00D212A6"/>
    <w:rsid w:val="00D31632"/>
    <w:rsid w:val="00D32A83"/>
    <w:rsid w:val="00D5565C"/>
    <w:rsid w:val="00D615A6"/>
    <w:rsid w:val="00D664E6"/>
    <w:rsid w:val="00D8063B"/>
    <w:rsid w:val="00D83B34"/>
    <w:rsid w:val="00D97428"/>
    <w:rsid w:val="00DB30B3"/>
    <w:rsid w:val="00DC5846"/>
    <w:rsid w:val="00DE0545"/>
    <w:rsid w:val="00DF12E4"/>
    <w:rsid w:val="00DF67EF"/>
    <w:rsid w:val="00E23C11"/>
    <w:rsid w:val="00E2549A"/>
    <w:rsid w:val="00E50F54"/>
    <w:rsid w:val="00E70C50"/>
    <w:rsid w:val="00E70EBF"/>
    <w:rsid w:val="00E85E0A"/>
    <w:rsid w:val="00E9134F"/>
    <w:rsid w:val="00ED0899"/>
    <w:rsid w:val="00ED0BB3"/>
    <w:rsid w:val="00ED141E"/>
    <w:rsid w:val="00EF1A48"/>
    <w:rsid w:val="00F00C71"/>
    <w:rsid w:val="00F4448C"/>
    <w:rsid w:val="00F457E8"/>
    <w:rsid w:val="00F5497E"/>
    <w:rsid w:val="00F84EA1"/>
    <w:rsid w:val="00FC023D"/>
    <w:rsid w:val="00FC5981"/>
    <w:rsid w:val="0A6CB4A3"/>
    <w:rsid w:val="5D77B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1BB3"/>
  <w15:docId w15:val="{B4C3E2A1-8E45-476F-8EE1-CD516EB0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3B36"/>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99"/>
    <w:qFormat/>
    <w:rsid w:val="003B60C1"/>
    <w:pPr>
      <w:spacing w:after="0" w:line="240" w:lineRule="auto"/>
      <w:ind w:left="720"/>
    </w:pPr>
    <w:rPr>
      <w:rFonts w:ascii="Calibri" w:hAnsi="Calibri" w:cs="Times New Roman"/>
    </w:rPr>
  </w:style>
  <w:style w:type="character" w:styleId="Hyperlink">
    <w:name w:val="Hyperlink"/>
    <w:basedOn w:val="DefaultParagraphFont"/>
    <w:uiPriority w:val="99"/>
    <w:unhideWhenUsed/>
    <w:rsid w:val="005E50A5"/>
    <w:rPr>
      <w:color w:val="0000FF" w:themeColor="hyperlink"/>
      <w:u w:val="single"/>
    </w:rPr>
  </w:style>
  <w:style w:type="paragraph" w:styleId="BalloonText">
    <w:name w:val="Balloon Text"/>
    <w:basedOn w:val="Normal"/>
    <w:link w:val="BalloonTextChar"/>
    <w:uiPriority w:val="99"/>
    <w:semiHidden/>
    <w:unhideWhenUsed/>
    <w:rsid w:val="00C6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743"/>
    <w:rPr>
      <w:rFonts w:ascii="Tahoma" w:hAnsi="Tahoma" w:cs="Tahoma"/>
      <w:sz w:val="16"/>
      <w:szCs w:val="16"/>
    </w:rPr>
  </w:style>
  <w:style w:type="character" w:styleId="FollowedHyperlink">
    <w:name w:val="FollowedHyperlink"/>
    <w:basedOn w:val="DefaultParagraphFont"/>
    <w:uiPriority w:val="99"/>
    <w:semiHidden/>
    <w:unhideWhenUsed/>
    <w:rsid w:val="00266520"/>
    <w:rPr>
      <w:color w:val="800080" w:themeColor="followedHyperlink"/>
      <w:u w:val="single"/>
    </w:rPr>
  </w:style>
  <w:style w:type="paragraph" w:styleId="NormalWeb">
    <w:name w:val="Normal (Web)"/>
    <w:basedOn w:val="Normal"/>
    <w:uiPriority w:val="99"/>
    <w:semiHidden/>
    <w:unhideWhenUsed/>
    <w:rsid w:val="007E612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612C"/>
    <w:pPr>
      <w:spacing w:after="0" w:line="240" w:lineRule="auto"/>
    </w:pPr>
    <w:rPr>
      <w:rFonts w:ascii="Calibri" w:eastAsia="Calibri" w:hAnsi="Calibri" w:cs="Times New Roman"/>
      <w:lang w:eastAsia="en-US"/>
    </w:rPr>
  </w:style>
  <w:style w:type="character" w:styleId="UnresolvedMention">
    <w:name w:val="Unresolved Mention"/>
    <w:basedOn w:val="DefaultParagraphFont"/>
    <w:uiPriority w:val="99"/>
    <w:semiHidden/>
    <w:unhideWhenUsed/>
    <w:rsid w:val="00C30143"/>
    <w:rPr>
      <w:color w:val="605E5C"/>
      <w:shd w:val="clear" w:color="auto" w:fill="E1DFDD"/>
    </w:rPr>
  </w:style>
  <w:style w:type="paragraph" w:customStyle="1" w:styleId="paragraph">
    <w:name w:val="paragraph"/>
    <w:basedOn w:val="Normal"/>
    <w:rsid w:val="00765E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5E59"/>
  </w:style>
  <w:style w:type="character" w:customStyle="1" w:styleId="eop">
    <w:name w:val="eop"/>
    <w:basedOn w:val="DefaultParagraphFont"/>
    <w:rsid w:val="00765E59"/>
  </w:style>
  <w:style w:type="character" w:styleId="CommentReference">
    <w:name w:val="annotation reference"/>
    <w:basedOn w:val="DefaultParagraphFont"/>
    <w:uiPriority w:val="99"/>
    <w:semiHidden/>
    <w:unhideWhenUsed/>
    <w:rsid w:val="00DB30B3"/>
    <w:rPr>
      <w:sz w:val="16"/>
      <w:szCs w:val="16"/>
    </w:rPr>
  </w:style>
  <w:style w:type="paragraph" w:styleId="CommentText">
    <w:name w:val="annotation text"/>
    <w:basedOn w:val="Normal"/>
    <w:link w:val="CommentTextChar"/>
    <w:uiPriority w:val="99"/>
    <w:unhideWhenUsed/>
    <w:rsid w:val="00DB30B3"/>
    <w:pPr>
      <w:spacing w:line="240" w:lineRule="auto"/>
    </w:pPr>
    <w:rPr>
      <w:sz w:val="20"/>
      <w:szCs w:val="20"/>
    </w:rPr>
  </w:style>
  <w:style w:type="character" w:customStyle="1" w:styleId="CommentTextChar">
    <w:name w:val="Comment Text Char"/>
    <w:basedOn w:val="DefaultParagraphFont"/>
    <w:link w:val="CommentText"/>
    <w:uiPriority w:val="99"/>
    <w:rsid w:val="00DB30B3"/>
    <w:rPr>
      <w:sz w:val="20"/>
      <w:szCs w:val="20"/>
    </w:rPr>
  </w:style>
  <w:style w:type="paragraph" w:styleId="CommentSubject">
    <w:name w:val="annotation subject"/>
    <w:basedOn w:val="CommentText"/>
    <w:next w:val="CommentText"/>
    <w:link w:val="CommentSubjectChar"/>
    <w:uiPriority w:val="99"/>
    <w:semiHidden/>
    <w:unhideWhenUsed/>
    <w:rsid w:val="00DB30B3"/>
    <w:rPr>
      <w:b/>
      <w:bCs/>
    </w:rPr>
  </w:style>
  <w:style w:type="character" w:customStyle="1" w:styleId="CommentSubjectChar">
    <w:name w:val="Comment Subject Char"/>
    <w:basedOn w:val="CommentTextChar"/>
    <w:link w:val="CommentSubject"/>
    <w:uiPriority w:val="99"/>
    <w:semiHidden/>
    <w:rsid w:val="00DB30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5753">
      <w:bodyDiv w:val="1"/>
      <w:marLeft w:val="0"/>
      <w:marRight w:val="0"/>
      <w:marTop w:val="0"/>
      <w:marBottom w:val="0"/>
      <w:divBdr>
        <w:top w:val="none" w:sz="0" w:space="0" w:color="auto"/>
        <w:left w:val="none" w:sz="0" w:space="0" w:color="auto"/>
        <w:bottom w:val="none" w:sz="0" w:space="0" w:color="auto"/>
        <w:right w:val="none" w:sz="0" w:space="0" w:color="auto"/>
      </w:divBdr>
    </w:div>
    <w:div w:id="342825743">
      <w:bodyDiv w:val="1"/>
      <w:marLeft w:val="0"/>
      <w:marRight w:val="0"/>
      <w:marTop w:val="0"/>
      <w:marBottom w:val="0"/>
      <w:divBdr>
        <w:top w:val="none" w:sz="0" w:space="0" w:color="auto"/>
        <w:left w:val="none" w:sz="0" w:space="0" w:color="auto"/>
        <w:bottom w:val="none" w:sz="0" w:space="0" w:color="auto"/>
        <w:right w:val="none" w:sz="0" w:space="0" w:color="auto"/>
      </w:divBdr>
    </w:div>
    <w:div w:id="432433566">
      <w:bodyDiv w:val="1"/>
      <w:marLeft w:val="0"/>
      <w:marRight w:val="0"/>
      <w:marTop w:val="0"/>
      <w:marBottom w:val="0"/>
      <w:divBdr>
        <w:top w:val="none" w:sz="0" w:space="0" w:color="auto"/>
        <w:left w:val="none" w:sz="0" w:space="0" w:color="auto"/>
        <w:bottom w:val="none" w:sz="0" w:space="0" w:color="auto"/>
        <w:right w:val="none" w:sz="0" w:space="0" w:color="auto"/>
      </w:divBdr>
    </w:div>
    <w:div w:id="827088667">
      <w:bodyDiv w:val="1"/>
      <w:marLeft w:val="0"/>
      <w:marRight w:val="0"/>
      <w:marTop w:val="0"/>
      <w:marBottom w:val="0"/>
      <w:divBdr>
        <w:top w:val="none" w:sz="0" w:space="0" w:color="auto"/>
        <w:left w:val="none" w:sz="0" w:space="0" w:color="auto"/>
        <w:bottom w:val="none" w:sz="0" w:space="0" w:color="auto"/>
        <w:right w:val="none" w:sz="0" w:space="0" w:color="auto"/>
      </w:divBdr>
    </w:div>
    <w:div w:id="967979743">
      <w:bodyDiv w:val="1"/>
      <w:marLeft w:val="0"/>
      <w:marRight w:val="0"/>
      <w:marTop w:val="0"/>
      <w:marBottom w:val="0"/>
      <w:divBdr>
        <w:top w:val="none" w:sz="0" w:space="0" w:color="auto"/>
        <w:left w:val="none" w:sz="0" w:space="0" w:color="auto"/>
        <w:bottom w:val="none" w:sz="0" w:space="0" w:color="auto"/>
        <w:right w:val="none" w:sz="0" w:space="0" w:color="auto"/>
      </w:divBdr>
    </w:div>
    <w:div w:id="1238176323">
      <w:bodyDiv w:val="1"/>
      <w:marLeft w:val="0"/>
      <w:marRight w:val="0"/>
      <w:marTop w:val="0"/>
      <w:marBottom w:val="0"/>
      <w:divBdr>
        <w:top w:val="none" w:sz="0" w:space="0" w:color="auto"/>
        <w:left w:val="none" w:sz="0" w:space="0" w:color="auto"/>
        <w:bottom w:val="none" w:sz="0" w:space="0" w:color="auto"/>
        <w:right w:val="none" w:sz="0" w:space="0" w:color="auto"/>
      </w:divBdr>
    </w:div>
    <w:div w:id="1251892688">
      <w:bodyDiv w:val="1"/>
      <w:marLeft w:val="0"/>
      <w:marRight w:val="0"/>
      <w:marTop w:val="0"/>
      <w:marBottom w:val="0"/>
      <w:divBdr>
        <w:top w:val="none" w:sz="0" w:space="0" w:color="auto"/>
        <w:left w:val="none" w:sz="0" w:space="0" w:color="auto"/>
        <w:bottom w:val="none" w:sz="0" w:space="0" w:color="auto"/>
        <w:right w:val="none" w:sz="0" w:space="0" w:color="auto"/>
      </w:divBdr>
    </w:div>
    <w:div w:id="1264612955">
      <w:bodyDiv w:val="1"/>
      <w:marLeft w:val="0"/>
      <w:marRight w:val="0"/>
      <w:marTop w:val="0"/>
      <w:marBottom w:val="0"/>
      <w:divBdr>
        <w:top w:val="none" w:sz="0" w:space="0" w:color="auto"/>
        <w:left w:val="none" w:sz="0" w:space="0" w:color="auto"/>
        <w:bottom w:val="none" w:sz="0" w:space="0" w:color="auto"/>
        <w:right w:val="none" w:sz="0" w:space="0" w:color="auto"/>
      </w:divBdr>
      <w:divsChild>
        <w:div w:id="1502502242">
          <w:marLeft w:val="0"/>
          <w:marRight w:val="0"/>
          <w:marTop w:val="0"/>
          <w:marBottom w:val="0"/>
          <w:divBdr>
            <w:top w:val="none" w:sz="0" w:space="0" w:color="auto"/>
            <w:left w:val="none" w:sz="0" w:space="0" w:color="auto"/>
            <w:bottom w:val="none" w:sz="0" w:space="0" w:color="auto"/>
            <w:right w:val="none" w:sz="0" w:space="0" w:color="auto"/>
          </w:divBdr>
        </w:div>
        <w:div w:id="474612139">
          <w:marLeft w:val="0"/>
          <w:marRight w:val="0"/>
          <w:marTop w:val="0"/>
          <w:marBottom w:val="0"/>
          <w:divBdr>
            <w:top w:val="none" w:sz="0" w:space="0" w:color="auto"/>
            <w:left w:val="none" w:sz="0" w:space="0" w:color="auto"/>
            <w:bottom w:val="none" w:sz="0" w:space="0" w:color="auto"/>
            <w:right w:val="none" w:sz="0" w:space="0" w:color="auto"/>
          </w:divBdr>
        </w:div>
        <w:div w:id="54478190">
          <w:marLeft w:val="0"/>
          <w:marRight w:val="0"/>
          <w:marTop w:val="0"/>
          <w:marBottom w:val="0"/>
          <w:divBdr>
            <w:top w:val="none" w:sz="0" w:space="0" w:color="auto"/>
            <w:left w:val="none" w:sz="0" w:space="0" w:color="auto"/>
            <w:bottom w:val="none" w:sz="0" w:space="0" w:color="auto"/>
            <w:right w:val="none" w:sz="0" w:space="0" w:color="auto"/>
          </w:divBdr>
        </w:div>
        <w:div w:id="409348651">
          <w:marLeft w:val="0"/>
          <w:marRight w:val="0"/>
          <w:marTop w:val="0"/>
          <w:marBottom w:val="0"/>
          <w:divBdr>
            <w:top w:val="none" w:sz="0" w:space="0" w:color="auto"/>
            <w:left w:val="none" w:sz="0" w:space="0" w:color="auto"/>
            <w:bottom w:val="none" w:sz="0" w:space="0" w:color="auto"/>
            <w:right w:val="none" w:sz="0" w:space="0" w:color="auto"/>
          </w:divBdr>
        </w:div>
        <w:div w:id="903955587">
          <w:marLeft w:val="0"/>
          <w:marRight w:val="0"/>
          <w:marTop w:val="0"/>
          <w:marBottom w:val="0"/>
          <w:divBdr>
            <w:top w:val="none" w:sz="0" w:space="0" w:color="auto"/>
            <w:left w:val="none" w:sz="0" w:space="0" w:color="auto"/>
            <w:bottom w:val="none" w:sz="0" w:space="0" w:color="auto"/>
            <w:right w:val="none" w:sz="0" w:space="0" w:color="auto"/>
          </w:divBdr>
        </w:div>
        <w:div w:id="1608611943">
          <w:marLeft w:val="0"/>
          <w:marRight w:val="0"/>
          <w:marTop w:val="0"/>
          <w:marBottom w:val="0"/>
          <w:divBdr>
            <w:top w:val="none" w:sz="0" w:space="0" w:color="auto"/>
            <w:left w:val="none" w:sz="0" w:space="0" w:color="auto"/>
            <w:bottom w:val="none" w:sz="0" w:space="0" w:color="auto"/>
            <w:right w:val="none" w:sz="0" w:space="0" w:color="auto"/>
          </w:divBdr>
        </w:div>
        <w:div w:id="772283848">
          <w:marLeft w:val="0"/>
          <w:marRight w:val="0"/>
          <w:marTop w:val="0"/>
          <w:marBottom w:val="0"/>
          <w:divBdr>
            <w:top w:val="none" w:sz="0" w:space="0" w:color="auto"/>
            <w:left w:val="none" w:sz="0" w:space="0" w:color="auto"/>
            <w:bottom w:val="none" w:sz="0" w:space="0" w:color="auto"/>
            <w:right w:val="none" w:sz="0" w:space="0" w:color="auto"/>
          </w:divBdr>
        </w:div>
        <w:div w:id="2322565">
          <w:marLeft w:val="0"/>
          <w:marRight w:val="0"/>
          <w:marTop w:val="0"/>
          <w:marBottom w:val="0"/>
          <w:divBdr>
            <w:top w:val="none" w:sz="0" w:space="0" w:color="auto"/>
            <w:left w:val="none" w:sz="0" w:space="0" w:color="auto"/>
            <w:bottom w:val="none" w:sz="0" w:space="0" w:color="auto"/>
            <w:right w:val="none" w:sz="0" w:space="0" w:color="auto"/>
          </w:divBdr>
        </w:div>
        <w:div w:id="1215892422">
          <w:marLeft w:val="0"/>
          <w:marRight w:val="0"/>
          <w:marTop w:val="0"/>
          <w:marBottom w:val="0"/>
          <w:divBdr>
            <w:top w:val="none" w:sz="0" w:space="0" w:color="auto"/>
            <w:left w:val="none" w:sz="0" w:space="0" w:color="auto"/>
            <w:bottom w:val="none" w:sz="0" w:space="0" w:color="auto"/>
            <w:right w:val="none" w:sz="0" w:space="0" w:color="auto"/>
          </w:divBdr>
        </w:div>
        <w:div w:id="611672448">
          <w:marLeft w:val="0"/>
          <w:marRight w:val="0"/>
          <w:marTop w:val="0"/>
          <w:marBottom w:val="0"/>
          <w:divBdr>
            <w:top w:val="none" w:sz="0" w:space="0" w:color="auto"/>
            <w:left w:val="none" w:sz="0" w:space="0" w:color="auto"/>
            <w:bottom w:val="none" w:sz="0" w:space="0" w:color="auto"/>
            <w:right w:val="none" w:sz="0" w:space="0" w:color="auto"/>
          </w:divBdr>
        </w:div>
        <w:div w:id="491214175">
          <w:marLeft w:val="0"/>
          <w:marRight w:val="0"/>
          <w:marTop w:val="0"/>
          <w:marBottom w:val="0"/>
          <w:divBdr>
            <w:top w:val="none" w:sz="0" w:space="0" w:color="auto"/>
            <w:left w:val="none" w:sz="0" w:space="0" w:color="auto"/>
            <w:bottom w:val="none" w:sz="0" w:space="0" w:color="auto"/>
            <w:right w:val="none" w:sz="0" w:space="0" w:color="auto"/>
          </w:divBdr>
        </w:div>
        <w:div w:id="1134566367">
          <w:marLeft w:val="0"/>
          <w:marRight w:val="0"/>
          <w:marTop w:val="0"/>
          <w:marBottom w:val="0"/>
          <w:divBdr>
            <w:top w:val="none" w:sz="0" w:space="0" w:color="auto"/>
            <w:left w:val="none" w:sz="0" w:space="0" w:color="auto"/>
            <w:bottom w:val="none" w:sz="0" w:space="0" w:color="auto"/>
            <w:right w:val="none" w:sz="0" w:space="0" w:color="auto"/>
          </w:divBdr>
        </w:div>
        <w:div w:id="991568987">
          <w:marLeft w:val="0"/>
          <w:marRight w:val="0"/>
          <w:marTop w:val="0"/>
          <w:marBottom w:val="0"/>
          <w:divBdr>
            <w:top w:val="none" w:sz="0" w:space="0" w:color="auto"/>
            <w:left w:val="none" w:sz="0" w:space="0" w:color="auto"/>
            <w:bottom w:val="none" w:sz="0" w:space="0" w:color="auto"/>
            <w:right w:val="none" w:sz="0" w:space="0" w:color="auto"/>
          </w:divBdr>
        </w:div>
      </w:divsChild>
    </w:div>
    <w:div w:id="1298141884">
      <w:bodyDiv w:val="1"/>
      <w:marLeft w:val="0"/>
      <w:marRight w:val="0"/>
      <w:marTop w:val="0"/>
      <w:marBottom w:val="0"/>
      <w:divBdr>
        <w:top w:val="none" w:sz="0" w:space="0" w:color="auto"/>
        <w:left w:val="none" w:sz="0" w:space="0" w:color="auto"/>
        <w:bottom w:val="none" w:sz="0" w:space="0" w:color="auto"/>
        <w:right w:val="none" w:sz="0" w:space="0" w:color="auto"/>
      </w:divBdr>
    </w:div>
    <w:div w:id="177270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become-apprentic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Props1.xml><?xml version="1.0" encoding="utf-8"?>
<ds:datastoreItem xmlns:ds="http://schemas.openxmlformats.org/officeDocument/2006/customXml" ds:itemID="{72C245CF-233F-481F-9F44-2739A5731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3DEBE-409B-455D-85BA-54A82BE27DC2}">
  <ds:schemaRefs>
    <ds:schemaRef ds:uri="http://schemas.microsoft.com/sharepoint/v3/contenttype/forms"/>
  </ds:schemaRefs>
</ds:datastoreItem>
</file>

<file path=customXml/itemProps3.xml><?xml version="1.0" encoding="utf-8"?>
<ds:datastoreItem xmlns:ds="http://schemas.openxmlformats.org/officeDocument/2006/customXml" ds:itemID="{0D420701-C593-482B-902D-85BF807F2361}">
  <ds:schemaRefs>
    <ds:schemaRef ds:uri="http://schemas.openxmlformats.org/officeDocument/2006/bibliography"/>
  </ds:schemaRefs>
</ds:datastoreItem>
</file>

<file path=customXml/itemProps4.xml><?xml version="1.0" encoding="utf-8"?>
<ds:datastoreItem xmlns:ds="http://schemas.openxmlformats.org/officeDocument/2006/customXml" ds:itemID="{CA99BECE-9F45-43AF-BAEE-83A9031BA4E8}">
  <ds:schemaRefs>
    <ds:schemaRef ds:uri="http://schemas.microsoft.com/office/2006/metadata/properties"/>
    <ds:schemaRef ds:uri="http://schemas.microsoft.com/office/infopath/2007/PartnerControls"/>
    <ds:schemaRef ds:uri="444bbf2a-b577-43fd-a64d-bb99fb245903"/>
    <ds:schemaRef ds:uri="0310a5b3-3b7b-4ce8-a0da-f8274645b1ce"/>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Lozanoe</dc:creator>
  <cp:keywords/>
  <dc:description/>
  <cp:lastModifiedBy>Lily Loke</cp:lastModifiedBy>
  <cp:revision>3</cp:revision>
  <cp:lastPrinted>2020-03-04T14:03:00Z</cp:lastPrinted>
  <dcterms:created xsi:type="dcterms:W3CDTF">2025-07-04T12:25:00Z</dcterms:created>
  <dcterms:modified xsi:type="dcterms:W3CDTF">2025-07-04T12:27:00Z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