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C33FA" w:rsidRDefault="00AE1E4C">
      <w:pPr>
        <w:pStyle w:val="BodyText"/>
        <w:ind w:left="3020"/>
        <w:rPr>
          <w:rFonts w:ascii="Times New Roman"/>
          <w:sz w:val="20"/>
        </w:rPr>
      </w:pPr>
      <w:r>
        <w:rPr>
          <w:rFonts w:ascii="Times New Roman"/>
          <w:noProof/>
          <w:sz w:val="20"/>
        </w:rPr>
        <w:drawing>
          <wp:inline distT="0" distB="0" distL="0" distR="0" wp14:anchorId="2991E43A" wp14:editId="07777777">
            <wp:extent cx="1641247" cy="20208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41247" cy="2020824"/>
                    </a:xfrm>
                    <a:prstGeom prst="rect">
                      <a:avLst/>
                    </a:prstGeom>
                  </pic:spPr>
                </pic:pic>
              </a:graphicData>
            </a:graphic>
          </wp:inline>
        </w:drawing>
      </w:r>
    </w:p>
    <w:p w14:paraId="0A37501D" w14:textId="77777777" w:rsidR="005C33FA" w:rsidRDefault="005C33FA">
      <w:pPr>
        <w:pStyle w:val="BodyText"/>
        <w:spacing w:before="4"/>
        <w:ind w:left="0"/>
        <w:rPr>
          <w:rFonts w:ascii="Times New Roman"/>
        </w:rPr>
      </w:pPr>
    </w:p>
    <w:p w14:paraId="1D5F3617" w14:textId="740F8373" w:rsidR="005C33FA" w:rsidRPr="00C97FCD" w:rsidRDefault="00AE1E4C" w:rsidP="00C97FCD">
      <w:pPr>
        <w:jc w:val="center"/>
        <w:rPr>
          <w:b/>
          <w:bCs/>
          <w:sz w:val="28"/>
          <w:szCs w:val="28"/>
        </w:rPr>
      </w:pPr>
      <w:r w:rsidRPr="00C97FCD">
        <w:rPr>
          <w:b/>
          <w:bCs/>
          <w:sz w:val="28"/>
          <w:szCs w:val="28"/>
        </w:rPr>
        <w:t>Job Description: HR Officer</w:t>
      </w:r>
    </w:p>
    <w:p w14:paraId="5DAB6C7B" w14:textId="77777777" w:rsidR="005C33FA" w:rsidRDefault="005C33FA">
      <w:pPr>
        <w:pStyle w:val="BodyText"/>
        <w:spacing w:before="2"/>
        <w:ind w:left="0"/>
        <w:rPr>
          <w:b/>
          <w:sz w:val="38"/>
        </w:rPr>
      </w:pPr>
    </w:p>
    <w:p w14:paraId="0F1D4AA4" w14:textId="438366E5" w:rsidR="005C33FA" w:rsidRPr="00C870D4" w:rsidRDefault="00AE1E4C" w:rsidP="00C870D4">
      <w:pPr>
        <w:rPr>
          <w:b/>
          <w:bCs/>
          <w:sz w:val="24"/>
          <w:szCs w:val="24"/>
        </w:rPr>
      </w:pPr>
      <w:r w:rsidRPr="00C870D4">
        <w:rPr>
          <w:b/>
          <w:bCs/>
          <w:sz w:val="24"/>
          <w:szCs w:val="24"/>
        </w:rPr>
        <w:t>Reporting</w:t>
      </w:r>
      <w:r w:rsidRPr="00C870D4">
        <w:rPr>
          <w:b/>
          <w:bCs/>
          <w:spacing w:val="-1"/>
          <w:sz w:val="24"/>
          <w:szCs w:val="24"/>
        </w:rPr>
        <w:t xml:space="preserve"> </w:t>
      </w:r>
      <w:r w:rsidRPr="00C870D4">
        <w:rPr>
          <w:b/>
          <w:bCs/>
          <w:sz w:val="24"/>
          <w:szCs w:val="24"/>
        </w:rPr>
        <w:t>to:</w:t>
      </w:r>
      <w:r w:rsidR="008226D5" w:rsidRPr="00C870D4">
        <w:rPr>
          <w:sz w:val="24"/>
          <w:szCs w:val="24"/>
        </w:rPr>
        <w:tab/>
      </w:r>
      <w:r w:rsidRPr="00C870D4">
        <w:rPr>
          <w:b/>
          <w:bCs/>
          <w:sz w:val="24"/>
          <w:szCs w:val="24"/>
        </w:rPr>
        <w:t>Operations</w:t>
      </w:r>
      <w:r w:rsidRPr="00C870D4">
        <w:rPr>
          <w:b/>
          <w:bCs/>
          <w:spacing w:val="-2"/>
          <w:sz w:val="24"/>
          <w:szCs w:val="24"/>
        </w:rPr>
        <w:t xml:space="preserve"> </w:t>
      </w:r>
      <w:r w:rsidRPr="00C870D4">
        <w:rPr>
          <w:b/>
          <w:bCs/>
          <w:sz w:val="24"/>
          <w:szCs w:val="24"/>
        </w:rPr>
        <w:t>Director</w:t>
      </w:r>
    </w:p>
    <w:p w14:paraId="446918EE" w14:textId="7A1A4808" w:rsidR="005C33FA" w:rsidRPr="00C870D4" w:rsidRDefault="00AE1E4C" w:rsidP="00C870D4">
      <w:pPr>
        <w:rPr>
          <w:b/>
          <w:bCs/>
          <w:sz w:val="24"/>
          <w:szCs w:val="24"/>
        </w:rPr>
      </w:pPr>
      <w:r w:rsidRPr="00C870D4">
        <w:rPr>
          <w:b/>
          <w:bCs/>
          <w:sz w:val="24"/>
          <w:szCs w:val="24"/>
        </w:rPr>
        <w:t>Location:</w:t>
      </w:r>
      <w:r w:rsidR="008226D5" w:rsidRPr="00C870D4">
        <w:rPr>
          <w:b/>
          <w:bCs/>
          <w:sz w:val="24"/>
          <w:szCs w:val="24"/>
        </w:rPr>
        <w:tab/>
      </w:r>
      <w:r w:rsidR="00C870D4">
        <w:rPr>
          <w:b/>
          <w:bCs/>
          <w:sz w:val="24"/>
          <w:szCs w:val="24"/>
        </w:rPr>
        <w:tab/>
      </w:r>
      <w:r w:rsidRPr="00C870D4">
        <w:rPr>
          <w:b/>
          <w:bCs/>
          <w:sz w:val="24"/>
          <w:szCs w:val="24"/>
        </w:rPr>
        <w:t>Ark All Saints</w:t>
      </w:r>
      <w:r w:rsidRPr="00C870D4">
        <w:rPr>
          <w:b/>
          <w:bCs/>
          <w:spacing w:val="-6"/>
          <w:sz w:val="24"/>
          <w:szCs w:val="24"/>
        </w:rPr>
        <w:t xml:space="preserve"> </w:t>
      </w:r>
      <w:r w:rsidRPr="00C870D4">
        <w:rPr>
          <w:b/>
          <w:bCs/>
          <w:sz w:val="24"/>
          <w:szCs w:val="24"/>
        </w:rPr>
        <w:t>Academy</w:t>
      </w:r>
    </w:p>
    <w:p w14:paraId="317816D2" w14:textId="5D4A5AE2" w:rsidR="005C33FA" w:rsidRPr="00C870D4" w:rsidRDefault="00AE1E4C" w:rsidP="00C870D4">
      <w:pPr>
        <w:rPr>
          <w:sz w:val="24"/>
          <w:szCs w:val="24"/>
        </w:rPr>
      </w:pPr>
      <w:r w:rsidRPr="00C870D4">
        <w:rPr>
          <w:b/>
          <w:bCs/>
          <w:sz w:val="24"/>
          <w:szCs w:val="24"/>
        </w:rPr>
        <w:t>Contract:</w:t>
      </w:r>
      <w:r w:rsidRPr="00C870D4">
        <w:rPr>
          <w:b/>
          <w:bCs/>
          <w:sz w:val="24"/>
          <w:szCs w:val="24"/>
        </w:rPr>
        <w:tab/>
      </w:r>
      <w:r w:rsidR="00C870D4">
        <w:rPr>
          <w:b/>
          <w:bCs/>
          <w:sz w:val="24"/>
          <w:szCs w:val="24"/>
        </w:rPr>
        <w:tab/>
      </w:r>
      <w:r w:rsidR="008226D5" w:rsidRPr="00C870D4">
        <w:rPr>
          <w:b/>
          <w:bCs/>
          <w:sz w:val="24"/>
          <w:szCs w:val="24"/>
        </w:rPr>
        <w:t>Full time/</w:t>
      </w:r>
      <w:r w:rsidRPr="00C870D4">
        <w:rPr>
          <w:b/>
          <w:bCs/>
          <w:sz w:val="24"/>
          <w:szCs w:val="24"/>
        </w:rPr>
        <w:t>Permanent</w:t>
      </w:r>
      <w:r w:rsidRPr="00C870D4">
        <w:rPr>
          <w:sz w:val="24"/>
          <w:szCs w:val="24"/>
        </w:rPr>
        <w:tab/>
      </w:r>
      <w:r w:rsidRPr="00C870D4">
        <w:rPr>
          <w:sz w:val="24"/>
          <w:szCs w:val="24"/>
        </w:rPr>
        <w:tab/>
      </w:r>
    </w:p>
    <w:p w14:paraId="48F59083" w14:textId="0AB65F72" w:rsidR="62F0E38F" w:rsidRPr="00C870D4" w:rsidRDefault="62F0E38F" w:rsidP="00C870D4">
      <w:pPr>
        <w:rPr>
          <w:b/>
          <w:bCs/>
          <w:sz w:val="24"/>
          <w:szCs w:val="24"/>
        </w:rPr>
      </w:pPr>
      <w:r w:rsidRPr="00C870D4">
        <w:rPr>
          <w:b/>
          <w:bCs/>
          <w:sz w:val="24"/>
          <w:szCs w:val="24"/>
        </w:rPr>
        <w:t>Salary:</w:t>
      </w:r>
      <w:r w:rsidRPr="00C870D4">
        <w:rPr>
          <w:sz w:val="24"/>
          <w:szCs w:val="24"/>
        </w:rPr>
        <w:tab/>
      </w:r>
      <w:r w:rsidR="00C870D4">
        <w:rPr>
          <w:sz w:val="24"/>
          <w:szCs w:val="24"/>
        </w:rPr>
        <w:tab/>
      </w:r>
      <w:r w:rsidRPr="00C870D4">
        <w:rPr>
          <w:b/>
          <w:bCs/>
          <w:sz w:val="24"/>
          <w:szCs w:val="24"/>
        </w:rPr>
        <w:t>Ark Support Scale 7</w:t>
      </w:r>
      <w:r w:rsidR="004E05F0">
        <w:rPr>
          <w:b/>
          <w:bCs/>
          <w:sz w:val="24"/>
          <w:szCs w:val="24"/>
        </w:rPr>
        <w:t>,</w:t>
      </w:r>
      <w:r w:rsidRPr="00C870D4">
        <w:rPr>
          <w:b/>
          <w:bCs/>
          <w:sz w:val="24"/>
          <w:szCs w:val="24"/>
        </w:rPr>
        <w:t xml:space="preserve"> </w:t>
      </w:r>
      <w:r w:rsidR="00130734">
        <w:rPr>
          <w:b/>
          <w:bCs/>
          <w:sz w:val="24"/>
          <w:szCs w:val="24"/>
        </w:rPr>
        <w:t>point 14-24 £3</w:t>
      </w:r>
      <w:r w:rsidR="00C26A20">
        <w:rPr>
          <w:b/>
          <w:bCs/>
          <w:sz w:val="24"/>
          <w:szCs w:val="24"/>
        </w:rPr>
        <w:t>3,130</w:t>
      </w:r>
      <w:r w:rsidR="00130734">
        <w:rPr>
          <w:b/>
          <w:bCs/>
          <w:sz w:val="24"/>
          <w:szCs w:val="24"/>
        </w:rPr>
        <w:t>-£3</w:t>
      </w:r>
      <w:r w:rsidR="00291288">
        <w:rPr>
          <w:b/>
          <w:bCs/>
          <w:sz w:val="24"/>
          <w:szCs w:val="24"/>
        </w:rPr>
        <w:t>8</w:t>
      </w:r>
      <w:r w:rsidR="00130734">
        <w:rPr>
          <w:b/>
          <w:bCs/>
          <w:sz w:val="24"/>
          <w:szCs w:val="24"/>
        </w:rPr>
        <w:t>,</w:t>
      </w:r>
      <w:r w:rsidR="00291288">
        <w:rPr>
          <w:b/>
          <w:bCs/>
          <w:sz w:val="24"/>
          <w:szCs w:val="24"/>
        </w:rPr>
        <w:t>596</w:t>
      </w:r>
    </w:p>
    <w:p w14:paraId="02EB378F" w14:textId="77777777" w:rsidR="005C33FA" w:rsidRDefault="005C33FA">
      <w:pPr>
        <w:pStyle w:val="BodyText"/>
        <w:spacing w:before="10"/>
        <w:ind w:left="0"/>
        <w:rPr>
          <w:b/>
          <w:sz w:val="20"/>
        </w:rPr>
      </w:pPr>
    </w:p>
    <w:p w14:paraId="36DB1CAF" w14:textId="77777777" w:rsidR="005C33FA" w:rsidRDefault="00AE1E4C">
      <w:pPr>
        <w:ind w:left="100"/>
        <w:jc w:val="both"/>
        <w:rPr>
          <w:b/>
          <w:sz w:val="28"/>
        </w:rPr>
      </w:pPr>
      <w:r>
        <w:rPr>
          <w:b/>
          <w:sz w:val="28"/>
        </w:rPr>
        <w:t>The Role</w:t>
      </w:r>
    </w:p>
    <w:p w14:paraId="6641D8DB" w14:textId="1D4993DB" w:rsidR="005C33FA" w:rsidRDefault="00AE1E4C">
      <w:pPr>
        <w:pStyle w:val="BodyText"/>
        <w:spacing w:before="2"/>
        <w:ind w:left="100" w:right="119"/>
        <w:jc w:val="both"/>
      </w:pPr>
      <w:r>
        <w:t>As</w:t>
      </w:r>
      <w:r>
        <w:rPr>
          <w:spacing w:val="-9"/>
        </w:rPr>
        <w:t xml:space="preserve"> </w:t>
      </w:r>
      <w:r>
        <w:t>the</w:t>
      </w:r>
      <w:r>
        <w:rPr>
          <w:spacing w:val="-9"/>
        </w:rPr>
        <w:t xml:space="preserve"> </w:t>
      </w:r>
      <w:r>
        <w:t>acad</w:t>
      </w:r>
      <w:r w:rsidR="2D97767D">
        <w:t>emy’s</w:t>
      </w:r>
      <w:r>
        <w:rPr>
          <w:spacing w:val="-6"/>
        </w:rPr>
        <w:t xml:space="preserve"> </w:t>
      </w:r>
      <w:r>
        <w:t>HR</w:t>
      </w:r>
      <w:r>
        <w:rPr>
          <w:spacing w:val="-6"/>
        </w:rPr>
        <w:t xml:space="preserve"> </w:t>
      </w:r>
      <w:r>
        <w:t>Officer,</w:t>
      </w:r>
      <w:r>
        <w:rPr>
          <w:spacing w:val="-7"/>
        </w:rPr>
        <w:t xml:space="preserve"> </w:t>
      </w:r>
      <w:r>
        <w:t>you</w:t>
      </w:r>
      <w:r>
        <w:rPr>
          <w:spacing w:val="-7"/>
        </w:rPr>
        <w:t xml:space="preserve"> </w:t>
      </w:r>
      <w:r>
        <w:t>will</w:t>
      </w:r>
      <w:r>
        <w:rPr>
          <w:spacing w:val="-8"/>
        </w:rPr>
        <w:t xml:space="preserve"> </w:t>
      </w:r>
      <w:r>
        <w:t>provide</w:t>
      </w:r>
      <w:r>
        <w:rPr>
          <w:spacing w:val="-8"/>
        </w:rPr>
        <w:t xml:space="preserve"> </w:t>
      </w:r>
      <w:r>
        <w:t>the</w:t>
      </w:r>
      <w:r>
        <w:rPr>
          <w:spacing w:val="-9"/>
        </w:rPr>
        <w:t xml:space="preserve"> </w:t>
      </w:r>
      <w:r>
        <w:t>delivery</w:t>
      </w:r>
      <w:r>
        <w:rPr>
          <w:spacing w:val="-9"/>
        </w:rPr>
        <w:t xml:space="preserve"> </w:t>
      </w:r>
      <w:r>
        <w:t>of</w:t>
      </w:r>
      <w:r>
        <w:rPr>
          <w:spacing w:val="-6"/>
        </w:rPr>
        <w:t xml:space="preserve"> </w:t>
      </w:r>
      <w:r>
        <w:t>a</w:t>
      </w:r>
      <w:r>
        <w:rPr>
          <w:spacing w:val="-9"/>
        </w:rPr>
        <w:t xml:space="preserve"> </w:t>
      </w:r>
      <w:r>
        <w:t>proactive,</w:t>
      </w:r>
      <w:r>
        <w:rPr>
          <w:spacing w:val="-7"/>
        </w:rPr>
        <w:t xml:space="preserve"> </w:t>
      </w:r>
      <w:r>
        <w:t>effective</w:t>
      </w:r>
      <w:r>
        <w:rPr>
          <w:spacing w:val="-8"/>
        </w:rPr>
        <w:t xml:space="preserve"> </w:t>
      </w:r>
      <w:r>
        <w:t xml:space="preserve">and efficient day to day HR service for the academy, undertaking duties across a range of HR activities </w:t>
      </w:r>
      <w:proofErr w:type="gramStart"/>
      <w:r>
        <w:t>including;</w:t>
      </w:r>
      <w:proofErr w:type="gramEnd"/>
      <w:r>
        <w:t xml:space="preserve"> payroll and data management/ reporting, compliance, recruitment</w:t>
      </w:r>
      <w:r>
        <w:rPr>
          <w:spacing w:val="-5"/>
        </w:rPr>
        <w:t xml:space="preserve"> </w:t>
      </w:r>
      <w:r>
        <w:t>and</w:t>
      </w:r>
      <w:r>
        <w:rPr>
          <w:spacing w:val="-7"/>
        </w:rPr>
        <w:t xml:space="preserve"> </w:t>
      </w:r>
      <w:r>
        <w:t>selection</w:t>
      </w:r>
      <w:r>
        <w:rPr>
          <w:spacing w:val="-6"/>
        </w:rPr>
        <w:t xml:space="preserve"> </w:t>
      </w:r>
      <w:r>
        <w:t>and</w:t>
      </w:r>
      <w:r>
        <w:rPr>
          <w:spacing w:val="-5"/>
        </w:rPr>
        <w:t xml:space="preserve"> </w:t>
      </w:r>
      <w:r>
        <w:t>HR</w:t>
      </w:r>
      <w:r>
        <w:rPr>
          <w:spacing w:val="-6"/>
        </w:rPr>
        <w:t xml:space="preserve"> </w:t>
      </w:r>
      <w:r>
        <w:t>Policy</w:t>
      </w:r>
      <w:r>
        <w:rPr>
          <w:spacing w:val="-7"/>
        </w:rPr>
        <w:t xml:space="preserve"> </w:t>
      </w:r>
      <w:r>
        <w:t>guidance</w:t>
      </w:r>
      <w:r>
        <w:rPr>
          <w:spacing w:val="-4"/>
        </w:rPr>
        <w:t xml:space="preserve"> </w:t>
      </w:r>
      <w:r>
        <w:t>and</w:t>
      </w:r>
      <w:r>
        <w:rPr>
          <w:spacing w:val="-5"/>
        </w:rPr>
        <w:t xml:space="preserve"> </w:t>
      </w:r>
      <w:r>
        <w:t>associated</w:t>
      </w:r>
      <w:r>
        <w:rPr>
          <w:spacing w:val="-5"/>
        </w:rPr>
        <w:t xml:space="preserve"> </w:t>
      </w:r>
      <w:r>
        <w:t>HR</w:t>
      </w:r>
      <w:r>
        <w:rPr>
          <w:spacing w:val="-6"/>
        </w:rPr>
        <w:t xml:space="preserve"> </w:t>
      </w:r>
      <w:r>
        <w:t>administration. You will also provide support to academies across the Region’s network when required.</w:t>
      </w:r>
    </w:p>
    <w:p w14:paraId="5A39BBE3" w14:textId="77777777" w:rsidR="005C33FA" w:rsidRDefault="005C33FA">
      <w:pPr>
        <w:pStyle w:val="BodyText"/>
        <w:ind w:left="0"/>
        <w:rPr>
          <w:sz w:val="30"/>
        </w:rPr>
      </w:pPr>
    </w:p>
    <w:p w14:paraId="6E48AD26" w14:textId="77777777" w:rsidR="005C33FA" w:rsidRDefault="00AE1E4C">
      <w:pPr>
        <w:pStyle w:val="Heading2"/>
      </w:pPr>
      <w:r>
        <w:t>Key Responsibilities</w:t>
      </w:r>
    </w:p>
    <w:p w14:paraId="56F94D55" w14:textId="77777777" w:rsidR="005C33FA" w:rsidRDefault="00AE1E4C">
      <w:pPr>
        <w:pStyle w:val="Heading3"/>
        <w:spacing w:line="272" w:lineRule="exact"/>
      </w:pPr>
      <w:r>
        <w:t>HR Systems, Data and People Management</w:t>
      </w:r>
    </w:p>
    <w:p w14:paraId="76C60E60" w14:textId="77777777" w:rsidR="005C33FA" w:rsidRDefault="00AE1E4C">
      <w:pPr>
        <w:pStyle w:val="ListParagraph"/>
        <w:numPr>
          <w:ilvl w:val="0"/>
          <w:numId w:val="1"/>
        </w:numPr>
        <w:tabs>
          <w:tab w:val="left" w:pos="460"/>
          <w:tab w:val="left" w:pos="461"/>
        </w:tabs>
        <w:spacing w:line="293" w:lineRule="exact"/>
        <w:ind w:hanging="361"/>
        <w:rPr>
          <w:sz w:val="24"/>
        </w:rPr>
      </w:pPr>
      <w:r>
        <w:rPr>
          <w:sz w:val="24"/>
        </w:rPr>
        <w:t>To</w:t>
      </w:r>
      <w:r>
        <w:rPr>
          <w:spacing w:val="14"/>
          <w:sz w:val="24"/>
        </w:rPr>
        <w:t xml:space="preserve"> </w:t>
      </w:r>
      <w:r>
        <w:rPr>
          <w:sz w:val="24"/>
        </w:rPr>
        <w:t>lead</w:t>
      </w:r>
      <w:r>
        <w:rPr>
          <w:spacing w:val="13"/>
          <w:sz w:val="24"/>
        </w:rPr>
        <w:t xml:space="preserve"> </w:t>
      </w:r>
      <w:r>
        <w:rPr>
          <w:sz w:val="24"/>
        </w:rPr>
        <w:t>on</w:t>
      </w:r>
      <w:r>
        <w:rPr>
          <w:spacing w:val="16"/>
          <w:sz w:val="24"/>
        </w:rPr>
        <w:t xml:space="preserve"> </w:t>
      </w:r>
      <w:r>
        <w:rPr>
          <w:sz w:val="24"/>
        </w:rPr>
        <w:t>the</w:t>
      </w:r>
      <w:r>
        <w:rPr>
          <w:spacing w:val="13"/>
          <w:sz w:val="24"/>
        </w:rPr>
        <w:t xml:space="preserve"> </w:t>
      </w:r>
      <w:proofErr w:type="gramStart"/>
      <w:r>
        <w:rPr>
          <w:sz w:val="24"/>
        </w:rPr>
        <w:t>day</w:t>
      </w:r>
      <w:r>
        <w:rPr>
          <w:spacing w:val="13"/>
          <w:sz w:val="24"/>
        </w:rPr>
        <w:t xml:space="preserve"> </w:t>
      </w:r>
      <w:r>
        <w:rPr>
          <w:sz w:val="24"/>
        </w:rPr>
        <w:t>to</w:t>
      </w:r>
      <w:r>
        <w:rPr>
          <w:spacing w:val="16"/>
          <w:sz w:val="24"/>
        </w:rPr>
        <w:t xml:space="preserve"> </w:t>
      </w:r>
      <w:r>
        <w:rPr>
          <w:sz w:val="24"/>
        </w:rPr>
        <w:t>day</w:t>
      </w:r>
      <w:proofErr w:type="gramEnd"/>
      <w:r>
        <w:rPr>
          <w:spacing w:val="16"/>
          <w:sz w:val="24"/>
        </w:rPr>
        <w:t xml:space="preserve"> </w:t>
      </w:r>
      <w:r>
        <w:rPr>
          <w:sz w:val="24"/>
        </w:rPr>
        <w:t>HR</w:t>
      </w:r>
      <w:r>
        <w:rPr>
          <w:spacing w:val="16"/>
          <w:sz w:val="24"/>
        </w:rPr>
        <w:t xml:space="preserve"> </w:t>
      </w:r>
      <w:r>
        <w:rPr>
          <w:sz w:val="24"/>
        </w:rPr>
        <w:t>service</w:t>
      </w:r>
      <w:r>
        <w:rPr>
          <w:spacing w:val="13"/>
          <w:sz w:val="24"/>
        </w:rPr>
        <w:t xml:space="preserve"> </w:t>
      </w:r>
      <w:r>
        <w:rPr>
          <w:sz w:val="24"/>
        </w:rPr>
        <w:t>provision,</w:t>
      </w:r>
      <w:r>
        <w:rPr>
          <w:spacing w:val="14"/>
          <w:sz w:val="24"/>
        </w:rPr>
        <w:t xml:space="preserve"> </w:t>
      </w:r>
      <w:r>
        <w:rPr>
          <w:sz w:val="24"/>
        </w:rPr>
        <w:t>working</w:t>
      </w:r>
      <w:r>
        <w:rPr>
          <w:spacing w:val="15"/>
          <w:sz w:val="24"/>
        </w:rPr>
        <w:t xml:space="preserve"> </w:t>
      </w:r>
      <w:r>
        <w:rPr>
          <w:sz w:val="24"/>
        </w:rPr>
        <w:t>collaboratively</w:t>
      </w:r>
      <w:r>
        <w:rPr>
          <w:spacing w:val="13"/>
          <w:sz w:val="24"/>
        </w:rPr>
        <w:t xml:space="preserve"> </w:t>
      </w:r>
      <w:r>
        <w:rPr>
          <w:sz w:val="24"/>
        </w:rPr>
        <w:t>with</w:t>
      </w:r>
      <w:r>
        <w:rPr>
          <w:spacing w:val="13"/>
          <w:sz w:val="24"/>
        </w:rPr>
        <w:t xml:space="preserve"> </w:t>
      </w:r>
      <w:r>
        <w:rPr>
          <w:sz w:val="24"/>
        </w:rPr>
        <w:t>the</w:t>
      </w:r>
    </w:p>
    <w:p w14:paraId="3EB2D05F" w14:textId="77777777" w:rsidR="005C33FA" w:rsidRDefault="00AE1E4C">
      <w:pPr>
        <w:pStyle w:val="BodyText"/>
        <w:spacing w:before="1" w:line="272" w:lineRule="exact"/>
      </w:pPr>
      <w:r>
        <w:t>academy’s People Business Partner and Centralised People support service</w:t>
      </w:r>
    </w:p>
    <w:p w14:paraId="5422DD27" w14:textId="77777777" w:rsidR="005C33FA" w:rsidRDefault="00AE1E4C">
      <w:pPr>
        <w:pStyle w:val="ListParagraph"/>
        <w:numPr>
          <w:ilvl w:val="0"/>
          <w:numId w:val="1"/>
        </w:numPr>
        <w:tabs>
          <w:tab w:val="left" w:pos="461"/>
        </w:tabs>
        <w:ind w:right="122"/>
        <w:jc w:val="both"/>
        <w:rPr>
          <w:sz w:val="24"/>
        </w:rPr>
      </w:pPr>
      <w:r>
        <w:rPr>
          <w:sz w:val="24"/>
        </w:rPr>
        <w:t>To manage the HR Information System and payroll information to ensure that electronic employee records are accurate and up to date and which meets Ofsted standards. This will include responsibility for data entry, regular and ad hoc reporting, and an annual data cleansing</w:t>
      </w:r>
      <w:r>
        <w:rPr>
          <w:spacing w:val="-1"/>
          <w:sz w:val="24"/>
        </w:rPr>
        <w:t xml:space="preserve"> </w:t>
      </w:r>
      <w:r>
        <w:rPr>
          <w:sz w:val="24"/>
        </w:rPr>
        <w:t>exercise</w:t>
      </w:r>
    </w:p>
    <w:p w14:paraId="69BC3AB0" w14:textId="6069D178" w:rsidR="0087784E" w:rsidRDefault="0087784E">
      <w:pPr>
        <w:pStyle w:val="ListParagraph"/>
        <w:numPr>
          <w:ilvl w:val="0"/>
          <w:numId w:val="1"/>
        </w:numPr>
        <w:tabs>
          <w:tab w:val="left" w:pos="461"/>
        </w:tabs>
        <w:ind w:right="122"/>
        <w:jc w:val="both"/>
        <w:rPr>
          <w:sz w:val="24"/>
        </w:rPr>
      </w:pPr>
      <w:r>
        <w:rPr>
          <w:sz w:val="24"/>
        </w:rPr>
        <w:t>To accurately process and submit monthly payroll</w:t>
      </w:r>
    </w:p>
    <w:p w14:paraId="3CA32350" w14:textId="77777777" w:rsidR="005C33FA" w:rsidRDefault="00AE1E4C">
      <w:pPr>
        <w:pStyle w:val="ListParagraph"/>
        <w:numPr>
          <w:ilvl w:val="0"/>
          <w:numId w:val="1"/>
        </w:numPr>
        <w:tabs>
          <w:tab w:val="left" w:pos="461"/>
        </w:tabs>
        <w:spacing w:before="1"/>
        <w:ind w:right="118"/>
        <w:jc w:val="both"/>
        <w:rPr>
          <w:sz w:val="24"/>
        </w:rPr>
      </w:pPr>
      <w:r>
        <w:rPr>
          <w:sz w:val="24"/>
        </w:rPr>
        <w:t>To maintain an accurate and up-to-date Single Central Register (SCR) in accordance with the Keeping Children Safe in Education Regulations and</w:t>
      </w:r>
      <w:r>
        <w:rPr>
          <w:spacing w:val="-32"/>
          <w:sz w:val="24"/>
        </w:rPr>
        <w:t xml:space="preserve"> </w:t>
      </w:r>
      <w:r>
        <w:rPr>
          <w:sz w:val="24"/>
        </w:rPr>
        <w:t>Ofsted</w:t>
      </w:r>
    </w:p>
    <w:p w14:paraId="61417CE1" w14:textId="77777777" w:rsidR="005C33FA" w:rsidRDefault="00AE1E4C">
      <w:pPr>
        <w:pStyle w:val="ListParagraph"/>
        <w:numPr>
          <w:ilvl w:val="0"/>
          <w:numId w:val="1"/>
        </w:numPr>
        <w:tabs>
          <w:tab w:val="left" w:pos="461"/>
        </w:tabs>
        <w:ind w:right="121"/>
        <w:jc w:val="both"/>
        <w:rPr>
          <w:sz w:val="24"/>
        </w:rPr>
      </w:pPr>
      <w:r>
        <w:rPr>
          <w:sz w:val="24"/>
        </w:rPr>
        <w:t>Provide</w:t>
      </w:r>
      <w:r>
        <w:rPr>
          <w:spacing w:val="-5"/>
          <w:sz w:val="24"/>
        </w:rPr>
        <w:t xml:space="preserve"> </w:t>
      </w:r>
      <w:r>
        <w:rPr>
          <w:sz w:val="24"/>
        </w:rPr>
        <w:t>first</w:t>
      </w:r>
      <w:r>
        <w:rPr>
          <w:spacing w:val="-3"/>
          <w:sz w:val="24"/>
        </w:rPr>
        <w:t xml:space="preserve"> </w:t>
      </w:r>
      <w:r>
        <w:rPr>
          <w:sz w:val="24"/>
        </w:rPr>
        <w:t>point</w:t>
      </w:r>
      <w:r>
        <w:rPr>
          <w:spacing w:val="-3"/>
          <w:sz w:val="24"/>
        </w:rPr>
        <w:t xml:space="preserve"> </w:t>
      </w:r>
      <w:r>
        <w:rPr>
          <w:sz w:val="24"/>
        </w:rPr>
        <w:t>of</w:t>
      </w:r>
      <w:r>
        <w:rPr>
          <w:spacing w:val="-6"/>
          <w:sz w:val="24"/>
        </w:rPr>
        <w:t xml:space="preserve"> </w:t>
      </w:r>
      <w:r>
        <w:rPr>
          <w:sz w:val="24"/>
        </w:rPr>
        <w:t>contact</w:t>
      </w:r>
      <w:r>
        <w:rPr>
          <w:spacing w:val="-3"/>
          <w:sz w:val="24"/>
        </w:rPr>
        <w:t xml:space="preserve"> </w:t>
      </w:r>
      <w:r>
        <w:rPr>
          <w:sz w:val="24"/>
        </w:rPr>
        <w:t>support</w:t>
      </w:r>
      <w:r>
        <w:rPr>
          <w:spacing w:val="-3"/>
          <w:sz w:val="24"/>
        </w:rPr>
        <w:t xml:space="preserve"> </w:t>
      </w:r>
      <w:r>
        <w:rPr>
          <w:sz w:val="24"/>
        </w:rPr>
        <w:t>on</w:t>
      </w:r>
      <w:r>
        <w:rPr>
          <w:spacing w:val="-6"/>
          <w:sz w:val="24"/>
        </w:rPr>
        <w:t xml:space="preserve"> </w:t>
      </w:r>
      <w:r>
        <w:rPr>
          <w:sz w:val="24"/>
        </w:rPr>
        <w:t>all</w:t>
      </w:r>
      <w:r>
        <w:rPr>
          <w:spacing w:val="-4"/>
          <w:sz w:val="24"/>
        </w:rPr>
        <w:t xml:space="preserve"> </w:t>
      </w:r>
      <w:r>
        <w:rPr>
          <w:sz w:val="24"/>
        </w:rPr>
        <w:t>Ark</w:t>
      </w:r>
      <w:r>
        <w:rPr>
          <w:spacing w:val="-3"/>
          <w:sz w:val="24"/>
        </w:rPr>
        <w:t xml:space="preserve"> </w:t>
      </w:r>
      <w:r>
        <w:rPr>
          <w:sz w:val="24"/>
        </w:rPr>
        <w:t>HR</w:t>
      </w:r>
      <w:r>
        <w:rPr>
          <w:spacing w:val="-4"/>
          <w:sz w:val="24"/>
        </w:rPr>
        <w:t xml:space="preserve"> </w:t>
      </w:r>
      <w:r>
        <w:rPr>
          <w:sz w:val="24"/>
        </w:rPr>
        <w:t>policies,</w:t>
      </w:r>
      <w:r>
        <w:rPr>
          <w:spacing w:val="-4"/>
          <w:sz w:val="24"/>
        </w:rPr>
        <w:t xml:space="preserve"> </w:t>
      </w:r>
      <w:r>
        <w:rPr>
          <w:sz w:val="24"/>
        </w:rPr>
        <w:t>processes</w:t>
      </w:r>
      <w:r>
        <w:rPr>
          <w:spacing w:val="-5"/>
          <w:sz w:val="24"/>
        </w:rPr>
        <w:t xml:space="preserve"> </w:t>
      </w:r>
      <w:r>
        <w:rPr>
          <w:sz w:val="24"/>
        </w:rPr>
        <w:t>and</w:t>
      </w:r>
      <w:r>
        <w:rPr>
          <w:spacing w:val="-5"/>
          <w:sz w:val="24"/>
        </w:rPr>
        <w:t xml:space="preserve"> </w:t>
      </w:r>
      <w:r>
        <w:rPr>
          <w:sz w:val="24"/>
        </w:rPr>
        <w:t>system queries</w:t>
      </w:r>
    </w:p>
    <w:p w14:paraId="74AA0CE3" w14:textId="77777777" w:rsidR="005C33FA" w:rsidRDefault="00AE1E4C">
      <w:pPr>
        <w:pStyle w:val="ListParagraph"/>
        <w:numPr>
          <w:ilvl w:val="0"/>
          <w:numId w:val="1"/>
        </w:numPr>
        <w:tabs>
          <w:tab w:val="left" w:pos="461"/>
        </w:tabs>
        <w:ind w:right="122"/>
        <w:jc w:val="both"/>
        <w:rPr>
          <w:sz w:val="24"/>
        </w:rPr>
      </w:pPr>
      <w:r>
        <w:rPr>
          <w:sz w:val="24"/>
        </w:rPr>
        <w:t>Produce a range of HR letters and correspondence (e.g. variation to contract letters, maternity, holiday entitlement) from standard templates Supporting with Disciplinary, Grievance, Capability and Appeal processes, including organising meetings, preparing packs for attendees, note taking and outcome</w:t>
      </w:r>
      <w:r>
        <w:rPr>
          <w:spacing w:val="-14"/>
          <w:sz w:val="24"/>
        </w:rPr>
        <w:t xml:space="preserve"> </w:t>
      </w:r>
      <w:r>
        <w:rPr>
          <w:sz w:val="24"/>
        </w:rPr>
        <w:t>letters</w:t>
      </w:r>
    </w:p>
    <w:p w14:paraId="081CD1B2" w14:textId="77777777" w:rsidR="005C33FA" w:rsidRDefault="00AE1E4C">
      <w:pPr>
        <w:pStyle w:val="ListParagraph"/>
        <w:numPr>
          <w:ilvl w:val="0"/>
          <w:numId w:val="1"/>
        </w:numPr>
        <w:tabs>
          <w:tab w:val="left" w:pos="461"/>
        </w:tabs>
        <w:ind w:right="123"/>
        <w:jc w:val="both"/>
        <w:rPr>
          <w:sz w:val="24"/>
        </w:rPr>
      </w:pPr>
      <w:r>
        <w:rPr>
          <w:sz w:val="24"/>
        </w:rPr>
        <w:t>To monitor and process fixed term contracts, staff changes, and staff leaving documentation and arrange exit</w:t>
      </w:r>
      <w:r>
        <w:rPr>
          <w:spacing w:val="-5"/>
          <w:sz w:val="24"/>
        </w:rPr>
        <w:t xml:space="preserve"> </w:t>
      </w:r>
      <w:r>
        <w:rPr>
          <w:sz w:val="24"/>
        </w:rPr>
        <w:t>interviews</w:t>
      </w:r>
    </w:p>
    <w:p w14:paraId="0C716754" w14:textId="77777777" w:rsidR="005C33FA" w:rsidRDefault="00AE1E4C">
      <w:pPr>
        <w:pStyle w:val="ListParagraph"/>
        <w:numPr>
          <w:ilvl w:val="0"/>
          <w:numId w:val="1"/>
        </w:numPr>
        <w:tabs>
          <w:tab w:val="left" w:pos="461"/>
        </w:tabs>
        <w:ind w:right="121"/>
        <w:jc w:val="both"/>
        <w:rPr>
          <w:sz w:val="24"/>
        </w:rPr>
      </w:pPr>
      <w:r>
        <w:rPr>
          <w:sz w:val="24"/>
        </w:rPr>
        <w:t>Support</w:t>
      </w:r>
      <w:r>
        <w:rPr>
          <w:spacing w:val="-13"/>
          <w:sz w:val="24"/>
        </w:rPr>
        <w:t xml:space="preserve"> </w:t>
      </w:r>
      <w:r>
        <w:rPr>
          <w:sz w:val="24"/>
        </w:rPr>
        <w:t>managers</w:t>
      </w:r>
      <w:r>
        <w:rPr>
          <w:spacing w:val="-12"/>
          <w:sz w:val="24"/>
        </w:rPr>
        <w:t xml:space="preserve"> </w:t>
      </w:r>
      <w:r>
        <w:rPr>
          <w:sz w:val="24"/>
        </w:rPr>
        <w:t>in</w:t>
      </w:r>
      <w:r>
        <w:rPr>
          <w:spacing w:val="-11"/>
          <w:sz w:val="24"/>
        </w:rPr>
        <w:t xml:space="preserve"> </w:t>
      </w:r>
      <w:r>
        <w:rPr>
          <w:sz w:val="24"/>
        </w:rPr>
        <w:t>robustly</w:t>
      </w:r>
      <w:r>
        <w:rPr>
          <w:spacing w:val="-13"/>
          <w:sz w:val="24"/>
        </w:rPr>
        <w:t xml:space="preserve"> </w:t>
      </w:r>
      <w:r>
        <w:rPr>
          <w:sz w:val="24"/>
        </w:rPr>
        <w:t>managing</w:t>
      </w:r>
      <w:r>
        <w:rPr>
          <w:spacing w:val="-11"/>
          <w:sz w:val="24"/>
        </w:rPr>
        <w:t xml:space="preserve"> </w:t>
      </w:r>
      <w:r>
        <w:rPr>
          <w:sz w:val="24"/>
        </w:rPr>
        <w:t>and</w:t>
      </w:r>
      <w:r>
        <w:rPr>
          <w:spacing w:val="-10"/>
          <w:sz w:val="24"/>
        </w:rPr>
        <w:t xml:space="preserve"> </w:t>
      </w:r>
      <w:r>
        <w:rPr>
          <w:sz w:val="24"/>
        </w:rPr>
        <w:t>supporting</w:t>
      </w:r>
      <w:r>
        <w:rPr>
          <w:spacing w:val="-13"/>
          <w:sz w:val="24"/>
        </w:rPr>
        <w:t xml:space="preserve"> </w:t>
      </w:r>
      <w:r>
        <w:rPr>
          <w:sz w:val="24"/>
        </w:rPr>
        <w:t>employees</w:t>
      </w:r>
      <w:r>
        <w:rPr>
          <w:spacing w:val="-11"/>
          <w:sz w:val="24"/>
        </w:rPr>
        <w:t xml:space="preserve"> </w:t>
      </w:r>
      <w:r>
        <w:rPr>
          <w:sz w:val="24"/>
        </w:rPr>
        <w:t>in</w:t>
      </w:r>
      <w:r>
        <w:rPr>
          <w:spacing w:val="-14"/>
          <w:sz w:val="24"/>
        </w:rPr>
        <w:t xml:space="preserve"> </w:t>
      </w:r>
      <w:r>
        <w:rPr>
          <w:sz w:val="24"/>
        </w:rPr>
        <w:t>line</w:t>
      </w:r>
      <w:r>
        <w:rPr>
          <w:spacing w:val="-13"/>
          <w:sz w:val="24"/>
        </w:rPr>
        <w:t xml:space="preserve"> </w:t>
      </w:r>
      <w:r>
        <w:rPr>
          <w:sz w:val="24"/>
        </w:rPr>
        <w:t>with</w:t>
      </w:r>
      <w:r>
        <w:rPr>
          <w:spacing w:val="-12"/>
          <w:sz w:val="24"/>
        </w:rPr>
        <w:t xml:space="preserve"> </w:t>
      </w:r>
      <w:r>
        <w:rPr>
          <w:sz w:val="24"/>
        </w:rPr>
        <w:t>the Ark Network HR Policies, including liaising Occupational Health, Trade</w:t>
      </w:r>
      <w:r>
        <w:rPr>
          <w:spacing w:val="35"/>
          <w:sz w:val="24"/>
        </w:rPr>
        <w:t xml:space="preserve"> </w:t>
      </w:r>
      <w:r>
        <w:rPr>
          <w:sz w:val="24"/>
        </w:rPr>
        <w:t>Unions</w:t>
      </w:r>
    </w:p>
    <w:p w14:paraId="41C8F396" w14:textId="77777777" w:rsidR="005C33FA" w:rsidRDefault="005C33FA">
      <w:pPr>
        <w:jc w:val="both"/>
        <w:rPr>
          <w:sz w:val="24"/>
        </w:rPr>
        <w:sectPr w:rsidR="005C33FA">
          <w:type w:val="continuous"/>
          <w:pgSz w:w="11910" w:h="16840"/>
          <w:pgMar w:top="760" w:right="1320" w:bottom="280" w:left="1340" w:header="720" w:footer="720" w:gutter="0"/>
          <w:cols w:space="720"/>
        </w:sectPr>
      </w:pPr>
    </w:p>
    <w:p w14:paraId="41A16612" w14:textId="77777777" w:rsidR="005C33FA" w:rsidRDefault="00AE1E4C">
      <w:pPr>
        <w:pStyle w:val="BodyText"/>
        <w:spacing w:before="82"/>
      </w:pPr>
      <w:r>
        <w:lastRenderedPageBreak/>
        <w:t>and other outside agencies, seeking guidance from Arks Central HR advisory service as appropriate</w:t>
      </w:r>
    </w:p>
    <w:p w14:paraId="16E2D24F" w14:textId="77777777" w:rsidR="005C33FA" w:rsidRDefault="00AE1E4C">
      <w:pPr>
        <w:pStyle w:val="ListParagraph"/>
        <w:numPr>
          <w:ilvl w:val="0"/>
          <w:numId w:val="1"/>
        </w:numPr>
        <w:tabs>
          <w:tab w:val="left" w:pos="460"/>
          <w:tab w:val="left" w:pos="461"/>
        </w:tabs>
        <w:ind w:right="122"/>
        <w:rPr>
          <w:sz w:val="24"/>
        </w:rPr>
      </w:pPr>
      <w:r>
        <w:rPr>
          <w:sz w:val="24"/>
        </w:rPr>
        <w:t>Support managers with holding conversations with staff on a range of HR matters in accordance with HR policies.</w:t>
      </w:r>
    </w:p>
    <w:p w14:paraId="31E2ACEA" w14:textId="77777777" w:rsidR="005C33FA" w:rsidRDefault="00AE1E4C">
      <w:pPr>
        <w:pStyle w:val="ListParagraph"/>
        <w:numPr>
          <w:ilvl w:val="0"/>
          <w:numId w:val="1"/>
        </w:numPr>
        <w:tabs>
          <w:tab w:val="left" w:pos="460"/>
          <w:tab w:val="left" w:pos="461"/>
        </w:tabs>
        <w:ind w:right="124"/>
        <w:rPr>
          <w:sz w:val="24"/>
        </w:rPr>
      </w:pPr>
      <w:r>
        <w:rPr>
          <w:sz w:val="24"/>
        </w:rPr>
        <w:t>Co-ordinate the annual Appraisal process, ensuring that managers complete meetings and associated appraisal records effectively and</w:t>
      </w:r>
      <w:r>
        <w:rPr>
          <w:spacing w:val="-10"/>
          <w:sz w:val="24"/>
        </w:rPr>
        <w:t xml:space="preserve"> </w:t>
      </w:r>
      <w:r>
        <w:rPr>
          <w:sz w:val="24"/>
        </w:rPr>
        <w:t>timely</w:t>
      </w:r>
    </w:p>
    <w:p w14:paraId="40128733" w14:textId="77777777" w:rsidR="005C33FA" w:rsidRDefault="00AE1E4C">
      <w:pPr>
        <w:pStyle w:val="ListParagraph"/>
        <w:numPr>
          <w:ilvl w:val="0"/>
          <w:numId w:val="1"/>
        </w:numPr>
        <w:tabs>
          <w:tab w:val="left" w:pos="460"/>
          <w:tab w:val="left" w:pos="461"/>
        </w:tabs>
        <w:ind w:right="125"/>
        <w:rPr>
          <w:sz w:val="24"/>
        </w:rPr>
      </w:pPr>
      <w:r>
        <w:rPr>
          <w:sz w:val="24"/>
        </w:rPr>
        <w:t>Co-ordinate the staff induction process and ensure the probation process is managed</w:t>
      </w:r>
      <w:r>
        <w:rPr>
          <w:spacing w:val="-3"/>
          <w:sz w:val="24"/>
        </w:rPr>
        <w:t xml:space="preserve"> </w:t>
      </w:r>
      <w:r>
        <w:rPr>
          <w:sz w:val="24"/>
        </w:rPr>
        <w:t>effectively</w:t>
      </w:r>
    </w:p>
    <w:p w14:paraId="72A3D3EC" w14:textId="77777777" w:rsidR="005C33FA" w:rsidRDefault="005C33FA">
      <w:pPr>
        <w:pStyle w:val="BodyText"/>
        <w:ind w:left="0"/>
      </w:pPr>
    </w:p>
    <w:p w14:paraId="73CB569B" w14:textId="77777777" w:rsidR="005C33FA" w:rsidRDefault="00AE1E4C">
      <w:pPr>
        <w:pStyle w:val="Heading3"/>
        <w:spacing w:line="272" w:lineRule="exact"/>
        <w:jc w:val="both"/>
      </w:pPr>
      <w:r>
        <w:t>Recruitment and Selection</w:t>
      </w:r>
    </w:p>
    <w:p w14:paraId="1DFF0C35" w14:textId="77777777" w:rsidR="005C33FA" w:rsidRDefault="00AE1E4C">
      <w:pPr>
        <w:pStyle w:val="ListParagraph"/>
        <w:numPr>
          <w:ilvl w:val="0"/>
          <w:numId w:val="1"/>
        </w:numPr>
        <w:tabs>
          <w:tab w:val="left" w:pos="461"/>
        </w:tabs>
        <w:ind w:right="121"/>
        <w:jc w:val="both"/>
        <w:rPr>
          <w:sz w:val="24"/>
        </w:rPr>
      </w:pPr>
      <w:r>
        <w:rPr>
          <w:sz w:val="24"/>
        </w:rPr>
        <w:t>Co-ordinate</w:t>
      </w:r>
      <w:r>
        <w:rPr>
          <w:spacing w:val="-7"/>
          <w:sz w:val="24"/>
        </w:rPr>
        <w:t xml:space="preserve"> </w:t>
      </w:r>
      <w:r>
        <w:rPr>
          <w:sz w:val="24"/>
        </w:rPr>
        <w:t>the</w:t>
      </w:r>
      <w:r>
        <w:rPr>
          <w:spacing w:val="-6"/>
          <w:sz w:val="24"/>
        </w:rPr>
        <w:t xml:space="preserve"> </w:t>
      </w:r>
      <w:r>
        <w:rPr>
          <w:sz w:val="24"/>
        </w:rPr>
        <w:t>full</w:t>
      </w:r>
      <w:r>
        <w:rPr>
          <w:spacing w:val="-5"/>
          <w:sz w:val="24"/>
        </w:rPr>
        <w:t xml:space="preserve"> </w:t>
      </w:r>
      <w:r>
        <w:rPr>
          <w:sz w:val="24"/>
        </w:rPr>
        <w:t>recruitment</w:t>
      </w:r>
      <w:r>
        <w:rPr>
          <w:spacing w:val="-4"/>
          <w:sz w:val="24"/>
        </w:rPr>
        <w:t xml:space="preserve"> </w:t>
      </w:r>
      <w:r>
        <w:rPr>
          <w:sz w:val="24"/>
        </w:rPr>
        <w:t>processes</w:t>
      </w:r>
      <w:r>
        <w:rPr>
          <w:spacing w:val="-7"/>
          <w:sz w:val="24"/>
        </w:rPr>
        <w:t xml:space="preserve"> </w:t>
      </w:r>
      <w:r>
        <w:rPr>
          <w:sz w:val="24"/>
        </w:rPr>
        <w:t>across</w:t>
      </w:r>
      <w:r>
        <w:rPr>
          <w:spacing w:val="-6"/>
          <w:sz w:val="24"/>
        </w:rPr>
        <w:t xml:space="preserve"> </w:t>
      </w:r>
      <w:r>
        <w:rPr>
          <w:sz w:val="24"/>
        </w:rPr>
        <w:t>the</w:t>
      </w:r>
      <w:r>
        <w:rPr>
          <w:spacing w:val="-5"/>
          <w:sz w:val="24"/>
        </w:rPr>
        <w:t xml:space="preserve"> </w:t>
      </w:r>
      <w:r>
        <w:rPr>
          <w:sz w:val="24"/>
        </w:rPr>
        <w:t>academy,</w:t>
      </w:r>
      <w:r>
        <w:rPr>
          <w:spacing w:val="-3"/>
          <w:sz w:val="24"/>
        </w:rPr>
        <w:t xml:space="preserve"> </w:t>
      </w:r>
      <w:proofErr w:type="gramStart"/>
      <w:r>
        <w:rPr>
          <w:sz w:val="24"/>
        </w:rPr>
        <w:t>including;</w:t>
      </w:r>
      <w:proofErr w:type="gramEnd"/>
      <w:r>
        <w:rPr>
          <w:spacing w:val="-7"/>
          <w:sz w:val="24"/>
        </w:rPr>
        <w:t xml:space="preserve"> </w:t>
      </w:r>
      <w:r>
        <w:rPr>
          <w:sz w:val="24"/>
        </w:rPr>
        <w:t>vacancy request approvals, effective utilisation of the Ark Recruitment System, candidate screening, interview scheduling/preparation and hiring outcome</w:t>
      </w:r>
      <w:r>
        <w:rPr>
          <w:spacing w:val="-10"/>
          <w:sz w:val="24"/>
        </w:rPr>
        <w:t xml:space="preserve"> </w:t>
      </w:r>
      <w:r>
        <w:rPr>
          <w:sz w:val="24"/>
        </w:rPr>
        <w:t>processes</w:t>
      </w:r>
    </w:p>
    <w:p w14:paraId="75AAA8C8" w14:textId="77777777" w:rsidR="005C33FA" w:rsidRDefault="00AE1E4C">
      <w:pPr>
        <w:pStyle w:val="ListParagraph"/>
        <w:numPr>
          <w:ilvl w:val="0"/>
          <w:numId w:val="1"/>
        </w:numPr>
        <w:tabs>
          <w:tab w:val="left" w:pos="461"/>
        </w:tabs>
        <w:ind w:right="120"/>
        <w:jc w:val="both"/>
        <w:rPr>
          <w:sz w:val="24"/>
        </w:rPr>
      </w:pPr>
      <w:r>
        <w:rPr>
          <w:sz w:val="24"/>
        </w:rPr>
        <w:t>Process staff appointment documentation for successful candidates, including offer letters, contracts of employment and all pre-employment and safeguarding checks and induction</w:t>
      </w:r>
      <w:r>
        <w:rPr>
          <w:spacing w:val="-1"/>
          <w:sz w:val="24"/>
        </w:rPr>
        <w:t xml:space="preserve"> </w:t>
      </w:r>
      <w:r>
        <w:rPr>
          <w:sz w:val="24"/>
        </w:rPr>
        <w:t>details</w:t>
      </w:r>
    </w:p>
    <w:p w14:paraId="0D0B940D" w14:textId="77777777" w:rsidR="005C33FA" w:rsidRDefault="005C33FA">
      <w:pPr>
        <w:pStyle w:val="BodyText"/>
        <w:spacing w:before="10"/>
        <w:ind w:left="0"/>
        <w:rPr>
          <w:sz w:val="23"/>
        </w:rPr>
      </w:pPr>
    </w:p>
    <w:p w14:paraId="67AC7CDD" w14:textId="77777777" w:rsidR="005C33FA" w:rsidRDefault="00AE1E4C">
      <w:pPr>
        <w:pStyle w:val="Heading3"/>
        <w:spacing w:line="272" w:lineRule="exact"/>
      </w:pPr>
      <w:r>
        <w:t>Other</w:t>
      </w:r>
    </w:p>
    <w:p w14:paraId="1405EBEC" w14:textId="77777777" w:rsidR="005C33FA" w:rsidRDefault="00AE1E4C">
      <w:pPr>
        <w:pStyle w:val="ListParagraph"/>
        <w:numPr>
          <w:ilvl w:val="0"/>
          <w:numId w:val="1"/>
        </w:numPr>
        <w:tabs>
          <w:tab w:val="left" w:pos="460"/>
          <w:tab w:val="left" w:pos="461"/>
        </w:tabs>
        <w:spacing w:line="293" w:lineRule="exact"/>
        <w:ind w:hanging="361"/>
        <w:rPr>
          <w:sz w:val="24"/>
        </w:rPr>
      </w:pPr>
      <w:r>
        <w:rPr>
          <w:sz w:val="24"/>
        </w:rPr>
        <w:t>Actively promote the safety and welfare of our children and young</w:t>
      </w:r>
      <w:r>
        <w:rPr>
          <w:spacing w:val="-17"/>
          <w:sz w:val="24"/>
        </w:rPr>
        <w:t xml:space="preserve"> </w:t>
      </w:r>
      <w:r>
        <w:rPr>
          <w:sz w:val="24"/>
        </w:rPr>
        <w:t>people</w:t>
      </w:r>
    </w:p>
    <w:p w14:paraId="4EB20520" w14:textId="77777777" w:rsidR="005C33FA" w:rsidRDefault="00AE1E4C">
      <w:pPr>
        <w:pStyle w:val="ListParagraph"/>
        <w:numPr>
          <w:ilvl w:val="0"/>
          <w:numId w:val="1"/>
        </w:numPr>
        <w:tabs>
          <w:tab w:val="left" w:pos="460"/>
          <w:tab w:val="left" w:pos="461"/>
        </w:tabs>
        <w:spacing w:before="2" w:line="293" w:lineRule="exact"/>
        <w:ind w:hanging="361"/>
        <w:rPr>
          <w:sz w:val="24"/>
        </w:rPr>
      </w:pPr>
      <w:r>
        <w:rPr>
          <w:sz w:val="24"/>
        </w:rPr>
        <w:t xml:space="preserve">Ensure compliance with </w:t>
      </w:r>
      <w:proofErr w:type="gramStart"/>
      <w:r>
        <w:rPr>
          <w:sz w:val="24"/>
        </w:rPr>
        <w:t>Arks</w:t>
      </w:r>
      <w:proofErr w:type="gramEnd"/>
      <w:r>
        <w:rPr>
          <w:sz w:val="24"/>
        </w:rPr>
        <w:t xml:space="preserve"> data protection rules and</w:t>
      </w:r>
      <w:r>
        <w:rPr>
          <w:spacing w:val="-12"/>
          <w:sz w:val="24"/>
        </w:rPr>
        <w:t xml:space="preserve"> </w:t>
      </w:r>
      <w:r>
        <w:rPr>
          <w:sz w:val="24"/>
        </w:rPr>
        <w:t>procedures</w:t>
      </w:r>
    </w:p>
    <w:p w14:paraId="0EF81537" w14:textId="77777777" w:rsidR="005C33FA" w:rsidRDefault="00AE1E4C">
      <w:pPr>
        <w:pStyle w:val="ListParagraph"/>
        <w:numPr>
          <w:ilvl w:val="0"/>
          <w:numId w:val="1"/>
        </w:numPr>
        <w:tabs>
          <w:tab w:val="left" w:pos="461"/>
        </w:tabs>
        <w:ind w:right="118"/>
        <w:jc w:val="both"/>
        <w:rPr>
          <w:sz w:val="24"/>
        </w:rPr>
      </w:pPr>
      <w:r>
        <w:rPr>
          <w:sz w:val="24"/>
        </w:rPr>
        <w:t>Keep abreast of Human Resources best practice, legislative changes and new developments to continuously develop and improve knowledge and skills and broaden the understanding of inter-relationships between the range of human resources activities and</w:t>
      </w:r>
      <w:r>
        <w:rPr>
          <w:spacing w:val="-3"/>
          <w:sz w:val="24"/>
        </w:rPr>
        <w:t xml:space="preserve"> </w:t>
      </w:r>
      <w:r>
        <w:rPr>
          <w:sz w:val="24"/>
        </w:rPr>
        <w:t>functions</w:t>
      </w:r>
    </w:p>
    <w:p w14:paraId="5ED2C4A3" w14:textId="77777777" w:rsidR="005C33FA" w:rsidRDefault="00AE1E4C">
      <w:pPr>
        <w:pStyle w:val="ListParagraph"/>
        <w:numPr>
          <w:ilvl w:val="0"/>
          <w:numId w:val="1"/>
        </w:numPr>
        <w:tabs>
          <w:tab w:val="left" w:pos="461"/>
        </w:tabs>
        <w:spacing w:before="1"/>
        <w:ind w:right="142"/>
        <w:jc w:val="both"/>
        <w:rPr>
          <w:sz w:val="24"/>
        </w:rPr>
      </w:pPr>
      <w:r>
        <w:rPr>
          <w:sz w:val="24"/>
        </w:rPr>
        <w:t>Liaise with colleagues and external contacts at all levels of seniority with confidence, tact and</w:t>
      </w:r>
      <w:r>
        <w:rPr>
          <w:spacing w:val="7"/>
          <w:sz w:val="24"/>
        </w:rPr>
        <w:t xml:space="preserve"> </w:t>
      </w:r>
      <w:r>
        <w:rPr>
          <w:sz w:val="24"/>
        </w:rPr>
        <w:t>diplomacy</w:t>
      </w:r>
    </w:p>
    <w:p w14:paraId="249103C6" w14:textId="77777777" w:rsidR="005C33FA" w:rsidRDefault="00AE1E4C">
      <w:pPr>
        <w:pStyle w:val="ListParagraph"/>
        <w:numPr>
          <w:ilvl w:val="0"/>
          <w:numId w:val="1"/>
        </w:numPr>
        <w:tabs>
          <w:tab w:val="left" w:pos="461"/>
        </w:tabs>
        <w:ind w:right="126"/>
        <w:jc w:val="both"/>
        <w:rPr>
          <w:sz w:val="24"/>
        </w:rPr>
      </w:pPr>
      <w:r>
        <w:rPr>
          <w:sz w:val="24"/>
        </w:rPr>
        <w:t>Work with Ark Central and other academies in the Ark network, to establish good practice throughout the network, offering support where</w:t>
      </w:r>
      <w:r>
        <w:rPr>
          <w:spacing w:val="-10"/>
          <w:sz w:val="24"/>
        </w:rPr>
        <w:t xml:space="preserve"> </w:t>
      </w:r>
      <w:r>
        <w:rPr>
          <w:sz w:val="24"/>
        </w:rPr>
        <w:t>required</w:t>
      </w:r>
    </w:p>
    <w:p w14:paraId="0E27B00A" w14:textId="77777777" w:rsidR="005C33FA" w:rsidRDefault="005C33FA">
      <w:pPr>
        <w:pStyle w:val="BodyText"/>
        <w:ind w:left="0"/>
      </w:pPr>
    </w:p>
    <w:p w14:paraId="6BC9C70D" w14:textId="77777777" w:rsidR="005C33FA" w:rsidRDefault="00AE1E4C">
      <w:pPr>
        <w:pStyle w:val="BodyText"/>
        <w:ind w:left="100" w:right="121"/>
      </w:pPr>
      <w:r>
        <w:t xml:space="preserve">This job description is not an exhaustive </w:t>
      </w:r>
      <w:proofErr w:type="gramStart"/>
      <w:r>
        <w:t>list</w:t>
      </w:r>
      <w:proofErr w:type="gramEnd"/>
      <w:r>
        <w:t xml:space="preserve"> and you will be expected to carry out any other reasonable tasks as directed by your line manager.</w:t>
      </w:r>
    </w:p>
    <w:p w14:paraId="60061E4C" w14:textId="77777777" w:rsidR="005C33FA" w:rsidRDefault="005C33FA">
      <w:pPr>
        <w:sectPr w:rsidR="005C33FA">
          <w:pgSz w:w="11910" w:h="16840"/>
          <w:pgMar w:top="1340" w:right="1320" w:bottom="280" w:left="1340" w:header="720" w:footer="720" w:gutter="0"/>
          <w:cols w:space="720"/>
        </w:sectPr>
      </w:pPr>
    </w:p>
    <w:p w14:paraId="11AD6111" w14:textId="77777777" w:rsidR="005C33FA" w:rsidRDefault="00AE1E4C">
      <w:pPr>
        <w:pStyle w:val="Heading1"/>
        <w:spacing w:before="81"/>
        <w:ind w:left="1910" w:right="1934"/>
        <w:jc w:val="center"/>
      </w:pPr>
      <w:r>
        <w:lastRenderedPageBreak/>
        <w:t>Person Specification: HR Officer</w:t>
      </w:r>
    </w:p>
    <w:p w14:paraId="44EAFD9C" w14:textId="77777777" w:rsidR="005C33FA" w:rsidRDefault="005C33FA">
      <w:pPr>
        <w:pStyle w:val="BodyText"/>
        <w:ind w:left="0"/>
        <w:rPr>
          <w:b/>
          <w:sz w:val="32"/>
        </w:rPr>
      </w:pPr>
    </w:p>
    <w:p w14:paraId="1029D731" w14:textId="77777777" w:rsidR="005C33FA" w:rsidRDefault="00AE1E4C">
      <w:pPr>
        <w:spacing w:line="363" w:lineRule="exact"/>
        <w:ind w:left="100"/>
        <w:rPr>
          <w:b/>
          <w:sz w:val="32"/>
        </w:rPr>
      </w:pPr>
      <w:r>
        <w:rPr>
          <w:b/>
          <w:sz w:val="32"/>
        </w:rPr>
        <w:t>Qualifications</w:t>
      </w:r>
    </w:p>
    <w:p w14:paraId="5AB34133" w14:textId="62D967E9" w:rsidR="005C33FA" w:rsidRDefault="00AE1E4C" w:rsidP="6C2428B1">
      <w:pPr>
        <w:pStyle w:val="ListParagraph"/>
        <w:numPr>
          <w:ilvl w:val="0"/>
          <w:numId w:val="1"/>
        </w:numPr>
        <w:tabs>
          <w:tab w:val="left" w:pos="460"/>
          <w:tab w:val="left" w:pos="461"/>
        </w:tabs>
        <w:spacing w:line="293" w:lineRule="exact"/>
        <w:ind w:hanging="361"/>
        <w:rPr>
          <w:sz w:val="24"/>
          <w:szCs w:val="24"/>
        </w:rPr>
      </w:pPr>
      <w:r w:rsidRPr="6C2428B1">
        <w:rPr>
          <w:sz w:val="24"/>
          <w:szCs w:val="24"/>
        </w:rPr>
        <w:t>GCSE at grade C or above in English and Maths (or</w:t>
      </w:r>
      <w:r w:rsidRPr="6C2428B1">
        <w:rPr>
          <w:spacing w:val="-14"/>
          <w:sz w:val="24"/>
          <w:szCs w:val="24"/>
        </w:rPr>
        <w:t xml:space="preserve"> </w:t>
      </w:r>
      <w:r w:rsidRPr="6C2428B1">
        <w:rPr>
          <w:sz w:val="24"/>
          <w:szCs w:val="24"/>
        </w:rPr>
        <w:t>equiv</w:t>
      </w:r>
      <w:r w:rsidR="3CD4915B" w:rsidRPr="6C2428B1">
        <w:rPr>
          <w:sz w:val="24"/>
          <w:szCs w:val="24"/>
        </w:rPr>
        <w:t>alent</w:t>
      </w:r>
      <w:r w:rsidRPr="6C2428B1">
        <w:rPr>
          <w:sz w:val="24"/>
          <w:szCs w:val="24"/>
        </w:rPr>
        <w:t>)</w:t>
      </w:r>
    </w:p>
    <w:p w14:paraId="4E1FF894" w14:textId="77777777" w:rsidR="005C33FA" w:rsidRDefault="00AE1E4C">
      <w:pPr>
        <w:pStyle w:val="ListParagraph"/>
        <w:numPr>
          <w:ilvl w:val="0"/>
          <w:numId w:val="1"/>
        </w:numPr>
        <w:tabs>
          <w:tab w:val="left" w:pos="460"/>
          <w:tab w:val="left" w:pos="461"/>
        </w:tabs>
        <w:spacing w:before="1"/>
        <w:ind w:hanging="361"/>
        <w:rPr>
          <w:sz w:val="24"/>
        </w:rPr>
      </w:pPr>
      <w:r>
        <w:rPr>
          <w:sz w:val="24"/>
          <w:shd w:val="clear" w:color="auto" w:fill="BEBEBE"/>
        </w:rPr>
        <w:t>HR (CIPD) qualification or working towards this (Level 3, 5 or</w:t>
      </w:r>
      <w:r>
        <w:rPr>
          <w:spacing w:val="-15"/>
          <w:sz w:val="24"/>
          <w:shd w:val="clear" w:color="auto" w:fill="BEBEBE"/>
        </w:rPr>
        <w:t xml:space="preserve"> </w:t>
      </w:r>
      <w:r>
        <w:rPr>
          <w:sz w:val="24"/>
          <w:shd w:val="clear" w:color="auto" w:fill="BEBEBE"/>
        </w:rPr>
        <w:t>7)</w:t>
      </w:r>
    </w:p>
    <w:p w14:paraId="4B94D5A5" w14:textId="77777777" w:rsidR="005C33FA" w:rsidRDefault="005C33FA">
      <w:pPr>
        <w:pStyle w:val="BodyText"/>
        <w:spacing w:before="1"/>
        <w:ind w:left="0"/>
        <w:rPr>
          <w:sz w:val="32"/>
        </w:rPr>
      </w:pPr>
    </w:p>
    <w:p w14:paraId="450CFEE3" w14:textId="77777777" w:rsidR="005C33FA" w:rsidRDefault="00AE1E4C">
      <w:pPr>
        <w:pStyle w:val="Heading1"/>
        <w:spacing w:line="363" w:lineRule="exact"/>
      </w:pPr>
      <w:r>
        <w:t>Knowledge, Skills and Experience</w:t>
      </w:r>
    </w:p>
    <w:p w14:paraId="19B09ED6" w14:textId="77777777" w:rsidR="005C33FA" w:rsidRDefault="00AE1E4C">
      <w:pPr>
        <w:pStyle w:val="ListParagraph"/>
        <w:numPr>
          <w:ilvl w:val="0"/>
          <w:numId w:val="1"/>
        </w:numPr>
        <w:tabs>
          <w:tab w:val="left" w:pos="457"/>
          <w:tab w:val="left" w:pos="459"/>
        </w:tabs>
        <w:spacing w:line="293" w:lineRule="exact"/>
        <w:ind w:left="458" w:hanging="359"/>
        <w:rPr>
          <w:sz w:val="24"/>
        </w:rPr>
      </w:pPr>
      <w:r>
        <w:rPr>
          <w:sz w:val="24"/>
        </w:rPr>
        <w:t>Experience of working in HR and using a HR</w:t>
      </w:r>
      <w:r>
        <w:rPr>
          <w:spacing w:val="-3"/>
          <w:sz w:val="24"/>
        </w:rPr>
        <w:t xml:space="preserve"> </w:t>
      </w:r>
      <w:r>
        <w:rPr>
          <w:sz w:val="24"/>
        </w:rPr>
        <w:t>database</w:t>
      </w:r>
    </w:p>
    <w:p w14:paraId="112E41A1" w14:textId="77777777" w:rsidR="005C33FA" w:rsidRDefault="00AE1E4C">
      <w:pPr>
        <w:pStyle w:val="ListParagraph"/>
        <w:numPr>
          <w:ilvl w:val="0"/>
          <w:numId w:val="1"/>
        </w:numPr>
        <w:tabs>
          <w:tab w:val="left" w:pos="457"/>
          <w:tab w:val="left" w:pos="459"/>
        </w:tabs>
        <w:spacing w:before="1" w:line="293" w:lineRule="exact"/>
        <w:ind w:left="458" w:hanging="359"/>
        <w:rPr>
          <w:sz w:val="24"/>
        </w:rPr>
      </w:pPr>
      <w:r>
        <w:rPr>
          <w:sz w:val="24"/>
        </w:rPr>
        <w:t>Experience of working in a similar role in a school environment</w:t>
      </w:r>
      <w:r>
        <w:rPr>
          <w:spacing w:val="-12"/>
          <w:sz w:val="24"/>
        </w:rPr>
        <w:t xml:space="preserve"> </w:t>
      </w:r>
      <w:r>
        <w:rPr>
          <w:sz w:val="24"/>
        </w:rPr>
        <w:t>(Desirable)</w:t>
      </w:r>
    </w:p>
    <w:p w14:paraId="00501F67" w14:textId="77777777" w:rsidR="005C33FA" w:rsidRDefault="00AE1E4C">
      <w:pPr>
        <w:pStyle w:val="ListParagraph"/>
        <w:numPr>
          <w:ilvl w:val="0"/>
          <w:numId w:val="1"/>
        </w:numPr>
        <w:tabs>
          <w:tab w:val="left" w:pos="457"/>
          <w:tab w:val="left" w:pos="459"/>
        </w:tabs>
        <w:spacing w:line="293" w:lineRule="exact"/>
        <w:ind w:left="458" w:hanging="359"/>
        <w:rPr>
          <w:sz w:val="24"/>
        </w:rPr>
      </w:pPr>
      <w:r>
        <w:rPr>
          <w:sz w:val="24"/>
        </w:rPr>
        <w:t>Good IT skills, highly competent using Microsoft</w:t>
      </w:r>
      <w:r>
        <w:rPr>
          <w:spacing w:val="-7"/>
          <w:sz w:val="24"/>
        </w:rPr>
        <w:t xml:space="preserve"> </w:t>
      </w:r>
      <w:r>
        <w:rPr>
          <w:sz w:val="24"/>
        </w:rPr>
        <w:t>Office</w:t>
      </w:r>
    </w:p>
    <w:p w14:paraId="4153A827" w14:textId="77777777" w:rsidR="005C33FA" w:rsidRDefault="00AE1E4C">
      <w:pPr>
        <w:pStyle w:val="ListParagraph"/>
        <w:numPr>
          <w:ilvl w:val="0"/>
          <w:numId w:val="1"/>
        </w:numPr>
        <w:tabs>
          <w:tab w:val="left" w:pos="457"/>
          <w:tab w:val="left" w:pos="459"/>
        </w:tabs>
        <w:spacing w:before="1" w:line="293" w:lineRule="exact"/>
        <w:ind w:left="458" w:hanging="359"/>
        <w:rPr>
          <w:sz w:val="24"/>
        </w:rPr>
      </w:pPr>
      <w:r>
        <w:rPr>
          <w:sz w:val="24"/>
        </w:rPr>
        <w:t>Strong administrative and organisational</w:t>
      </w:r>
      <w:r>
        <w:rPr>
          <w:spacing w:val="-2"/>
          <w:sz w:val="24"/>
        </w:rPr>
        <w:t xml:space="preserve"> </w:t>
      </w:r>
      <w:r>
        <w:rPr>
          <w:sz w:val="24"/>
        </w:rPr>
        <w:t>skills</w:t>
      </w:r>
    </w:p>
    <w:p w14:paraId="37CBB4B9" w14:textId="77777777" w:rsidR="005C33FA" w:rsidRDefault="00AE1E4C">
      <w:pPr>
        <w:pStyle w:val="ListParagraph"/>
        <w:numPr>
          <w:ilvl w:val="0"/>
          <w:numId w:val="1"/>
        </w:numPr>
        <w:tabs>
          <w:tab w:val="left" w:pos="457"/>
          <w:tab w:val="left" w:pos="459"/>
        </w:tabs>
        <w:spacing w:line="293" w:lineRule="exact"/>
        <w:ind w:left="458" w:hanging="359"/>
        <w:rPr>
          <w:sz w:val="24"/>
        </w:rPr>
      </w:pPr>
      <w:r>
        <w:rPr>
          <w:sz w:val="24"/>
        </w:rPr>
        <w:t>Excellent written and oral communication</w:t>
      </w:r>
      <w:r>
        <w:rPr>
          <w:spacing w:val="-5"/>
          <w:sz w:val="24"/>
        </w:rPr>
        <w:t xml:space="preserve"> </w:t>
      </w:r>
      <w:r>
        <w:rPr>
          <w:sz w:val="24"/>
        </w:rPr>
        <w:t>skills</w:t>
      </w:r>
    </w:p>
    <w:p w14:paraId="7F0FE79A" w14:textId="77777777" w:rsidR="005C33FA" w:rsidRDefault="00AE1E4C">
      <w:pPr>
        <w:pStyle w:val="ListParagraph"/>
        <w:numPr>
          <w:ilvl w:val="0"/>
          <w:numId w:val="1"/>
        </w:numPr>
        <w:tabs>
          <w:tab w:val="left" w:pos="457"/>
          <w:tab w:val="left" w:pos="459"/>
        </w:tabs>
        <w:spacing w:before="2"/>
        <w:ind w:left="458" w:right="310" w:hanging="358"/>
        <w:rPr>
          <w:sz w:val="24"/>
        </w:rPr>
      </w:pPr>
      <w:r>
        <w:rPr>
          <w:sz w:val="24"/>
        </w:rPr>
        <w:t>Understanding of relevant legislation, policies and procedures, and the ability to apply this understanding to real</w:t>
      </w:r>
      <w:r>
        <w:rPr>
          <w:spacing w:val="-5"/>
          <w:sz w:val="24"/>
        </w:rPr>
        <w:t xml:space="preserve"> </w:t>
      </w:r>
      <w:r>
        <w:rPr>
          <w:sz w:val="24"/>
        </w:rPr>
        <w:t>situations</w:t>
      </w:r>
    </w:p>
    <w:p w14:paraId="01230BFE" w14:textId="77777777" w:rsidR="005C33FA" w:rsidRDefault="00AE1E4C">
      <w:pPr>
        <w:pStyle w:val="ListParagraph"/>
        <w:numPr>
          <w:ilvl w:val="0"/>
          <w:numId w:val="1"/>
        </w:numPr>
        <w:tabs>
          <w:tab w:val="left" w:pos="457"/>
          <w:tab w:val="left" w:pos="459"/>
        </w:tabs>
        <w:spacing w:line="294" w:lineRule="exact"/>
        <w:ind w:left="458" w:hanging="359"/>
        <w:rPr>
          <w:sz w:val="24"/>
        </w:rPr>
      </w:pPr>
      <w:r>
        <w:rPr>
          <w:sz w:val="24"/>
        </w:rPr>
        <w:t>Ability to provide initial advice or guidance to</w:t>
      </w:r>
      <w:r>
        <w:rPr>
          <w:spacing w:val="-11"/>
          <w:sz w:val="24"/>
        </w:rPr>
        <w:t xml:space="preserve"> </w:t>
      </w:r>
      <w:r>
        <w:rPr>
          <w:sz w:val="24"/>
        </w:rPr>
        <w:t>managers</w:t>
      </w:r>
    </w:p>
    <w:p w14:paraId="3DEEC669" w14:textId="77777777" w:rsidR="005C33FA" w:rsidRDefault="005C33FA">
      <w:pPr>
        <w:pStyle w:val="BodyText"/>
        <w:spacing w:before="10"/>
        <w:ind w:left="0"/>
        <w:rPr>
          <w:sz w:val="27"/>
        </w:rPr>
      </w:pPr>
    </w:p>
    <w:p w14:paraId="66C46128" w14:textId="77777777" w:rsidR="005C33FA" w:rsidRDefault="00AE1E4C">
      <w:pPr>
        <w:pStyle w:val="Heading2"/>
      </w:pPr>
      <w:r>
        <w:t>Behaviours</w:t>
      </w:r>
    </w:p>
    <w:p w14:paraId="164BC9EB" w14:textId="77777777" w:rsidR="005C33FA" w:rsidRDefault="00AE1E4C">
      <w:pPr>
        <w:pStyle w:val="ListParagraph"/>
        <w:numPr>
          <w:ilvl w:val="0"/>
          <w:numId w:val="1"/>
        </w:numPr>
        <w:tabs>
          <w:tab w:val="left" w:pos="457"/>
          <w:tab w:val="left" w:pos="459"/>
        </w:tabs>
        <w:ind w:left="458" w:hanging="359"/>
        <w:rPr>
          <w:sz w:val="24"/>
        </w:rPr>
      </w:pPr>
      <w:r>
        <w:rPr>
          <w:sz w:val="24"/>
        </w:rPr>
        <w:t>Genuine passion for and a belief in the potential of every</w:t>
      </w:r>
      <w:r>
        <w:rPr>
          <w:spacing w:val="-15"/>
          <w:sz w:val="24"/>
        </w:rPr>
        <w:t xml:space="preserve"> </w:t>
      </w:r>
      <w:r>
        <w:rPr>
          <w:sz w:val="24"/>
        </w:rPr>
        <w:t>pupil</w:t>
      </w:r>
    </w:p>
    <w:p w14:paraId="67DFAC1F" w14:textId="77777777" w:rsidR="005C33FA" w:rsidRDefault="00AE1E4C">
      <w:pPr>
        <w:pStyle w:val="ListParagraph"/>
        <w:numPr>
          <w:ilvl w:val="0"/>
          <w:numId w:val="1"/>
        </w:numPr>
        <w:tabs>
          <w:tab w:val="left" w:pos="457"/>
          <w:tab w:val="left" w:pos="459"/>
        </w:tabs>
        <w:spacing w:before="1"/>
        <w:ind w:left="458" w:right="117" w:hanging="358"/>
        <w:rPr>
          <w:sz w:val="24"/>
        </w:rPr>
      </w:pPr>
      <w:r>
        <w:rPr>
          <w:sz w:val="24"/>
        </w:rPr>
        <w:t>A robust awareness of keeping children safe, noticing safeguarding and welfare concerns, and you understand how and when to take appropriate</w:t>
      </w:r>
      <w:r>
        <w:rPr>
          <w:spacing w:val="-13"/>
          <w:sz w:val="24"/>
        </w:rPr>
        <w:t xml:space="preserve"> </w:t>
      </w:r>
      <w:r>
        <w:rPr>
          <w:sz w:val="24"/>
        </w:rPr>
        <w:t>action</w:t>
      </w:r>
    </w:p>
    <w:p w14:paraId="4EF782EF" w14:textId="77777777" w:rsidR="005C33FA" w:rsidRDefault="00AE1E4C">
      <w:pPr>
        <w:pStyle w:val="ListParagraph"/>
        <w:numPr>
          <w:ilvl w:val="0"/>
          <w:numId w:val="1"/>
        </w:numPr>
        <w:tabs>
          <w:tab w:val="left" w:pos="457"/>
          <w:tab w:val="left" w:pos="459"/>
        </w:tabs>
        <w:ind w:left="458" w:right="122" w:hanging="358"/>
        <w:rPr>
          <w:sz w:val="24"/>
        </w:rPr>
      </w:pPr>
      <w:r>
        <w:rPr>
          <w:sz w:val="24"/>
        </w:rPr>
        <w:t>Belief</w:t>
      </w:r>
      <w:r>
        <w:rPr>
          <w:spacing w:val="-8"/>
          <w:sz w:val="24"/>
        </w:rPr>
        <w:t xml:space="preserve"> </w:t>
      </w:r>
      <w:r>
        <w:rPr>
          <w:sz w:val="24"/>
        </w:rPr>
        <w:t>that</w:t>
      </w:r>
      <w:r>
        <w:rPr>
          <w:spacing w:val="-7"/>
          <w:sz w:val="24"/>
        </w:rPr>
        <w:t xml:space="preserve"> </w:t>
      </w:r>
      <w:r>
        <w:rPr>
          <w:sz w:val="24"/>
        </w:rPr>
        <w:t>every</w:t>
      </w:r>
      <w:r>
        <w:rPr>
          <w:spacing w:val="-8"/>
          <w:sz w:val="24"/>
        </w:rPr>
        <w:t xml:space="preserve"> </w:t>
      </w:r>
      <w:r>
        <w:rPr>
          <w:sz w:val="24"/>
        </w:rPr>
        <w:t>student</w:t>
      </w:r>
      <w:r>
        <w:rPr>
          <w:spacing w:val="-8"/>
          <w:sz w:val="24"/>
        </w:rPr>
        <w:t xml:space="preserve"> </w:t>
      </w:r>
      <w:r>
        <w:rPr>
          <w:sz w:val="24"/>
        </w:rPr>
        <w:t>should</w:t>
      </w:r>
      <w:r>
        <w:rPr>
          <w:spacing w:val="-9"/>
          <w:sz w:val="24"/>
        </w:rPr>
        <w:t xml:space="preserve"> </w:t>
      </w:r>
      <w:r>
        <w:rPr>
          <w:sz w:val="24"/>
        </w:rPr>
        <w:t>have</w:t>
      </w:r>
      <w:r>
        <w:rPr>
          <w:spacing w:val="-7"/>
          <w:sz w:val="24"/>
        </w:rPr>
        <w:t xml:space="preserve"> </w:t>
      </w:r>
      <w:r>
        <w:rPr>
          <w:sz w:val="24"/>
        </w:rPr>
        <w:t>access</w:t>
      </w:r>
      <w:r>
        <w:rPr>
          <w:spacing w:val="-9"/>
          <w:sz w:val="24"/>
        </w:rPr>
        <w:t xml:space="preserve"> </w:t>
      </w:r>
      <w:r>
        <w:rPr>
          <w:sz w:val="24"/>
        </w:rPr>
        <w:t>to</w:t>
      </w:r>
      <w:r>
        <w:rPr>
          <w:spacing w:val="-8"/>
          <w:sz w:val="24"/>
        </w:rPr>
        <w:t xml:space="preserve"> </w:t>
      </w:r>
      <w:r>
        <w:rPr>
          <w:sz w:val="24"/>
        </w:rPr>
        <w:t>an</w:t>
      </w:r>
      <w:r>
        <w:rPr>
          <w:spacing w:val="-8"/>
          <w:sz w:val="24"/>
        </w:rPr>
        <w:t xml:space="preserve"> </w:t>
      </w:r>
      <w:r>
        <w:rPr>
          <w:sz w:val="24"/>
        </w:rPr>
        <w:t>excellent</w:t>
      </w:r>
      <w:r>
        <w:rPr>
          <w:spacing w:val="-7"/>
          <w:sz w:val="24"/>
        </w:rPr>
        <w:t xml:space="preserve"> </w:t>
      </w:r>
      <w:r>
        <w:rPr>
          <w:sz w:val="24"/>
        </w:rPr>
        <w:t>education</w:t>
      </w:r>
      <w:r>
        <w:rPr>
          <w:spacing w:val="-9"/>
          <w:sz w:val="24"/>
        </w:rPr>
        <w:t xml:space="preserve"> </w:t>
      </w:r>
      <w:r>
        <w:rPr>
          <w:sz w:val="24"/>
        </w:rPr>
        <w:t>regardless</w:t>
      </w:r>
      <w:r>
        <w:rPr>
          <w:spacing w:val="-8"/>
          <w:sz w:val="24"/>
        </w:rPr>
        <w:t xml:space="preserve"> </w:t>
      </w:r>
      <w:r>
        <w:rPr>
          <w:sz w:val="24"/>
        </w:rPr>
        <w:t>of background</w:t>
      </w:r>
    </w:p>
    <w:p w14:paraId="2540C4A6" w14:textId="714F741F" w:rsidR="005C33FA" w:rsidRDefault="00AE1E4C" w:rsidP="6C2428B1">
      <w:pPr>
        <w:pStyle w:val="ListParagraph"/>
        <w:numPr>
          <w:ilvl w:val="0"/>
          <w:numId w:val="1"/>
        </w:numPr>
        <w:tabs>
          <w:tab w:val="left" w:pos="457"/>
          <w:tab w:val="left" w:pos="459"/>
        </w:tabs>
        <w:spacing w:line="293" w:lineRule="exact"/>
        <w:ind w:left="458" w:hanging="359"/>
        <w:rPr>
          <w:sz w:val="24"/>
          <w:szCs w:val="24"/>
        </w:rPr>
      </w:pPr>
      <w:r w:rsidRPr="6C2428B1">
        <w:rPr>
          <w:sz w:val="24"/>
          <w:szCs w:val="24"/>
        </w:rPr>
        <w:t>Professional</w:t>
      </w:r>
      <w:r w:rsidRPr="6C2428B1">
        <w:rPr>
          <w:spacing w:val="-10"/>
          <w:sz w:val="24"/>
          <w:szCs w:val="24"/>
        </w:rPr>
        <w:t xml:space="preserve"> </w:t>
      </w:r>
      <w:r w:rsidRPr="6C2428B1">
        <w:rPr>
          <w:sz w:val="24"/>
          <w:szCs w:val="24"/>
        </w:rPr>
        <w:t>outlook,</w:t>
      </w:r>
      <w:r w:rsidRPr="6C2428B1">
        <w:rPr>
          <w:spacing w:val="-10"/>
          <w:sz w:val="24"/>
          <w:szCs w:val="24"/>
        </w:rPr>
        <w:t xml:space="preserve"> </w:t>
      </w:r>
      <w:r w:rsidRPr="6C2428B1">
        <w:rPr>
          <w:sz w:val="24"/>
          <w:szCs w:val="24"/>
        </w:rPr>
        <w:t>detailed</w:t>
      </w:r>
      <w:r w:rsidRPr="6C2428B1">
        <w:rPr>
          <w:spacing w:val="-12"/>
          <w:sz w:val="24"/>
          <w:szCs w:val="24"/>
        </w:rPr>
        <w:t xml:space="preserve"> </w:t>
      </w:r>
      <w:r w:rsidRPr="6C2428B1">
        <w:rPr>
          <w:sz w:val="24"/>
          <w:szCs w:val="24"/>
        </w:rPr>
        <w:t>orientated</w:t>
      </w:r>
      <w:r w:rsidRPr="6C2428B1">
        <w:rPr>
          <w:spacing w:val="-11"/>
          <w:sz w:val="24"/>
          <w:szCs w:val="24"/>
        </w:rPr>
        <w:t xml:space="preserve"> </w:t>
      </w:r>
      <w:r w:rsidRPr="6C2428B1">
        <w:rPr>
          <w:sz w:val="24"/>
          <w:szCs w:val="24"/>
        </w:rPr>
        <w:t>and</w:t>
      </w:r>
      <w:r w:rsidRPr="6C2428B1">
        <w:rPr>
          <w:spacing w:val="-10"/>
          <w:sz w:val="24"/>
          <w:szCs w:val="24"/>
        </w:rPr>
        <w:t xml:space="preserve"> </w:t>
      </w:r>
      <w:r w:rsidRPr="6C2428B1">
        <w:rPr>
          <w:sz w:val="24"/>
          <w:szCs w:val="24"/>
        </w:rPr>
        <w:t>able</w:t>
      </w:r>
      <w:r w:rsidRPr="6C2428B1">
        <w:rPr>
          <w:spacing w:val="-11"/>
          <w:sz w:val="24"/>
          <w:szCs w:val="24"/>
        </w:rPr>
        <w:t xml:space="preserve"> </w:t>
      </w:r>
      <w:r w:rsidRPr="6C2428B1">
        <w:rPr>
          <w:sz w:val="24"/>
          <w:szCs w:val="24"/>
        </w:rPr>
        <w:t>to</w:t>
      </w:r>
      <w:r w:rsidRPr="6C2428B1">
        <w:rPr>
          <w:spacing w:val="-10"/>
          <w:sz w:val="24"/>
          <w:szCs w:val="24"/>
        </w:rPr>
        <w:t xml:space="preserve"> </w:t>
      </w:r>
      <w:r w:rsidRPr="6C2428B1">
        <w:rPr>
          <w:sz w:val="24"/>
          <w:szCs w:val="24"/>
        </w:rPr>
        <w:t>multi</w:t>
      </w:r>
      <w:r w:rsidR="2820D10F" w:rsidRPr="6C2428B1">
        <w:rPr>
          <w:sz w:val="24"/>
          <w:szCs w:val="24"/>
        </w:rPr>
        <w:t>-</w:t>
      </w:r>
      <w:r w:rsidRPr="6C2428B1">
        <w:rPr>
          <w:sz w:val="24"/>
          <w:szCs w:val="24"/>
        </w:rPr>
        <w:t>task</w:t>
      </w:r>
      <w:r w:rsidRPr="6C2428B1">
        <w:rPr>
          <w:spacing w:val="-10"/>
          <w:sz w:val="24"/>
          <w:szCs w:val="24"/>
        </w:rPr>
        <w:t xml:space="preserve"> </w:t>
      </w:r>
      <w:r w:rsidRPr="6C2428B1">
        <w:rPr>
          <w:sz w:val="24"/>
          <w:szCs w:val="24"/>
        </w:rPr>
        <w:t>and</w:t>
      </w:r>
      <w:r w:rsidRPr="6C2428B1">
        <w:rPr>
          <w:spacing w:val="-11"/>
          <w:sz w:val="24"/>
          <w:szCs w:val="24"/>
        </w:rPr>
        <w:t xml:space="preserve"> </w:t>
      </w:r>
      <w:r w:rsidRPr="6C2428B1">
        <w:rPr>
          <w:sz w:val="24"/>
          <w:szCs w:val="24"/>
        </w:rPr>
        <w:t>meet</w:t>
      </w:r>
      <w:r w:rsidRPr="6C2428B1">
        <w:rPr>
          <w:spacing w:val="-10"/>
          <w:sz w:val="24"/>
          <w:szCs w:val="24"/>
        </w:rPr>
        <w:t xml:space="preserve"> </w:t>
      </w:r>
      <w:r w:rsidRPr="6C2428B1">
        <w:rPr>
          <w:sz w:val="24"/>
          <w:szCs w:val="24"/>
        </w:rPr>
        <w:t>deadlines</w:t>
      </w:r>
    </w:p>
    <w:p w14:paraId="741FB179" w14:textId="77777777" w:rsidR="005C33FA" w:rsidRDefault="00AE1E4C">
      <w:pPr>
        <w:pStyle w:val="ListParagraph"/>
        <w:numPr>
          <w:ilvl w:val="0"/>
          <w:numId w:val="1"/>
        </w:numPr>
        <w:tabs>
          <w:tab w:val="left" w:pos="457"/>
          <w:tab w:val="left" w:pos="459"/>
        </w:tabs>
        <w:spacing w:line="293" w:lineRule="exact"/>
        <w:ind w:left="458" w:hanging="359"/>
        <w:rPr>
          <w:sz w:val="24"/>
        </w:rPr>
      </w:pPr>
      <w:r>
        <w:rPr>
          <w:sz w:val="24"/>
        </w:rPr>
        <w:t>A team player that can work collaboratively as well as using own</w:t>
      </w:r>
      <w:r>
        <w:rPr>
          <w:spacing w:val="-16"/>
          <w:sz w:val="24"/>
        </w:rPr>
        <w:t xml:space="preserve"> </w:t>
      </w:r>
      <w:r>
        <w:rPr>
          <w:sz w:val="24"/>
        </w:rPr>
        <w:t>initiative</w:t>
      </w:r>
    </w:p>
    <w:p w14:paraId="30D4C4D7" w14:textId="77777777" w:rsidR="005C33FA" w:rsidRDefault="00AE1E4C">
      <w:pPr>
        <w:pStyle w:val="ListParagraph"/>
        <w:numPr>
          <w:ilvl w:val="0"/>
          <w:numId w:val="1"/>
        </w:numPr>
        <w:tabs>
          <w:tab w:val="left" w:pos="457"/>
          <w:tab w:val="left" w:pos="459"/>
        </w:tabs>
        <w:spacing w:before="1" w:line="294" w:lineRule="exact"/>
        <w:ind w:left="458" w:hanging="359"/>
        <w:rPr>
          <w:sz w:val="24"/>
        </w:rPr>
      </w:pPr>
      <w:r>
        <w:rPr>
          <w:sz w:val="24"/>
        </w:rPr>
        <w:t>Calm and professional under pressure</w:t>
      </w:r>
    </w:p>
    <w:p w14:paraId="0C6C7CB3" w14:textId="77777777" w:rsidR="005C33FA" w:rsidRDefault="00AE1E4C">
      <w:pPr>
        <w:pStyle w:val="ListParagraph"/>
        <w:numPr>
          <w:ilvl w:val="0"/>
          <w:numId w:val="1"/>
        </w:numPr>
        <w:tabs>
          <w:tab w:val="left" w:pos="457"/>
          <w:tab w:val="left" w:pos="459"/>
        </w:tabs>
        <w:spacing w:line="294" w:lineRule="exact"/>
        <w:ind w:left="458" w:hanging="359"/>
        <w:rPr>
          <w:sz w:val="24"/>
        </w:rPr>
      </w:pPr>
      <w:r>
        <w:rPr>
          <w:sz w:val="24"/>
        </w:rPr>
        <w:t>Understanding of the importance of confidentiality and</w:t>
      </w:r>
      <w:r>
        <w:rPr>
          <w:spacing w:val="-10"/>
          <w:sz w:val="24"/>
        </w:rPr>
        <w:t xml:space="preserve"> </w:t>
      </w:r>
      <w:r>
        <w:rPr>
          <w:sz w:val="24"/>
        </w:rPr>
        <w:t>discretion</w:t>
      </w:r>
    </w:p>
    <w:p w14:paraId="19A2298B" w14:textId="77777777" w:rsidR="005C33FA" w:rsidRDefault="00AE1E4C">
      <w:pPr>
        <w:pStyle w:val="ListParagraph"/>
        <w:numPr>
          <w:ilvl w:val="0"/>
          <w:numId w:val="1"/>
        </w:numPr>
        <w:tabs>
          <w:tab w:val="left" w:pos="457"/>
          <w:tab w:val="left" w:pos="459"/>
        </w:tabs>
        <w:spacing w:before="1"/>
        <w:ind w:left="458" w:hanging="359"/>
        <w:rPr>
          <w:sz w:val="24"/>
        </w:rPr>
      </w:pPr>
      <w:r>
        <w:rPr>
          <w:sz w:val="24"/>
        </w:rPr>
        <w:t>Flexible attitude towards work and demonstrates sound</w:t>
      </w:r>
      <w:r>
        <w:rPr>
          <w:spacing w:val="-11"/>
          <w:sz w:val="24"/>
        </w:rPr>
        <w:t xml:space="preserve"> </w:t>
      </w:r>
      <w:r>
        <w:rPr>
          <w:sz w:val="24"/>
        </w:rPr>
        <w:t>judgement</w:t>
      </w:r>
    </w:p>
    <w:p w14:paraId="3656B9AB" w14:textId="77777777" w:rsidR="005C33FA" w:rsidRDefault="005C33FA">
      <w:pPr>
        <w:pStyle w:val="BodyText"/>
        <w:spacing w:before="10"/>
        <w:ind w:left="0"/>
        <w:rPr>
          <w:sz w:val="27"/>
        </w:rPr>
      </w:pPr>
    </w:p>
    <w:p w14:paraId="6455EF38" w14:textId="77777777" w:rsidR="005C33FA" w:rsidRDefault="00AE1E4C">
      <w:pPr>
        <w:pStyle w:val="Heading2"/>
      </w:pPr>
      <w:r>
        <w:t>Other</w:t>
      </w:r>
    </w:p>
    <w:p w14:paraId="6F486EF6" w14:textId="77777777" w:rsidR="005C33FA" w:rsidRDefault="00AE1E4C">
      <w:pPr>
        <w:pStyle w:val="ListParagraph"/>
        <w:numPr>
          <w:ilvl w:val="0"/>
          <w:numId w:val="1"/>
        </w:numPr>
        <w:tabs>
          <w:tab w:val="left" w:pos="460"/>
          <w:tab w:val="left" w:pos="461"/>
        </w:tabs>
        <w:ind w:hanging="361"/>
        <w:rPr>
          <w:sz w:val="24"/>
        </w:rPr>
      </w:pPr>
      <w:r>
        <w:rPr>
          <w:sz w:val="24"/>
        </w:rPr>
        <w:t>Right to work in the</w:t>
      </w:r>
      <w:r>
        <w:rPr>
          <w:spacing w:val="-4"/>
          <w:sz w:val="24"/>
        </w:rPr>
        <w:t xml:space="preserve"> </w:t>
      </w:r>
      <w:r>
        <w:rPr>
          <w:sz w:val="24"/>
        </w:rPr>
        <w:t>UK</w:t>
      </w:r>
    </w:p>
    <w:p w14:paraId="5C75E36F" w14:textId="77777777" w:rsidR="005C33FA" w:rsidRDefault="00AE1E4C">
      <w:pPr>
        <w:pStyle w:val="ListParagraph"/>
        <w:numPr>
          <w:ilvl w:val="0"/>
          <w:numId w:val="1"/>
        </w:numPr>
        <w:tabs>
          <w:tab w:val="left" w:pos="460"/>
          <w:tab w:val="left" w:pos="461"/>
        </w:tabs>
        <w:spacing w:before="1"/>
        <w:ind w:right="124"/>
        <w:rPr>
          <w:sz w:val="24"/>
        </w:rPr>
      </w:pPr>
      <w:r>
        <w:rPr>
          <w:sz w:val="24"/>
        </w:rPr>
        <w:t>Commitment to equality of opportunity and the safeguarding and welfare of all students</w:t>
      </w:r>
    </w:p>
    <w:p w14:paraId="58534639" w14:textId="77777777" w:rsidR="005C33FA" w:rsidRDefault="00AE1E4C">
      <w:pPr>
        <w:pStyle w:val="ListParagraph"/>
        <w:numPr>
          <w:ilvl w:val="0"/>
          <w:numId w:val="1"/>
        </w:numPr>
        <w:tabs>
          <w:tab w:val="left" w:pos="460"/>
          <w:tab w:val="left" w:pos="461"/>
        </w:tabs>
        <w:spacing w:line="293" w:lineRule="exact"/>
        <w:ind w:hanging="361"/>
        <w:rPr>
          <w:sz w:val="24"/>
        </w:rPr>
      </w:pPr>
      <w:r>
        <w:rPr>
          <w:sz w:val="24"/>
        </w:rPr>
        <w:t>Willingness to undertake</w:t>
      </w:r>
      <w:r>
        <w:rPr>
          <w:spacing w:val="-5"/>
          <w:sz w:val="24"/>
        </w:rPr>
        <w:t xml:space="preserve"> </w:t>
      </w:r>
      <w:r>
        <w:rPr>
          <w:sz w:val="24"/>
        </w:rPr>
        <w:t>training</w:t>
      </w:r>
    </w:p>
    <w:p w14:paraId="17033E1B" w14:textId="77777777" w:rsidR="005C33FA" w:rsidRDefault="00AE1E4C">
      <w:pPr>
        <w:pStyle w:val="ListParagraph"/>
        <w:numPr>
          <w:ilvl w:val="0"/>
          <w:numId w:val="1"/>
        </w:numPr>
        <w:tabs>
          <w:tab w:val="left" w:pos="460"/>
          <w:tab w:val="left" w:pos="461"/>
        </w:tabs>
        <w:spacing w:line="293" w:lineRule="exact"/>
        <w:ind w:hanging="361"/>
        <w:rPr>
          <w:sz w:val="24"/>
        </w:rPr>
      </w:pPr>
      <w:r>
        <w:rPr>
          <w:sz w:val="24"/>
        </w:rPr>
        <w:t>This post is subject to an enhanced DBS</w:t>
      </w:r>
      <w:r>
        <w:rPr>
          <w:spacing w:val="-6"/>
          <w:sz w:val="24"/>
        </w:rPr>
        <w:t xml:space="preserve"> </w:t>
      </w:r>
      <w:r>
        <w:rPr>
          <w:sz w:val="24"/>
        </w:rPr>
        <w:t>check</w:t>
      </w:r>
    </w:p>
    <w:p w14:paraId="45FB0818" w14:textId="77777777" w:rsidR="005C33FA" w:rsidRDefault="005C33FA">
      <w:pPr>
        <w:pStyle w:val="BodyText"/>
        <w:spacing w:before="2"/>
        <w:ind w:left="0"/>
      </w:pPr>
    </w:p>
    <w:p w14:paraId="621A54E6" w14:textId="77777777" w:rsidR="005C33FA" w:rsidRDefault="00AE1E4C">
      <w:pPr>
        <w:ind w:left="100" w:right="118"/>
        <w:jc w:val="both"/>
        <w:rPr>
          <w:sz w:val="24"/>
        </w:rPr>
      </w:pPr>
      <w:r>
        <w:rPr>
          <w:i/>
          <w:sz w:val="24"/>
        </w:rPr>
        <w:t xml:space="preserve">Ark is committed to safeguarding and promoting the welfare of children and young people in our academies. </w:t>
      </w:r>
      <w:proofErr w:type="gramStart"/>
      <w:r>
        <w:rPr>
          <w:i/>
          <w:sz w:val="24"/>
        </w:rPr>
        <w:t>In order to</w:t>
      </w:r>
      <w:proofErr w:type="gramEnd"/>
      <w:r>
        <w:rPr>
          <w:i/>
          <w:sz w:val="24"/>
        </w:rPr>
        <w:t xml:space="preserve"> meet this responsibility, we follow a rigorous selection process. This process is outlined </w:t>
      </w:r>
      <w:hyperlink r:id="rId9">
        <w:r>
          <w:rPr>
            <w:i/>
            <w:sz w:val="24"/>
            <w:u w:val="single"/>
          </w:rPr>
          <w:t>here</w:t>
        </w:r>
      </w:hyperlink>
      <w:r>
        <w:rPr>
          <w:i/>
          <w:sz w:val="24"/>
        </w:rPr>
        <w:t>, but can be provided in more detail if requested. All successful candidates will be subject to an enhanced Disclosure and Barring Service check</w:t>
      </w:r>
      <w:r>
        <w:rPr>
          <w:sz w:val="24"/>
        </w:rPr>
        <w:t>.</w:t>
      </w:r>
    </w:p>
    <w:sectPr w:rsidR="005C33FA">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A16F4C"/>
    <w:multiLevelType w:val="hybridMultilevel"/>
    <w:tmpl w:val="04F22D66"/>
    <w:lvl w:ilvl="0" w:tplc="1D300852">
      <w:numFmt w:val="bullet"/>
      <w:lvlText w:val=""/>
      <w:lvlJc w:val="left"/>
      <w:pPr>
        <w:ind w:left="460" w:hanging="360"/>
      </w:pPr>
      <w:rPr>
        <w:rFonts w:ascii="Symbol" w:eastAsia="Symbol" w:hAnsi="Symbol" w:cs="Symbol" w:hint="default"/>
        <w:w w:val="100"/>
        <w:sz w:val="24"/>
        <w:szCs w:val="24"/>
        <w:lang w:val="en-GB" w:eastAsia="en-US" w:bidi="ar-SA"/>
      </w:rPr>
    </w:lvl>
    <w:lvl w:ilvl="1" w:tplc="7340E518">
      <w:numFmt w:val="bullet"/>
      <w:lvlText w:val="•"/>
      <w:lvlJc w:val="left"/>
      <w:pPr>
        <w:ind w:left="1338" w:hanging="360"/>
      </w:pPr>
      <w:rPr>
        <w:rFonts w:hint="default"/>
        <w:lang w:val="en-GB" w:eastAsia="en-US" w:bidi="ar-SA"/>
      </w:rPr>
    </w:lvl>
    <w:lvl w:ilvl="2" w:tplc="48A44CD2">
      <w:numFmt w:val="bullet"/>
      <w:lvlText w:val="•"/>
      <w:lvlJc w:val="left"/>
      <w:pPr>
        <w:ind w:left="2217" w:hanging="360"/>
      </w:pPr>
      <w:rPr>
        <w:rFonts w:hint="default"/>
        <w:lang w:val="en-GB" w:eastAsia="en-US" w:bidi="ar-SA"/>
      </w:rPr>
    </w:lvl>
    <w:lvl w:ilvl="3" w:tplc="9BBE637E">
      <w:numFmt w:val="bullet"/>
      <w:lvlText w:val="•"/>
      <w:lvlJc w:val="left"/>
      <w:pPr>
        <w:ind w:left="3095" w:hanging="360"/>
      </w:pPr>
      <w:rPr>
        <w:rFonts w:hint="default"/>
        <w:lang w:val="en-GB" w:eastAsia="en-US" w:bidi="ar-SA"/>
      </w:rPr>
    </w:lvl>
    <w:lvl w:ilvl="4" w:tplc="6880575E">
      <w:numFmt w:val="bullet"/>
      <w:lvlText w:val="•"/>
      <w:lvlJc w:val="left"/>
      <w:pPr>
        <w:ind w:left="3974" w:hanging="360"/>
      </w:pPr>
      <w:rPr>
        <w:rFonts w:hint="default"/>
        <w:lang w:val="en-GB" w:eastAsia="en-US" w:bidi="ar-SA"/>
      </w:rPr>
    </w:lvl>
    <w:lvl w:ilvl="5" w:tplc="068443EC">
      <w:numFmt w:val="bullet"/>
      <w:lvlText w:val="•"/>
      <w:lvlJc w:val="left"/>
      <w:pPr>
        <w:ind w:left="4853" w:hanging="360"/>
      </w:pPr>
      <w:rPr>
        <w:rFonts w:hint="default"/>
        <w:lang w:val="en-GB" w:eastAsia="en-US" w:bidi="ar-SA"/>
      </w:rPr>
    </w:lvl>
    <w:lvl w:ilvl="6" w:tplc="25BAB66A">
      <w:numFmt w:val="bullet"/>
      <w:lvlText w:val="•"/>
      <w:lvlJc w:val="left"/>
      <w:pPr>
        <w:ind w:left="5731" w:hanging="360"/>
      </w:pPr>
      <w:rPr>
        <w:rFonts w:hint="default"/>
        <w:lang w:val="en-GB" w:eastAsia="en-US" w:bidi="ar-SA"/>
      </w:rPr>
    </w:lvl>
    <w:lvl w:ilvl="7" w:tplc="7F903D24">
      <w:numFmt w:val="bullet"/>
      <w:lvlText w:val="•"/>
      <w:lvlJc w:val="left"/>
      <w:pPr>
        <w:ind w:left="6610" w:hanging="360"/>
      </w:pPr>
      <w:rPr>
        <w:rFonts w:hint="default"/>
        <w:lang w:val="en-GB" w:eastAsia="en-US" w:bidi="ar-SA"/>
      </w:rPr>
    </w:lvl>
    <w:lvl w:ilvl="8" w:tplc="2228E25E">
      <w:numFmt w:val="bullet"/>
      <w:lvlText w:val="•"/>
      <w:lvlJc w:val="left"/>
      <w:pPr>
        <w:ind w:left="7489" w:hanging="360"/>
      </w:pPr>
      <w:rPr>
        <w:rFonts w:hint="default"/>
        <w:lang w:val="en-GB" w:eastAsia="en-US" w:bidi="ar-SA"/>
      </w:rPr>
    </w:lvl>
  </w:abstractNum>
  <w:num w:numId="1" w16cid:durableId="104248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319E5B1B"/>
    <w:rsid w:val="00130734"/>
    <w:rsid w:val="001E479C"/>
    <w:rsid w:val="001E6982"/>
    <w:rsid w:val="00291288"/>
    <w:rsid w:val="004E05F0"/>
    <w:rsid w:val="005C33FA"/>
    <w:rsid w:val="006C769F"/>
    <w:rsid w:val="008226D5"/>
    <w:rsid w:val="0087784E"/>
    <w:rsid w:val="00AE1E4C"/>
    <w:rsid w:val="00C26A20"/>
    <w:rsid w:val="00C870D4"/>
    <w:rsid w:val="00C97FCD"/>
    <w:rsid w:val="00D12D8D"/>
    <w:rsid w:val="00EE05D6"/>
    <w:rsid w:val="00F7582E"/>
    <w:rsid w:val="1B505B6F"/>
    <w:rsid w:val="2820D10F"/>
    <w:rsid w:val="2D97767D"/>
    <w:rsid w:val="2E033551"/>
    <w:rsid w:val="31717B4E"/>
    <w:rsid w:val="319E5B1B"/>
    <w:rsid w:val="3C169B26"/>
    <w:rsid w:val="3CD4915B"/>
    <w:rsid w:val="62F0E38F"/>
    <w:rsid w:val="6C242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36F2"/>
  <w15:docId w15:val="{61FE2B00-4D43-4F46-B657-41C448C0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n-GB"/>
    </w:rPr>
  </w:style>
  <w:style w:type="paragraph" w:styleId="Heading1">
    <w:name w:val="heading 1"/>
    <w:basedOn w:val="Normal"/>
    <w:uiPriority w:val="9"/>
    <w:qFormat/>
    <w:pPr>
      <w:ind w:left="100"/>
      <w:outlineLvl w:val="0"/>
    </w:pPr>
    <w:rPr>
      <w:b/>
      <w:bCs/>
      <w:sz w:val="32"/>
      <w:szCs w:val="32"/>
    </w:rPr>
  </w:style>
  <w:style w:type="paragraph" w:styleId="Heading2">
    <w:name w:val="heading 2"/>
    <w:basedOn w:val="Normal"/>
    <w:uiPriority w:val="9"/>
    <w:unhideWhenUsed/>
    <w:qFormat/>
    <w:pPr>
      <w:spacing w:line="318" w:lineRule="exact"/>
      <w:ind w:left="100"/>
      <w:outlineLvl w:val="1"/>
    </w:pPr>
    <w:rPr>
      <w:b/>
      <w:bCs/>
      <w:sz w:val="28"/>
      <w:szCs w:val="28"/>
    </w:rPr>
  </w:style>
  <w:style w:type="paragraph" w:styleId="Heading3">
    <w:name w:val="heading 3"/>
    <w:basedOn w:val="Normal"/>
    <w:uiPriority w:val="9"/>
    <w:unhideWhenUsed/>
    <w:qFormat/>
    <w:pPr>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rkonline.org/sites/default/files/Ark_safe_recruit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58ad26-ea5c-4064-86f4-c42ac4cb0f7f">
      <Terms xmlns="http://schemas.microsoft.com/office/infopath/2007/PartnerControls"/>
    </lcf76f155ced4ddcb4097134ff3c332f>
    <TaxCatchAll xmlns="0310a5b3-3b7b-4ce8-a0da-f8274645b1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0766AABD1C9C4C975F074C345F11AC" ma:contentTypeVersion="18" ma:contentTypeDescription="Create a new document." ma:contentTypeScope="" ma:versionID="38c8a62f531550f5511902165ca8d35a">
  <xsd:schema xmlns:xsd="http://www.w3.org/2001/XMLSchema" xmlns:xs="http://www.w3.org/2001/XMLSchema" xmlns:p="http://schemas.microsoft.com/office/2006/metadata/properties" xmlns:ns2="0310a5b3-3b7b-4ce8-a0da-f8274645b1ce" xmlns:ns3="b358ad26-ea5c-4064-86f4-c42ac4cb0f7f" targetNamespace="http://schemas.microsoft.com/office/2006/metadata/properties" ma:root="true" ma:fieldsID="ce137a9ed4ed9d11882f225f5b3da8a3" ns2:_="" ns3:_="">
    <xsd:import namespace="0310a5b3-3b7b-4ce8-a0da-f8274645b1ce"/>
    <xsd:import namespace="b358ad26-ea5c-4064-86f4-c42ac4cb0f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55ba7d-6a03-46c0-a55a-c877cbf3e2c4}"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58ad26-ea5c-4064-86f4-c42ac4cb0f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4CB8E-C960-4209-B756-3A5E87CEBCEE}">
  <ds:schemaRefs>
    <ds:schemaRef ds:uri="http://schemas.microsoft.com/office/2006/metadata/properties"/>
    <ds:schemaRef ds:uri="http://schemas.microsoft.com/office/infopath/2007/PartnerControls"/>
    <ds:schemaRef ds:uri="b358ad26-ea5c-4064-86f4-c42ac4cb0f7f"/>
    <ds:schemaRef ds:uri="0310a5b3-3b7b-4ce8-a0da-f8274645b1ce"/>
  </ds:schemaRefs>
</ds:datastoreItem>
</file>

<file path=customXml/itemProps2.xml><?xml version="1.0" encoding="utf-8"?>
<ds:datastoreItem xmlns:ds="http://schemas.openxmlformats.org/officeDocument/2006/customXml" ds:itemID="{373B9AF0-70C9-4206-B64C-0E58B7727017}">
  <ds:schemaRefs>
    <ds:schemaRef ds:uri="http://schemas.microsoft.com/sharepoint/v3/contenttype/forms"/>
  </ds:schemaRefs>
</ds:datastoreItem>
</file>

<file path=customXml/itemProps3.xml><?xml version="1.0" encoding="utf-8"?>
<ds:datastoreItem xmlns:ds="http://schemas.openxmlformats.org/officeDocument/2006/customXml" ds:itemID="{C1AF2A1E-CE58-4A7E-A466-91466ECC5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b358ad26-ea5c-4064-86f4-c42ac4cb0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4820</Characters>
  <Application>Microsoft Office Word</Application>
  <DocSecurity>0</DocSecurity>
  <Lines>40</Lines>
  <Paragraphs>11</Paragraphs>
  <ScaleCrop>false</ScaleCrop>
  <Company>ARK</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 Falzarano</dc:creator>
  <cp:lastModifiedBy>Patsy Carter</cp:lastModifiedBy>
  <cp:revision>2</cp:revision>
  <dcterms:created xsi:type="dcterms:W3CDTF">2024-11-26T15:09:00Z</dcterms:created>
  <dcterms:modified xsi:type="dcterms:W3CDTF">2024-11-26T15:09:00Z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Microsoft® Word for Office 365</vt:lpwstr>
  </property>
  <property fmtid="{D5CDD505-2E9C-101B-9397-08002B2CF9AE}" pid="4" name="LastSaved">
    <vt:filetime>2020-11-23T00:00:00Z</vt:filetime>
  </property>
  <property fmtid="{D5CDD505-2E9C-101B-9397-08002B2CF9AE}" pid="5" name="ContentTypeId">
    <vt:lpwstr>0x010100270766AABD1C9C4C975F074C345F11AC</vt:lpwstr>
  </property>
  <property fmtid="{D5CDD505-2E9C-101B-9397-08002B2CF9AE}" pid="6" name="MediaServiceImageTags">
    <vt:lpwstr/>
  </property>
</Properties>
</file>