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AA6397" w:rsidP="00AE1063" w:rsidRDefault="00921849" w14:paraId="6F444A25" w14:textId="17377C66">
      <w:pPr>
        <w:spacing w:after="0" w:line="240" w:lineRule="auto"/>
        <w:ind w:left="-567"/>
        <w:rPr>
          <w:rFonts w:ascii="Source Sans Pro" w:hAnsi="Source Sans Pro" w:eastAsia="Source Sans Pro" w:cs="Source Sans Pro"/>
          <w:b/>
          <w:bCs/>
          <w:color w:val="000000" w:themeColor="text1"/>
          <w:sz w:val="36"/>
          <w:szCs w:val="36"/>
        </w:rPr>
      </w:pPr>
      <w:r w:rsidRPr="00F909CA">
        <w:rPr>
          <w:rFonts w:ascii="Source Sans 3" w:hAnsi="Source Sans 3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38C1BBF" wp14:editId="139457C0">
            <wp:simplePos x="0" y="0"/>
            <wp:positionH relativeFrom="column">
              <wp:posOffset>4937556</wp:posOffset>
            </wp:positionH>
            <wp:positionV relativeFrom="paragraph">
              <wp:posOffset>-253213</wp:posOffset>
            </wp:positionV>
            <wp:extent cx="1245771" cy="1280160"/>
            <wp:effectExtent l="0" t="0" r="0" b="0"/>
            <wp:wrapNone/>
            <wp:docPr id="1316592175" name="Picture 1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03B945-FA0F-4AA7-A5ED-3E65ACFD19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9217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" t="23737" r="81604" b="-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71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397" w:rsidR="00B50583">
        <w:rPr>
          <w:rFonts w:ascii="Source Sans Pro" w:hAnsi="Source Sans Pro" w:eastAsia="Source Sans Pro" w:cs="Source Sans Pro"/>
          <w:b/>
          <w:bCs/>
          <w:color w:val="000000" w:themeColor="text1"/>
          <w:sz w:val="36"/>
          <w:szCs w:val="36"/>
        </w:rPr>
        <w:t>Early Years Practitioner</w:t>
      </w:r>
    </w:p>
    <w:p w:rsidRPr="004F6C16" w:rsidR="00376F0A" w:rsidP="00AE1063" w:rsidRDefault="00AA6397" w14:paraId="0A74238F" w14:textId="239E9E9C">
      <w:pPr>
        <w:spacing w:after="0" w:line="240" w:lineRule="auto"/>
        <w:ind w:left="-567"/>
        <w:rPr>
          <w:rFonts w:ascii="Source Sans Pro" w:hAnsi="Source Sans Pro" w:eastAsia="Source Sans Pro" w:cs="Source Sans Pro"/>
          <w:i/>
          <w:iCs/>
          <w:color w:val="31849B"/>
          <w:sz w:val="26"/>
          <w:szCs w:val="26"/>
        </w:rPr>
      </w:pPr>
      <w:r w:rsidRPr="004F6C16">
        <w:rPr>
          <w:rFonts w:ascii="Source Sans Pro" w:hAnsi="Source Sans Pro" w:eastAsia="Source Sans Pro" w:cs="Source Sans Pro"/>
          <w:b/>
          <w:bCs/>
          <w:i/>
          <w:iCs/>
          <w:color w:val="009AA6" w:themeColor="accent1"/>
          <w:sz w:val="36"/>
          <w:szCs w:val="36"/>
        </w:rPr>
        <w:t>Job Description</w:t>
      </w:r>
      <w:r w:rsidRPr="004F6C16" w:rsidR="00376F0A">
        <w:rPr>
          <w:i/>
          <w:iCs/>
        </w:rPr>
        <w:br/>
      </w:r>
    </w:p>
    <w:p w:rsidR="00AE1063" w:rsidP="00AE1063" w:rsidRDefault="00AE1063" w14:paraId="2D5A2B6D" w14:textId="4E1FB3B4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Reporting to</w:t>
      </w:r>
      <w:r>
        <w:rPr>
          <w:rFonts w:ascii="Source Sans 3" w:hAnsi="Source Sans 3"/>
          <w:b/>
        </w:rPr>
        <w:t xml:space="preserve">: </w:t>
      </w:r>
      <w:r w:rsidR="00BE40C2">
        <w:rPr>
          <w:rFonts w:ascii="Source Sans 3" w:hAnsi="Source Sans 3"/>
          <w:bCs/>
        </w:rPr>
        <w:t>Early Years Lead</w:t>
      </w:r>
    </w:p>
    <w:p w:rsidRPr="00F909CA" w:rsidR="000C6EF1" w:rsidP="3616121E" w:rsidRDefault="000C6EF1" w14:paraId="34C9071C" w14:textId="0753D5E7">
      <w:pPr>
        <w:spacing w:after="0" w:line="240" w:lineRule="auto"/>
        <w:ind w:left="-567"/>
        <w:jc w:val="both"/>
        <w:rPr>
          <w:rFonts w:ascii="Source Sans 3" w:hAnsi="Source Sans 3"/>
        </w:rPr>
      </w:pPr>
      <w:r w:rsidRPr="3616121E" w:rsidR="3B87E531">
        <w:rPr>
          <w:rFonts w:ascii="Source Sans 3" w:hAnsi="Source Sans 3"/>
          <w:b w:val="1"/>
          <w:bCs w:val="1"/>
        </w:rPr>
        <w:t>Start Date:</w:t>
      </w:r>
      <w:r w:rsidRPr="3616121E" w:rsidR="3B87E531">
        <w:rPr>
          <w:rFonts w:ascii="Source Sans 3" w:hAnsi="Source Sans 3"/>
        </w:rPr>
        <w:t xml:space="preserve"> January 2026 (or sooner</w:t>
      </w:r>
      <w:r w:rsidRPr="3616121E" w:rsidR="0CE8D935">
        <w:rPr>
          <w:rFonts w:ascii="Source Sans 3" w:hAnsi="Source Sans 3"/>
        </w:rPr>
        <w:t>)</w:t>
      </w:r>
    </w:p>
    <w:p w:rsidRPr="00F909CA" w:rsidR="00AE1063" w:rsidP="00AE1063" w:rsidRDefault="00AE1063" w14:paraId="7740CA16" w14:textId="77777777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Contract</w:t>
      </w:r>
      <w:r w:rsidRPr="00F909CA">
        <w:rPr>
          <w:rFonts w:ascii="Source Sans 3" w:hAnsi="Source Sans 3"/>
          <w:bCs/>
        </w:rPr>
        <w:t>: Fixed Term until July 202</w:t>
      </w:r>
      <w:r>
        <w:rPr>
          <w:rFonts w:ascii="Source Sans 3" w:hAnsi="Source Sans 3"/>
          <w:bCs/>
        </w:rPr>
        <w:t>7</w:t>
      </w:r>
    </w:p>
    <w:p w:rsidRPr="00F909CA" w:rsidR="00AE1063" w:rsidP="3616121E" w:rsidRDefault="00AE1063" w14:paraId="0B95B7DD" w14:textId="39E84C5C">
      <w:pPr>
        <w:pStyle w:val="Normal"/>
        <w:spacing w:after="0" w:line="240" w:lineRule="auto"/>
        <w:ind w:left="-567"/>
        <w:jc w:val="both"/>
        <w:rPr>
          <w:rFonts w:ascii="Source Sans 3" w:hAnsi="Source Sans 3" w:eastAsia="Source Sans 3" w:cs="Source Sans 3"/>
          <w:noProof w:val="0"/>
          <w:sz w:val="22"/>
          <w:szCs w:val="22"/>
          <w:lang w:val="en-GB"/>
        </w:rPr>
      </w:pPr>
      <w:r w:rsidRPr="3616121E" w:rsidR="00AE1063">
        <w:rPr>
          <w:rFonts w:ascii="Source Sans 3" w:hAnsi="Source Sans 3"/>
          <w:b w:val="1"/>
          <w:bCs w:val="1"/>
        </w:rPr>
        <w:t>Working Pattern</w:t>
      </w:r>
      <w:r w:rsidRPr="3616121E" w:rsidR="00AE1063">
        <w:rPr>
          <w:rFonts w:ascii="Source Sans 3" w:hAnsi="Source Sans 3"/>
          <w:b w:val="1"/>
          <w:bCs w:val="1"/>
        </w:rPr>
        <w:t xml:space="preserve">: </w:t>
      </w:r>
      <w:r w:rsidRPr="3616121E" w:rsidR="2DC9C3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Monday: 8am – 3:45pm Tuesday: 8:15am – 4:30pm Wednesday to Friday: 8:15am – 3:45pm</w:t>
      </w:r>
    </w:p>
    <w:p w:rsidR="00AE1063" w:rsidP="3616121E" w:rsidRDefault="00AE1063" w14:paraId="21615D06" w14:textId="417E49C4">
      <w:pPr>
        <w:spacing w:after="0" w:line="240" w:lineRule="auto"/>
        <w:ind w:left="-567"/>
        <w:jc w:val="both"/>
        <w:rPr>
          <w:rFonts w:ascii="Source Sans 3" w:hAnsi="Source Sans 3" w:eastAsia="Calibri" w:cs="Times New Roman"/>
          <w:noProof w:val="0"/>
          <w:sz w:val="22"/>
          <w:szCs w:val="22"/>
          <w:lang w:val="en-GB"/>
        </w:rPr>
      </w:pPr>
      <w:r w:rsidRPr="3616121E" w:rsidR="00AE1063">
        <w:rPr>
          <w:rFonts w:ascii="Source Sans 3" w:hAnsi="Source Sans 3"/>
          <w:b w:val="1"/>
          <w:bCs w:val="1"/>
        </w:rPr>
        <w:t>Salary:</w:t>
      </w:r>
      <w:r w:rsidRPr="3616121E" w:rsidR="00AE1063">
        <w:rPr>
          <w:rFonts w:ascii="Source Sans 3" w:hAnsi="Source Sans 3"/>
          <w:color w:val="000000" w:themeColor="text1" w:themeTint="FF" w:themeShade="FF"/>
        </w:rPr>
        <w:t xml:space="preserve"> </w:t>
      </w:r>
      <w:r w:rsidRPr="3616121E" w:rsidR="7BB762C9">
        <w:rPr>
          <w:rFonts w:ascii="Source Sans 3" w:hAnsi="Source Sans 3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Ark Support Staff Scale 5, full time equivalent £2</w:t>
      </w:r>
      <w:r w:rsidRPr="3616121E" w:rsidR="284D0890">
        <w:rPr>
          <w:rFonts w:ascii="Source Sans 3" w:hAnsi="Source Sans 3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4790</w:t>
      </w:r>
      <w:r w:rsidRPr="3616121E" w:rsidR="7BB762C9">
        <w:rPr>
          <w:rFonts w:ascii="Source Sans 3" w:hAnsi="Source Sans 3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£2</w:t>
      </w:r>
      <w:r w:rsidRPr="3616121E" w:rsidR="5ABB9E72">
        <w:rPr>
          <w:rFonts w:ascii="Source Sans 3" w:hAnsi="Source Sans 3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7711</w:t>
      </w:r>
      <w:r w:rsidRPr="3616121E" w:rsidR="7BB762C9">
        <w:rPr>
          <w:rFonts w:ascii="Source Sans 3" w:hAnsi="Source Sans 3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per annum, </w:t>
      </w:r>
      <w:r w:rsidRPr="3616121E" w:rsidR="58F9B4A8">
        <w:rPr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</w:t>
      </w:r>
      <w:r w:rsidRPr="3616121E" w:rsidR="7BB762C9">
        <w:rPr>
          <w:rStyle w:val="Strong"/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actual salary £</w:t>
      </w:r>
      <w:r w:rsidRPr="3616121E" w:rsidR="41825D3A">
        <w:rPr>
          <w:rStyle w:val="Strong"/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21324</w:t>
      </w:r>
      <w:r w:rsidRPr="3616121E" w:rsidR="7BB762C9">
        <w:rPr>
          <w:rStyle w:val="Strong"/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-£</w:t>
      </w:r>
      <w:r w:rsidRPr="3616121E" w:rsidR="1A69E06E">
        <w:rPr>
          <w:rStyle w:val="Strong"/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23836</w:t>
      </w:r>
      <w:r w:rsidRPr="3616121E" w:rsidR="7BB762C9">
        <w:rPr>
          <w:rStyle w:val="Strong"/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per annum</w:t>
      </w:r>
      <w:r w:rsidRPr="3616121E" w:rsidR="07D26C06">
        <w:rPr>
          <w:rStyle w:val="Strong"/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  <w:r w:rsidRPr="3616121E" w:rsidR="7BB762C9">
        <w:rPr>
          <w:rStyle w:val="Strong"/>
          <w:rFonts w:ascii="Source Sans 3" w:hAnsi="Source Sans 3" w:eastAsia="Calibri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16121E" w:rsidR="7BB762C9">
        <w:rPr>
          <w:rStyle w:val="Strong"/>
          <w:rFonts w:ascii="Source Sans 3" w:hAnsi="Source Sans 3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36 hours per week, term time only (39 weeks per year).</w:t>
      </w:r>
      <w:r w:rsidRPr="3616121E" w:rsidR="7BB762C9">
        <w:rPr>
          <w:rFonts w:ascii="Source Sans 3" w:hAnsi="Source Sans 3" w:eastAsia="Calibri" w:cs="Times New Roman"/>
          <w:noProof w:val="0"/>
          <w:sz w:val="22"/>
          <w:szCs w:val="22"/>
          <w:lang w:val="en-GB"/>
        </w:rPr>
        <w:t xml:space="preserve"> </w:t>
      </w:r>
    </w:p>
    <w:p w:rsidRPr="00376F0A" w:rsidR="00376F0A" w:rsidP="00376F0A" w:rsidRDefault="00376F0A" w14:paraId="184175D5" w14:textId="7874A13A">
      <w:p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>
        <w:tab/>
      </w:r>
    </w:p>
    <w:p w:rsidR="002D3184" w:rsidP="002D3184" w:rsidRDefault="004F6C16" w14:paraId="3CD43F2D" w14:textId="77777777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  <w:color w:val="00737C" w:themeColor="accent5" w:themeShade="BF"/>
        </w:rPr>
      </w:pPr>
      <w:r>
        <w:rPr>
          <w:rFonts w:ascii="Source Sans 3" w:hAnsi="Source Sans 3" w:eastAsia="Source Sans Pro" w:cs="Source Sans Pro"/>
          <w:b/>
          <w:bCs/>
          <w:color w:val="00737C" w:themeColor="accent5" w:themeShade="BF"/>
          <w:sz w:val="24"/>
          <w:szCs w:val="24"/>
        </w:rPr>
        <w:br/>
      </w:r>
      <w:r w:rsidRPr="00BA75C2" w:rsidR="468458B7">
        <w:rPr>
          <w:rFonts w:ascii="Source Sans 3" w:hAnsi="Source Sans 3" w:eastAsia="Source Sans Pro" w:cs="Source Sans Pro"/>
          <w:b/>
          <w:bCs/>
          <w:color w:val="009AA6" w:themeColor="accent1"/>
        </w:rPr>
        <w:t>Purpose of t</w:t>
      </w:r>
      <w:r w:rsidRPr="00BA75C2" w:rsidR="00376F0A">
        <w:rPr>
          <w:rFonts w:ascii="Source Sans 3" w:hAnsi="Source Sans 3" w:eastAsia="Source Sans Pro" w:cs="Source Sans Pro"/>
          <w:b/>
          <w:bCs/>
          <w:color w:val="009AA6" w:themeColor="accent1"/>
        </w:rPr>
        <w:t>he Role</w:t>
      </w:r>
    </w:p>
    <w:p w:rsidR="00376F0A" w:rsidP="002D3184" w:rsidRDefault="002D3184" w14:paraId="0099089C" w14:textId="511F678C">
      <w:pPr>
        <w:spacing w:after="0" w:line="240" w:lineRule="auto"/>
        <w:ind w:left="-567"/>
        <w:rPr>
          <w:rFonts w:ascii="Source Sans 3" w:hAnsi="Source Sans 3" w:eastAsia="Source Sans Pro" w:cs="Source Sans Pro"/>
        </w:rPr>
      </w:pPr>
      <w:r w:rsidRPr="002D3184">
        <w:rPr>
          <w:rFonts w:ascii="Source Sans 3" w:hAnsi="Source Sans 3" w:eastAsia="Source Sans Pro" w:cs="Source Sans Pro"/>
        </w:rPr>
        <w:t>To provide high-quality care and education for children in our Early Years setting, ensuring a safe, stimulating and inclusive environment that supports their holistic development in line with the Early Years Foundation Stage (EYFS).</w:t>
      </w:r>
    </w:p>
    <w:p w:rsidRPr="002D3184" w:rsidR="002D3184" w:rsidP="002D3184" w:rsidRDefault="002D3184" w14:paraId="4D21D22F" w14:textId="77777777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  <w:color w:val="00737C" w:themeColor="accent5" w:themeShade="BF"/>
        </w:rPr>
      </w:pPr>
    </w:p>
    <w:p w:rsidR="545010E4" w:rsidP="00BA75C2" w:rsidRDefault="00376F0A" w14:paraId="3D06D51D" w14:textId="38024527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  <w:color w:val="009AA6" w:themeColor="accent1"/>
        </w:rPr>
      </w:pPr>
      <w:r w:rsidRPr="00BA75C2">
        <w:rPr>
          <w:rFonts w:ascii="Source Sans 3" w:hAnsi="Source Sans 3" w:eastAsia="Source Sans Pro" w:cs="Source Sans Pro"/>
          <w:b/>
          <w:bCs/>
          <w:color w:val="009AA6" w:themeColor="accent1"/>
        </w:rPr>
        <w:t>Key Responsibilitie</w:t>
      </w:r>
      <w:r w:rsidRPr="00BA75C2" w:rsidR="5EA49194">
        <w:rPr>
          <w:rFonts w:ascii="Source Sans 3" w:hAnsi="Source Sans 3" w:eastAsia="Source Sans Pro" w:cs="Source Sans Pro"/>
          <w:b/>
          <w:bCs/>
          <w:color w:val="009AA6" w:themeColor="accent1"/>
        </w:rPr>
        <w:t>s</w:t>
      </w:r>
    </w:p>
    <w:p w:rsidR="00347CE3" w:rsidP="00BA75C2" w:rsidRDefault="00347CE3" w14:paraId="73F52FA2" w14:textId="77777777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  <w:color w:val="009AA6" w:themeColor="accent1"/>
        </w:rPr>
      </w:pPr>
    </w:p>
    <w:p w:rsidR="00347CE3" w:rsidP="00347CE3" w:rsidRDefault="00347CE3" w14:paraId="41B19554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Support excellent teaching and learning inside and outside the classroom</w:t>
      </w:r>
    </w:p>
    <w:p w:rsidR="00347CE3" w:rsidP="00347CE3" w:rsidRDefault="00347CE3" w14:paraId="6D481160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Carry out interventions that support children’s learning and development</w:t>
      </w:r>
    </w:p>
    <w:p w:rsidR="00836731" w:rsidP="00347CE3" w:rsidRDefault="00347CE3" w14:paraId="707D73C0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Foster strong, trusting relationships with children, parents and colleagues to create a collaborative and supportive learning environment</w:t>
      </w:r>
    </w:p>
    <w:p w:rsidR="00836731" w:rsidP="00347CE3" w:rsidRDefault="00347CE3" w14:paraId="2244C643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Contribute to the planning of an engaging, ambitious and well-sequenced curriculum</w:t>
      </w:r>
    </w:p>
    <w:p w:rsidR="00A72120" w:rsidP="00347CE3" w:rsidRDefault="00347CE3" w14:paraId="2E62B103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Provide a nurturing, safe and stimulating environment that supports children’s physical, emotional, social and cognitive development</w:t>
      </w:r>
    </w:p>
    <w:p w:rsidR="00A72120" w:rsidP="00347CE3" w:rsidRDefault="00347CE3" w14:paraId="45525A65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Plan and facilitate age-appropriate activities and interactions that encourage curiosity, creativity and problem-solving in line with the EYFS framework</w:t>
      </w:r>
    </w:p>
    <w:p w:rsidR="00A72120" w:rsidP="00347CE3" w:rsidRDefault="00347CE3" w14:paraId="2586A4F4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Maintain a vigilant approach to safeguarding, ensuring children’s welfare is always the highest priority</w:t>
      </w:r>
    </w:p>
    <w:p w:rsidR="007D5651" w:rsidP="00347CE3" w:rsidRDefault="00347CE3" w14:paraId="57366E7A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Monitor and support children’s progress, identifying individual needs and adapting provision accordingly</w:t>
      </w:r>
      <w:r w:rsidR="007D5651">
        <w:rPr>
          <w:rFonts w:ascii="Source Sans 3" w:hAnsi="Source Sans 3" w:eastAsia="Source Sans Pro" w:cs="Source Sans Pro"/>
        </w:rPr>
        <w:t xml:space="preserve"> to support the learning journey</w:t>
      </w:r>
      <w:r w:rsidRPr="00347CE3">
        <w:rPr>
          <w:rFonts w:ascii="Source Sans 3" w:hAnsi="Source Sans 3" w:eastAsia="Source Sans Pro" w:cs="Source Sans Pro"/>
        </w:rPr>
        <w:t xml:space="preserve"> </w:t>
      </w:r>
    </w:p>
    <w:p w:rsidR="007D5651" w:rsidP="00347CE3" w:rsidRDefault="00347CE3" w14:paraId="28303A25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Ensure all children feel valued and included, promoting equality, diversity and positive attitudes to learning</w:t>
      </w:r>
    </w:p>
    <w:p w:rsidR="007D5651" w:rsidP="00347CE3" w:rsidRDefault="00347CE3" w14:paraId="51593690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Follow all school policies, procedures and regulatory requirements, including health and safety, safeguarding and confidentiality</w:t>
      </w:r>
    </w:p>
    <w:p w:rsidR="007D5651" w:rsidP="00347CE3" w:rsidRDefault="00347CE3" w14:paraId="761D5E31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Provide intimate care when required, following all policies and guidelines</w:t>
      </w:r>
    </w:p>
    <w:p w:rsidR="007D5651" w:rsidP="00347CE3" w:rsidRDefault="00347CE3" w14:paraId="6A070440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Engage in ongoing training and professional development to enhance practice</w:t>
      </w:r>
    </w:p>
    <w:p w:rsidR="00347CE3" w:rsidP="00347CE3" w:rsidRDefault="00347CE3" w14:paraId="1D36A0D8" w14:textId="40A7377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hAnsi="Source Sans 3" w:eastAsia="Source Sans Pro" w:cs="Source Sans Pro"/>
        </w:rPr>
      </w:pPr>
      <w:r w:rsidRPr="00347CE3">
        <w:rPr>
          <w:rFonts w:ascii="Source Sans 3" w:hAnsi="Source Sans 3" w:eastAsia="Source Sans Pro" w:cs="Source Sans Pro"/>
        </w:rPr>
        <w:t>Support wider school events, celebrations and trips to enrich the Early Years experience</w:t>
      </w:r>
    </w:p>
    <w:p w:rsidRPr="007D5651" w:rsidR="007D5651" w:rsidP="007D5651" w:rsidRDefault="007D5651" w14:paraId="348D966A" w14:textId="77777777">
      <w:pPr>
        <w:spacing w:after="0" w:line="240" w:lineRule="auto"/>
        <w:rPr>
          <w:rFonts w:ascii="Source Sans 3" w:hAnsi="Source Sans 3" w:eastAsia="Source Sans Pro" w:cs="Source Sans Pro"/>
        </w:rPr>
      </w:pPr>
    </w:p>
    <w:p w:rsidRPr="00BA75C2" w:rsidR="0648FBE7" w:rsidP="67F0C5E8" w:rsidRDefault="0648FBE7" w14:paraId="2BDFA6A6" w14:textId="7BCBE0F0">
      <w:pPr>
        <w:pStyle w:val="ListParagraph"/>
        <w:spacing w:after="0" w:line="240" w:lineRule="auto"/>
        <w:rPr>
          <w:rFonts w:ascii="Source Sans 3" w:hAnsi="Source Sans 3" w:eastAsia="Source Sans Pro" w:cs="Source Sans Pro"/>
          <w:b/>
          <w:bCs/>
          <w:color w:val="00737C" w:themeColor="accent1" w:themeShade="BF"/>
        </w:rPr>
      </w:pPr>
    </w:p>
    <w:p w:rsidRPr="00BC3D7F" w:rsidR="7BBC90A9" w:rsidP="00BC3D7F" w:rsidRDefault="00376F0A" w14:paraId="2A9EEAE1" w14:textId="330AED05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  <w:color w:val="009AA6" w:themeColor="accent1"/>
        </w:rPr>
      </w:pPr>
      <w:r w:rsidRPr="00BA75C2">
        <w:rPr>
          <w:rFonts w:ascii="Source Sans 3" w:hAnsi="Source Sans 3" w:eastAsia="Source Sans Pro" w:cs="Source Sans Pro"/>
          <w:b/>
          <w:bCs/>
          <w:color w:val="009AA6" w:themeColor="accent1"/>
        </w:rPr>
        <w:t>Other</w:t>
      </w:r>
    </w:p>
    <w:p w:rsidR="003C59B3" w:rsidP="003C59B3" w:rsidRDefault="003C59B3" w14:paraId="75829611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Source Sans 3" w:hAnsi="Source Sans 3"/>
        </w:rPr>
      </w:pPr>
      <w:r w:rsidRPr="00D9644A">
        <w:rPr>
          <w:rFonts w:ascii="Source Sans 3" w:hAnsi="Source Sans 3"/>
        </w:rPr>
        <w:t>Support with lunchtime provision to ensure a safe and positive environment for pupils</w:t>
      </w:r>
    </w:p>
    <w:p w:rsidRPr="00091ADA" w:rsidR="00091ADA" w:rsidP="00091ADA" w:rsidRDefault="00091ADA" w14:paraId="75D298FC" w14:textId="4376FC2E">
      <w:pPr>
        <w:pStyle w:val="ListParagraph"/>
        <w:numPr>
          <w:ilvl w:val="0"/>
          <w:numId w:val="26"/>
        </w:numPr>
        <w:spacing w:after="160" w:line="259" w:lineRule="auto"/>
        <w:rPr>
          <w:rFonts w:ascii="Source Sans 3" w:hAnsi="Source Sans 3"/>
        </w:rPr>
      </w:pPr>
      <w:r w:rsidRPr="00D9644A">
        <w:rPr>
          <w:rFonts w:ascii="Source Sans 3" w:hAnsi="Source Sans 3"/>
        </w:rPr>
        <w:t>Be paediatric first aid trained and provide first aid to pupils as needed</w:t>
      </w:r>
    </w:p>
    <w:p w:rsidRPr="00BC3D7F" w:rsidR="00BC3D7F" w:rsidP="003C59B3" w:rsidRDefault="00BC3D7F" w14:paraId="2AF3CF2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Source Sans 3" w:hAnsi="Source Sans 3" w:eastAsia="Source Sans Pro" w:cs="Source Sans Pro"/>
          <w:b/>
          <w:bCs/>
          <w:color w:val="365F91"/>
          <w:sz w:val="24"/>
          <w:szCs w:val="24"/>
        </w:rPr>
      </w:pPr>
      <w:r w:rsidRPr="00BC3D7F">
        <w:rPr>
          <w:rFonts w:ascii="Source Sans 3" w:hAnsi="Source Sans 3" w:eastAsia="Source Sans Pro" w:cs="Source Sans Pro"/>
          <w:lang w:eastAsia="en-GB"/>
        </w:rPr>
        <w:t>Participate fully in the appraisal process, training and professional development</w:t>
      </w:r>
    </w:p>
    <w:p w:rsidRPr="00BC3D7F" w:rsidR="00376F0A" w:rsidP="003C59B3" w:rsidRDefault="00BC3D7F" w14:paraId="05210361" w14:textId="42860828">
      <w:pPr>
        <w:pStyle w:val="ListParagraph"/>
        <w:numPr>
          <w:ilvl w:val="0"/>
          <w:numId w:val="26"/>
        </w:numPr>
        <w:spacing w:after="0" w:line="240" w:lineRule="auto"/>
        <w:rPr>
          <w:rFonts w:ascii="Source Sans 3" w:hAnsi="Source Sans 3" w:eastAsia="Source Sans Pro" w:cs="Source Sans Pro"/>
          <w:b/>
          <w:bCs/>
          <w:color w:val="365F91"/>
          <w:sz w:val="24"/>
          <w:szCs w:val="24"/>
        </w:rPr>
      </w:pPr>
      <w:r w:rsidRPr="00BC3D7F">
        <w:rPr>
          <w:rFonts w:ascii="Source Sans 3" w:hAnsi="Source Sans 3" w:eastAsia="Source Sans Pro" w:cs="Source Sans Pro"/>
          <w:lang w:eastAsia="en-GB"/>
        </w:rPr>
        <w:t>Undertake any other reasonable duties as directed by the Early Years Lead or Headteacher</w:t>
      </w:r>
    </w:p>
    <w:p w:rsidRPr="00BA75C2" w:rsidR="00376F0A" w:rsidP="00376F0A" w:rsidRDefault="00376F0A" w14:paraId="5E8B5CB4" w14:textId="77777777">
      <w:pPr>
        <w:spacing w:after="0" w:line="240" w:lineRule="auto"/>
        <w:rPr>
          <w:rFonts w:ascii="Source Sans 3" w:hAnsi="Source Sans 3" w:eastAsia="Source Sans Pro" w:cs="Source Sans Pro"/>
          <w:b/>
          <w:bCs/>
          <w:color w:val="365F91"/>
          <w:sz w:val="24"/>
          <w:szCs w:val="24"/>
        </w:rPr>
      </w:pPr>
    </w:p>
    <w:p w:rsidRPr="00BA75C2" w:rsidR="00376F0A" w:rsidP="00376F0A" w:rsidRDefault="00376F0A" w14:paraId="237055A3" w14:textId="77777777">
      <w:pPr>
        <w:spacing w:after="0" w:line="240" w:lineRule="auto"/>
        <w:rPr>
          <w:rFonts w:ascii="Source Sans 3" w:hAnsi="Source Sans 3" w:eastAsia="Source Sans Pro" w:cs="Source Sans Pro"/>
          <w:b/>
          <w:bCs/>
          <w:color w:val="365F91"/>
          <w:sz w:val="24"/>
          <w:szCs w:val="24"/>
        </w:rPr>
      </w:pPr>
    </w:p>
    <w:p w:rsidRPr="00D875FF" w:rsidR="002A5E08" w:rsidP="002A5E08" w:rsidRDefault="00376F0A" w14:paraId="03628BBC" w14:textId="77777777">
      <w:pPr>
        <w:spacing w:after="0"/>
        <w:ind w:left="-709"/>
        <w:rPr>
          <w:rFonts w:ascii="Source Sans 3" w:hAnsi="Source Sans 3"/>
          <w:b/>
          <w:bCs/>
          <w:color w:val="009AA6" w:themeColor="accent1"/>
          <w:sz w:val="32"/>
          <w:szCs w:val="32"/>
        </w:rPr>
      </w:pPr>
      <w:r w:rsidRPr="00BA75C2">
        <w:rPr>
          <w:rFonts w:ascii="Source Sans 3" w:hAnsi="Source Sans 3" w:eastAsia="Source Sans Pro" w:cs="Source Sans Pro"/>
          <w:b/>
          <w:bCs/>
          <w:color w:val="44546A" w:themeColor="text2"/>
          <w:sz w:val="24"/>
          <w:szCs w:val="24"/>
        </w:rPr>
        <w:br w:type="page"/>
      </w:r>
      <w:r w:rsidRPr="00D875FF" w:rsidR="002A5E08">
        <w:rPr>
          <w:rFonts w:ascii="Source Sans 3" w:hAnsi="Source Sans 3"/>
          <w:b/>
          <w:bCs/>
          <w:color w:val="009AA6" w:themeColor="accent1"/>
          <w:sz w:val="32"/>
          <w:szCs w:val="32"/>
        </w:rPr>
        <w:lastRenderedPageBreak/>
        <w:t>Person Specification</w:t>
      </w:r>
    </w:p>
    <w:p w:rsidRPr="00D875FF" w:rsidR="002A5E08" w:rsidP="002A5E08" w:rsidRDefault="002A5E08" w14:paraId="76974D50" w14:textId="340153CD">
      <w:pPr>
        <w:spacing w:after="0"/>
        <w:ind w:left="-709"/>
        <w:rPr>
          <w:rFonts w:ascii="Source Sans 3" w:hAnsi="Source Sans 3"/>
          <w:b/>
          <w:bCs/>
          <w:i/>
          <w:iCs/>
          <w:sz w:val="28"/>
          <w:szCs w:val="28"/>
        </w:rPr>
      </w:pPr>
      <w:r>
        <w:rPr>
          <w:rFonts w:ascii="Source Sans 3" w:hAnsi="Source Sans 3"/>
          <w:b/>
          <w:bCs/>
          <w:i/>
          <w:iCs/>
          <w:sz w:val="28"/>
          <w:szCs w:val="28"/>
        </w:rPr>
        <w:t>Early Years Practitioner</w:t>
      </w:r>
    </w:p>
    <w:p w:rsidRPr="00BA75C2" w:rsidR="00376F0A" w:rsidP="00376F0A" w:rsidRDefault="00376F0A" w14:paraId="27920570" w14:textId="257DE1BD">
      <w:pPr>
        <w:spacing w:after="0" w:line="240" w:lineRule="auto"/>
        <w:jc w:val="center"/>
        <w:rPr>
          <w:rFonts w:ascii="Source Sans 3" w:hAnsi="Source Sans 3" w:eastAsia="Source Sans Pro" w:cs="Source Sans Pro"/>
          <w:b/>
          <w:bCs/>
          <w:color w:val="31849B"/>
        </w:rPr>
      </w:pPr>
    </w:p>
    <w:p w:rsidRPr="00BA75C2" w:rsidR="00376F0A" w:rsidP="00376F0A" w:rsidRDefault="00376F0A" w14:paraId="27E76E82" w14:textId="77777777">
      <w:pPr>
        <w:spacing w:after="0" w:line="240" w:lineRule="auto"/>
        <w:rPr>
          <w:rFonts w:ascii="Source Sans 3" w:hAnsi="Source Sans 3" w:eastAsia="Source Sans Pro" w:cs="Source Sans Pro"/>
          <w:b/>
          <w:bCs/>
          <w:color w:val="31849B"/>
        </w:rPr>
      </w:pPr>
    </w:p>
    <w:p w:rsidRPr="00E35322" w:rsidR="7AE65CB8" w:rsidP="002A5E08" w:rsidRDefault="00376F0A" w14:paraId="3080FAFD" w14:textId="40B8A78F">
      <w:pPr>
        <w:spacing w:after="0" w:line="240" w:lineRule="auto"/>
        <w:ind w:left="-567"/>
        <w:rPr>
          <w:rFonts w:ascii="Source Sans 3" w:hAnsi="Source Sans 3"/>
        </w:rPr>
      </w:pPr>
      <w:r w:rsidRPr="00E35322">
        <w:rPr>
          <w:rFonts w:ascii="Source Sans 3" w:hAnsi="Source Sans 3" w:eastAsia="Source Sans Pro" w:cs="Source Sans Pro"/>
          <w:b/>
          <w:bCs/>
        </w:rPr>
        <w:t>Qualification Criteria</w:t>
      </w:r>
    </w:p>
    <w:p w:rsidRPr="00E35322" w:rsidR="00AF6D76" w:rsidP="002A5E08" w:rsidRDefault="00AF6D76" w14:paraId="1F3FF7CE" w14:textId="77777777">
      <w:pPr>
        <w:pStyle w:val="ListParagraph"/>
        <w:numPr>
          <w:ilvl w:val="0"/>
          <w:numId w:val="3"/>
        </w:numPr>
        <w:spacing w:after="0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Maths and English GCSE or equivalent at grade C or above</w:t>
      </w:r>
    </w:p>
    <w:p w:rsidRPr="00E35322" w:rsidR="00376F0A" w:rsidP="002A5E08" w:rsidRDefault="00AF6D76" w14:paraId="741252EE" w14:textId="2DB60418">
      <w:pPr>
        <w:pStyle w:val="ListParagraph"/>
        <w:numPr>
          <w:ilvl w:val="0"/>
          <w:numId w:val="3"/>
        </w:numPr>
        <w:tabs>
          <w:tab w:val="num" w:pos="360"/>
          <w:tab w:val="left" w:pos="720"/>
        </w:tabs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Right to</w:t>
      </w:r>
      <w:r w:rsidRPr="00E35322" w:rsidR="00376F0A">
        <w:rPr>
          <w:rFonts w:ascii="Source Sans 3" w:hAnsi="Source Sans 3" w:eastAsia="Source Sans Pro" w:cs="Source Sans Pro"/>
        </w:rPr>
        <w:t xml:space="preserve"> work in the UK</w:t>
      </w:r>
    </w:p>
    <w:p w:rsidRPr="00E35322" w:rsidR="00376F0A" w:rsidP="002A5E08" w:rsidRDefault="00376F0A" w14:paraId="7E047509" w14:textId="77777777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</w:rPr>
      </w:pPr>
    </w:p>
    <w:p w:rsidRPr="00E35322" w:rsidR="54E6B922" w:rsidP="00E35322" w:rsidRDefault="50BAD5A5" w14:paraId="709FC54B" w14:textId="6AF7D8AE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</w:rPr>
      </w:pPr>
      <w:r w:rsidRPr="00E35322">
        <w:rPr>
          <w:rFonts w:ascii="Source Sans 3" w:hAnsi="Source Sans 3" w:eastAsia="Source Sans Pro" w:cs="Source Sans Pro"/>
          <w:b/>
          <w:bCs/>
        </w:rPr>
        <w:t xml:space="preserve">Other </w:t>
      </w:r>
      <w:r w:rsidRPr="00E35322" w:rsidR="63A9A74D">
        <w:rPr>
          <w:rFonts w:ascii="Source Sans 3" w:hAnsi="Source Sans 3" w:eastAsia="Source Sans Pro" w:cs="Source Sans Pro"/>
          <w:b/>
          <w:bCs/>
        </w:rPr>
        <w:t>Desirable</w:t>
      </w:r>
      <w:r w:rsidRPr="00E35322" w:rsidR="4C9D1EC7">
        <w:rPr>
          <w:rFonts w:ascii="Source Sans 3" w:hAnsi="Source Sans 3" w:eastAsia="Source Sans Pro" w:cs="Source Sans Pro"/>
          <w:b/>
          <w:bCs/>
        </w:rPr>
        <w:t xml:space="preserve"> Training or Skills </w:t>
      </w:r>
    </w:p>
    <w:p w:rsidRPr="00E35322" w:rsidR="453D06B8" w:rsidP="00E35322" w:rsidRDefault="453D06B8" w14:paraId="0F6CEEDE" w14:textId="77F56A71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Level 3 Early Years Qualification or equivalent</w:t>
      </w:r>
    </w:p>
    <w:p w:rsidRPr="00E35322" w:rsidR="1C7F13E7" w:rsidP="00E35322" w:rsidRDefault="1C7F13E7" w14:paraId="7138F2E1" w14:textId="425A64C8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Knowledge of the EYFS framework and child development</w:t>
      </w:r>
    </w:p>
    <w:p w:rsidRPr="00E35322" w:rsidR="1C7F13E7" w:rsidP="00E35322" w:rsidRDefault="1C7F13E7" w14:paraId="23C33071" w14:textId="1E6C0539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Up-to-date safeguarding training</w:t>
      </w:r>
    </w:p>
    <w:p w:rsidRPr="00E35322" w:rsidR="1C7F13E7" w:rsidP="00E35322" w:rsidRDefault="1C7F13E7" w14:paraId="2A92D068" w14:textId="6FD9384D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Paediatric First Aid Certificate</w:t>
      </w:r>
    </w:p>
    <w:p w:rsidRPr="00E35322" w:rsidR="1C7F13E7" w:rsidP="00E35322" w:rsidRDefault="1C7F13E7" w14:paraId="1E537795" w14:textId="1003B6A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SEN training or experience supporting children with additional needs</w:t>
      </w:r>
    </w:p>
    <w:p w:rsidRPr="00E35322" w:rsidR="1C7F13E7" w:rsidP="00E35322" w:rsidRDefault="1C7F13E7" w14:paraId="189059D9" w14:textId="3C405BC6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Food hygiene certificate</w:t>
      </w:r>
    </w:p>
    <w:p w:rsidRPr="00E35322" w:rsidR="1C7F13E7" w:rsidP="00E35322" w:rsidRDefault="1C7F13E7" w14:paraId="172FAA74" w14:textId="7E580B03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Previous experience in a nursery or early years setting</w:t>
      </w:r>
    </w:p>
    <w:p w:rsidRPr="00E35322" w:rsidR="63134EC2" w:rsidP="002A5E08" w:rsidRDefault="63134EC2" w14:paraId="5A256BF8" w14:textId="1B438A27">
      <w:pPr>
        <w:shd w:val="clear" w:color="auto" w:fill="FFFFFF" w:themeFill="background1"/>
        <w:tabs>
          <w:tab w:val="left" w:pos="276"/>
        </w:tabs>
        <w:spacing w:after="0" w:line="240" w:lineRule="auto"/>
        <w:ind w:left="-567"/>
        <w:rPr>
          <w:rFonts w:ascii="Source Sans 3" w:hAnsi="Source Sans 3" w:eastAsia="Source Sans Pro" w:cs="Source Sans Pro"/>
          <w:b/>
          <w:bCs/>
        </w:rPr>
      </w:pPr>
    </w:p>
    <w:p w:rsidRPr="00E35322" w:rsidR="508CF510" w:rsidP="00E35322" w:rsidRDefault="314922E3" w14:paraId="3A27B374" w14:textId="29A68D5C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</w:rPr>
      </w:pPr>
      <w:r w:rsidRPr="00E35322">
        <w:rPr>
          <w:rFonts w:ascii="Source Sans 3" w:hAnsi="Source Sans 3" w:eastAsia="Source Sans Pro" w:cs="Source Sans Pro"/>
          <w:b/>
          <w:bCs/>
        </w:rPr>
        <w:t>Personal Characteristics</w:t>
      </w:r>
    </w:p>
    <w:p w:rsidRPr="00E35322" w:rsidR="2CFDDAAD" w:rsidP="00E35322" w:rsidRDefault="2CFDDAAD" w14:paraId="786223C5" w14:textId="5382AF49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Demonstrates genuine warmth and empathy towards children</w:t>
      </w:r>
    </w:p>
    <w:p w:rsidRPr="00E35322" w:rsidR="2CFDDAAD" w:rsidP="00E35322" w:rsidRDefault="2CFDDAAD" w14:paraId="6705E2B7" w14:textId="58FD89B1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Brings energy and imagination to activities and learning experiences</w:t>
      </w:r>
    </w:p>
    <w:p w:rsidRPr="00E35322" w:rsidR="2CFDDAAD" w:rsidP="00E35322" w:rsidRDefault="2CFDDAAD" w14:paraId="5633CA77" w14:textId="17CBC05E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Consistently follows safeguarding and health &amp; safety procedures</w:t>
      </w:r>
    </w:p>
    <w:p w:rsidRPr="00E35322" w:rsidR="2CFDDAAD" w:rsidP="00E35322" w:rsidRDefault="2CFDDAAD" w14:paraId="1AEDCCCB" w14:textId="67724858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Responds positively to changing needs and environments</w:t>
      </w:r>
    </w:p>
    <w:p w:rsidRPr="00E35322" w:rsidR="2CFDDAAD" w:rsidP="00E35322" w:rsidRDefault="2CFDDAAD" w14:paraId="3A785076" w14:textId="6EF59BDD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Builds strong relationships with children, parents, and colleagues</w:t>
      </w:r>
    </w:p>
    <w:p w:rsidRPr="00E35322" w:rsidR="2CFDDAAD" w:rsidP="00E35322" w:rsidRDefault="2CFDDAAD" w14:paraId="2C35401B" w14:textId="75CF5820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Works collaboratively and supports others in the setting</w:t>
      </w:r>
    </w:p>
    <w:p w:rsidRPr="00E35322" w:rsidR="2CFDDAAD" w:rsidP="00E35322" w:rsidRDefault="2CFDDAAD" w14:paraId="5F2E0A39" w14:textId="4611961B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Notices children’s needs and reflects on practice for continuous improvement</w:t>
      </w:r>
    </w:p>
    <w:p w:rsidRPr="00E35322" w:rsidR="2CFDDAAD" w:rsidP="00E35322" w:rsidRDefault="2CFDDAAD" w14:paraId="263807E9" w14:textId="5F3EBA07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Values diversity and promotes equality in all interactions</w:t>
      </w:r>
    </w:p>
    <w:p w:rsidRPr="00E35322" w:rsidR="2CFDDAAD" w:rsidP="00E35322" w:rsidRDefault="2CFDDAAD" w14:paraId="0AB11FA8" w14:textId="5E9B7AB6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</w:rPr>
        <w:t>Maintains high standards of conduct and confidentiality</w:t>
      </w:r>
    </w:p>
    <w:p w:rsidRPr="00E35322" w:rsidR="1CA49BEB" w:rsidP="002A5E08" w:rsidRDefault="1CA49BEB" w14:paraId="063B97F9" w14:textId="23A9F818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</w:rPr>
      </w:pPr>
    </w:p>
    <w:p w:rsidRPr="00E35322" w:rsidR="2515CF62" w:rsidP="00E35322" w:rsidRDefault="314922E3" w14:paraId="475CAF14" w14:textId="29CC5B93">
      <w:pPr>
        <w:spacing w:after="0" w:line="240" w:lineRule="auto"/>
        <w:ind w:left="-567"/>
        <w:rPr>
          <w:rFonts w:ascii="Source Sans 3" w:hAnsi="Source Sans 3" w:eastAsia="Source Sans Pro" w:cs="Source Sans Pro"/>
          <w:b/>
          <w:bCs/>
        </w:rPr>
      </w:pPr>
      <w:r w:rsidRPr="00E35322">
        <w:rPr>
          <w:rFonts w:ascii="Source Sans 3" w:hAnsi="Source Sans 3" w:eastAsia="Source Sans Pro" w:cs="Source Sans Pro"/>
          <w:b/>
          <w:bCs/>
        </w:rPr>
        <w:t>Other</w:t>
      </w:r>
    </w:p>
    <w:p w:rsidRPr="00E35322" w:rsidR="02EC480D" w:rsidP="00E35322" w:rsidRDefault="02EC480D" w14:paraId="6921C8F9" w14:textId="6D525F66">
      <w:pPr>
        <w:pStyle w:val="Default"/>
        <w:numPr>
          <w:ilvl w:val="0"/>
          <w:numId w:val="2"/>
        </w:numPr>
        <w:spacing w:after="23" w:line="240" w:lineRule="auto"/>
        <w:ind w:left="-142"/>
        <w:rPr>
          <w:rFonts w:ascii="Source Sans 3" w:hAnsi="Source Sans 3" w:eastAsia="Source Sans Pro" w:cs="Source Sans Pro"/>
          <w:color w:val="auto"/>
          <w:sz w:val="22"/>
          <w:szCs w:val="22"/>
        </w:rPr>
      </w:pPr>
      <w:r w:rsidRPr="00E35322">
        <w:rPr>
          <w:rFonts w:ascii="Source Sans 3" w:hAnsi="Source Sans 3" w:eastAsia="Source Sans Pro" w:cs="Source Sans Pro"/>
          <w:color w:val="auto"/>
          <w:sz w:val="22"/>
          <w:szCs w:val="22"/>
        </w:rPr>
        <w:t xml:space="preserve">Commitment to equality of opportunity and the safeguarding and welfare of all students </w:t>
      </w:r>
    </w:p>
    <w:p w:rsidRPr="00E35322" w:rsidR="02EC480D" w:rsidP="00E35322" w:rsidRDefault="02EC480D" w14:paraId="4B9F640E" w14:textId="248E4AA6">
      <w:pPr>
        <w:pStyle w:val="Default"/>
        <w:numPr>
          <w:ilvl w:val="0"/>
          <w:numId w:val="2"/>
        </w:numPr>
        <w:spacing w:after="23" w:line="240" w:lineRule="auto"/>
        <w:ind w:left="-142"/>
        <w:rPr>
          <w:rFonts w:ascii="Source Sans 3" w:hAnsi="Source Sans 3" w:eastAsia="Source Sans Pro" w:cs="Source Sans Pro"/>
          <w:color w:val="auto"/>
          <w:sz w:val="22"/>
          <w:szCs w:val="22"/>
        </w:rPr>
      </w:pPr>
      <w:r w:rsidRPr="00E35322">
        <w:rPr>
          <w:rFonts w:ascii="Source Sans 3" w:hAnsi="Source Sans 3" w:eastAsia="Source Sans Pro" w:cs="Source Sans Pro"/>
          <w:color w:val="auto"/>
          <w:sz w:val="22"/>
          <w:szCs w:val="22"/>
        </w:rPr>
        <w:t xml:space="preserve">Willingness to undertake training and a have commitment to developing their own knowledge </w:t>
      </w:r>
    </w:p>
    <w:p w:rsidRPr="00E35322" w:rsidR="46DCDF90" w:rsidP="00E35322" w:rsidRDefault="02EC480D" w14:paraId="4D60F65C" w14:textId="3CC2ED7D">
      <w:pPr>
        <w:pStyle w:val="Default"/>
        <w:numPr>
          <w:ilvl w:val="0"/>
          <w:numId w:val="2"/>
        </w:numPr>
        <w:spacing w:line="240" w:lineRule="auto"/>
        <w:ind w:left="-142"/>
        <w:rPr>
          <w:rFonts w:ascii="Source Sans 3" w:hAnsi="Source Sans 3" w:eastAsia="Source Sans Pro" w:cs="Source Sans Pro"/>
          <w:color w:val="auto"/>
          <w:sz w:val="22"/>
          <w:szCs w:val="22"/>
        </w:rPr>
      </w:pPr>
      <w:r w:rsidRPr="00E35322">
        <w:rPr>
          <w:rFonts w:ascii="Source Sans 3" w:hAnsi="Source Sans 3" w:eastAsia="Source Sans Pro" w:cs="Source Sans Pro"/>
          <w:color w:val="auto"/>
          <w:sz w:val="22"/>
          <w:szCs w:val="22"/>
        </w:rPr>
        <w:t xml:space="preserve">This post is subject to an enhanced DBS check </w:t>
      </w:r>
    </w:p>
    <w:p w:rsidRPr="00E35322" w:rsidR="11505CD4" w:rsidP="002A5E08" w:rsidRDefault="11505CD4" w14:paraId="39566C86" w14:textId="55402C57">
      <w:pPr>
        <w:pStyle w:val="Default"/>
        <w:spacing w:line="240" w:lineRule="auto"/>
        <w:ind w:left="-567"/>
        <w:rPr>
          <w:rFonts w:ascii="Source Sans 3" w:hAnsi="Source Sans 3" w:eastAsia="Source Sans Pro" w:cs="Source Sans Pro"/>
          <w:i/>
          <w:iCs/>
          <w:color w:val="auto"/>
          <w:sz w:val="22"/>
          <w:szCs w:val="22"/>
        </w:rPr>
      </w:pPr>
    </w:p>
    <w:p w:rsidRPr="00E35322" w:rsidR="1A348DA9" w:rsidP="3616121E" w:rsidRDefault="02EC480D" w14:paraId="436EC1C5" w14:textId="71E6E150">
      <w:pPr>
        <w:pStyle w:val="Default"/>
        <w:spacing w:line="240" w:lineRule="auto"/>
        <w:ind w:left="-567"/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</w:pPr>
      <w:r w:rsidRPr="3616121E" w:rsidR="02EC480D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 xml:space="preserve">Ark is committed to safeguarding and promoting the welfare of children and young people in our academies. </w:t>
      </w:r>
      <w:bookmarkStart w:name="_Int_vIYYpQ6w" w:id="970328662"/>
      <w:r w:rsidRPr="3616121E" w:rsidR="02EC480D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>In order to</w:t>
      </w:r>
      <w:bookmarkEnd w:id="970328662"/>
      <w:r w:rsidRPr="3616121E" w:rsidR="02EC480D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 xml:space="preserve"> meet this responsibility, we follow a rigorous selection process. This process is outlined </w:t>
      </w:r>
      <w:r w:rsidRPr="3616121E" w:rsidR="41975435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>here but</w:t>
      </w:r>
      <w:r w:rsidRPr="3616121E" w:rsidR="02EC480D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 xml:space="preserve"> can be provided in more detail if requested</w:t>
      </w:r>
      <w:r w:rsidRPr="3616121E" w:rsidR="02EC480D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 xml:space="preserve">. </w:t>
      </w:r>
      <w:r w:rsidRPr="3616121E" w:rsidR="6CA0011D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 xml:space="preserve"> </w:t>
      </w:r>
      <w:r w:rsidRPr="3616121E" w:rsidR="02EC480D">
        <w:rPr>
          <w:rFonts w:ascii="Source Sans 3" w:hAnsi="Source Sans 3" w:eastAsia="Source Sans Pro" w:cs="Source Sans Pro"/>
          <w:i w:val="1"/>
          <w:iCs w:val="1"/>
          <w:color w:val="auto"/>
          <w:sz w:val="22"/>
          <w:szCs w:val="22"/>
        </w:rPr>
        <w:t xml:space="preserve">All successful candidates will be subject to an enhanced Disclosure and Barring Service check. </w:t>
      </w:r>
    </w:p>
    <w:p w:rsidRPr="00E35322" w:rsidR="2E2A895F" w:rsidP="002A5E08" w:rsidRDefault="2E2A895F" w14:paraId="01DE5081" w14:textId="76D6895C">
      <w:pPr>
        <w:spacing w:after="0" w:line="240" w:lineRule="auto"/>
        <w:ind w:left="-567"/>
        <w:rPr>
          <w:rFonts w:ascii="Source Sans 3" w:hAnsi="Source Sans 3" w:eastAsia="Source Sans Pro" w:cs="Source Sans Pro"/>
          <w:i/>
          <w:iCs/>
        </w:rPr>
      </w:pPr>
    </w:p>
    <w:p w:rsidRPr="00E35322" w:rsidR="00376F0A" w:rsidP="002A5E08" w:rsidRDefault="02EC480D" w14:paraId="5A6C8C2C" w14:textId="77DD5F88">
      <w:pPr>
        <w:ind w:left="-567"/>
        <w:rPr>
          <w:rFonts w:ascii="Source Sans 3" w:hAnsi="Source Sans 3" w:eastAsia="Source Sans Pro" w:cs="Source Sans Pro"/>
        </w:rPr>
      </w:pPr>
      <w:r w:rsidRPr="00E35322">
        <w:rPr>
          <w:rFonts w:ascii="Source Sans 3" w:hAnsi="Source Sans 3" w:eastAsia="Source Sans Pro" w:cs="Source Sans Pro"/>
          <w:i/>
          <w:iCs/>
        </w:rPr>
        <w:t>Ark Schools are committed to attracting, developing and retaining a diverse workforce, with a</w:t>
      </w:r>
      <w:r w:rsidRPr="00E35322" w:rsidR="08F1D5C1">
        <w:rPr>
          <w:rFonts w:ascii="Source Sans 3" w:hAnsi="Source Sans 3" w:eastAsia="Source Sans Pro" w:cs="Source Sans Pro"/>
          <w:i/>
          <w:iCs/>
        </w:rPr>
        <w:t xml:space="preserve"> </w:t>
      </w:r>
      <w:r w:rsidRPr="00E35322">
        <w:rPr>
          <w:rFonts w:ascii="Source Sans 3" w:hAnsi="Source Sans 3" w:eastAsia="Source Sans Pro" w:cs="Source Sans Pro"/>
          <w:i/>
          <w:iCs/>
        </w:rPr>
        <w:t>broad range of backgrounds, experiences and perspectives.</w:t>
      </w:r>
    </w:p>
    <w:sectPr w:rsidRPr="00E35322" w:rsidR="00376F0A" w:rsidSect="004F6C16">
      <w:pgSz w:w="11906" w:h="16838" w:orient="portrait"/>
      <w:pgMar w:top="1021" w:right="84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IYYpQ6w" int2:invalidationBookmarkName="" int2:hashCode="3KKjJeR/dxf+gy" int2:id="Dhe6HQrr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FDA"/>
    <w:multiLevelType w:val="hybridMultilevel"/>
    <w:tmpl w:val="FFFFFFFF"/>
    <w:lvl w:ilvl="0" w:tplc="FA485DB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BCE46D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A4ADC2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A1231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3C6A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15070C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95AC8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EEECA6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8544F5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59379C2"/>
    <w:multiLevelType w:val="hybridMultilevel"/>
    <w:tmpl w:val="8F9E3A8A"/>
    <w:lvl w:ilvl="0" w:tplc="3432E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517DE6"/>
    <w:multiLevelType w:val="hybridMultilevel"/>
    <w:tmpl w:val="796EDF94"/>
    <w:lvl w:ilvl="0" w:tplc="AC7A57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777E46"/>
    <w:multiLevelType w:val="hybridMultilevel"/>
    <w:tmpl w:val="FFFFFFFF"/>
    <w:lvl w:ilvl="0" w:tplc="4D46DD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08E3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808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E48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C00C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282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BC9A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5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1601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7B24F3"/>
    <w:multiLevelType w:val="hybridMultilevel"/>
    <w:tmpl w:val="8538149C"/>
    <w:lvl w:ilvl="0" w:tplc="3432E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B71EAB"/>
    <w:multiLevelType w:val="hybridMultilevel"/>
    <w:tmpl w:val="7A544D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2D55B3"/>
    <w:multiLevelType w:val="hybridMultilevel"/>
    <w:tmpl w:val="077EC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783167"/>
    <w:multiLevelType w:val="hybridMultilevel"/>
    <w:tmpl w:val="9CFA95B2"/>
    <w:lvl w:ilvl="0" w:tplc="4B92715E">
      <w:start w:val="1"/>
      <w:numFmt w:val="bullet"/>
      <w:lvlText w:val=""/>
      <w:lvlJc w:val="left"/>
      <w:pPr>
        <w:ind w:left="931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65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1" w:hanging="360"/>
      </w:pPr>
      <w:rPr>
        <w:rFonts w:hint="default" w:ascii="Wingdings" w:hAnsi="Wingdings"/>
      </w:rPr>
    </w:lvl>
  </w:abstractNum>
  <w:abstractNum w:abstractNumId="8" w15:restartNumberingAfterBreak="0">
    <w:nsid w:val="29E5B9E8"/>
    <w:multiLevelType w:val="hybridMultilevel"/>
    <w:tmpl w:val="FFFFFFFF"/>
    <w:lvl w:ilvl="0" w:tplc="91841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256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12D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D6D5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4C98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BC6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A5F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8F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20F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19DAE6"/>
    <w:multiLevelType w:val="hybridMultilevel"/>
    <w:tmpl w:val="FFFFFFFF"/>
    <w:lvl w:ilvl="0" w:tplc="7C0EA0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EE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B06F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E815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3A4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868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0647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50BB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76FE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E45A2C"/>
    <w:multiLevelType w:val="hybridMultilevel"/>
    <w:tmpl w:val="FFFFFFFF"/>
    <w:lvl w:ilvl="0" w:tplc="555ABF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3AC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C48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68F0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3C24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385C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485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262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7227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8D8106"/>
    <w:multiLevelType w:val="hybridMultilevel"/>
    <w:tmpl w:val="FFFFFFFF"/>
    <w:lvl w:ilvl="0" w:tplc="80548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806C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34F5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B2A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06F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8E2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5E6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DE24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3E0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38E588F"/>
    <w:multiLevelType w:val="hybridMultilevel"/>
    <w:tmpl w:val="D9FC120E"/>
    <w:lvl w:ilvl="0" w:tplc="AC7A57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D515E65"/>
    <w:multiLevelType w:val="hybridMultilevel"/>
    <w:tmpl w:val="1A048C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2D9F69"/>
    <w:multiLevelType w:val="hybridMultilevel"/>
    <w:tmpl w:val="FFFFFFFF"/>
    <w:lvl w:ilvl="0" w:tplc="265269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728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C478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3EC7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783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EEE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80B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823D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0E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E76E5E"/>
    <w:multiLevelType w:val="hybridMultilevel"/>
    <w:tmpl w:val="E092BE1C"/>
    <w:lvl w:ilvl="0" w:tplc="D6E474E4">
      <w:numFmt w:val="bullet"/>
      <w:lvlText w:val="•"/>
      <w:lvlJc w:val="left"/>
      <w:pPr>
        <w:ind w:left="-207" w:hanging="360"/>
      </w:pPr>
      <w:rPr>
        <w:rFonts w:hint="default" w:ascii="Source Sans 3" w:hAnsi="Source Sans 3" w:eastAsia="Source Sans Pro" w:cs="Source Sans Pro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17" w15:restartNumberingAfterBreak="0">
    <w:nsid w:val="5B4BE9EC"/>
    <w:multiLevelType w:val="hybridMultilevel"/>
    <w:tmpl w:val="FFFFFFFF"/>
    <w:lvl w:ilvl="0" w:tplc="11DC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868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36C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69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084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42B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A23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2018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3CF8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432691"/>
    <w:multiLevelType w:val="hybridMultilevel"/>
    <w:tmpl w:val="8A5EA632"/>
    <w:lvl w:ilvl="0" w:tplc="08090001">
      <w:start w:val="1"/>
      <w:numFmt w:val="bullet"/>
      <w:lvlText w:val=""/>
      <w:lvlJc w:val="left"/>
      <w:pPr>
        <w:ind w:left="10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hint="default" w:ascii="Wingdings" w:hAnsi="Wingdings"/>
      </w:rPr>
    </w:lvl>
  </w:abstractNum>
  <w:abstractNum w:abstractNumId="19" w15:restartNumberingAfterBreak="0">
    <w:nsid w:val="622E37A8"/>
    <w:multiLevelType w:val="hybridMultilevel"/>
    <w:tmpl w:val="E3ACBDC6"/>
    <w:lvl w:ilvl="0" w:tplc="08090001">
      <w:start w:val="1"/>
      <w:numFmt w:val="bullet"/>
      <w:lvlText w:val=""/>
      <w:lvlJc w:val="left"/>
      <w:pPr>
        <w:ind w:left="9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hint="default" w:ascii="Wingdings" w:hAnsi="Wingdings"/>
      </w:rPr>
    </w:lvl>
  </w:abstractNum>
  <w:abstractNum w:abstractNumId="20" w15:restartNumberingAfterBreak="0">
    <w:nsid w:val="62509761"/>
    <w:multiLevelType w:val="hybridMultilevel"/>
    <w:tmpl w:val="B3DEBB56"/>
    <w:lvl w:ilvl="0" w:tplc="AC7A57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6406AD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CB0658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7C460D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CC66D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A54351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7EC66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402B04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C622D9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C2F0783"/>
    <w:multiLevelType w:val="hybridMultilevel"/>
    <w:tmpl w:val="D69CC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CC75DA"/>
    <w:multiLevelType w:val="hybridMultilevel"/>
    <w:tmpl w:val="020002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13F6EE"/>
    <w:multiLevelType w:val="hybridMultilevel"/>
    <w:tmpl w:val="FFFFFFFF"/>
    <w:lvl w:ilvl="0" w:tplc="C1661A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C249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620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8A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D49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1493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AA32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EA9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00DC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8F5843"/>
    <w:multiLevelType w:val="hybridMultilevel"/>
    <w:tmpl w:val="FFFFFFFF"/>
    <w:lvl w:ilvl="0" w:tplc="B38A38A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27A68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4E7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544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D2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CB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D2F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CD5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365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0300108">
    <w:abstractNumId w:val="18"/>
  </w:num>
  <w:num w:numId="2" w16cid:durableId="1315791021">
    <w:abstractNumId w:val="10"/>
  </w:num>
  <w:num w:numId="3" w16cid:durableId="1505048786">
    <w:abstractNumId w:val="0"/>
  </w:num>
  <w:num w:numId="4" w16cid:durableId="1571037930">
    <w:abstractNumId w:val="23"/>
  </w:num>
  <w:num w:numId="5" w16cid:durableId="1606032987">
    <w:abstractNumId w:val="5"/>
  </w:num>
  <w:num w:numId="6" w16cid:durableId="1611741963">
    <w:abstractNumId w:val="19"/>
  </w:num>
  <w:num w:numId="7" w16cid:durableId="1677460512">
    <w:abstractNumId w:val="1"/>
  </w:num>
  <w:num w:numId="8" w16cid:durableId="1704672079">
    <w:abstractNumId w:val="12"/>
  </w:num>
  <w:num w:numId="9" w16cid:durableId="185951174">
    <w:abstractNumId w:val="16"/>
  </w:num>
  <w:num w:numId="10" w16cid:durableId="1860855240">
    <w:abstractNumId w:val="11"/>
  </w:num>
  <w:num w:numId="11" w16cid:durableId="1862548970">
    <w:abstractNumId w:val="15"/>
  </w:num>
  <w:num w:numId="12" w16cid:durableId="187495160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6404817">
    <w:abstractNumId w:val="8"/>
  </w:num>
  <w:num w:numId="14" w16cid:durableId="2011831924">
    <w:abstractNumId w:val="9"/>
  </w:num>
  <w:num w:numId="15" w16cid:durableId="2077312547">
    <w:abstractNumId w:val="17"/>
  </w:num>
  <w:num w:numId="16" w16cid:durableId="313920341">
    <w:abstractNumId w:val="21"/>
  </w:num>
  <w:num w:numId="17" w16cid:durableId="35205251">
    <w:abstractNumId w:val="4"/>
  </w:num>
  <w:num w:numId="18" w16cid:durableId="475951382">
    <w:abstractNumId w:val="3"/>
  </w:num>
  <w:num w:numId="19" w16cid:durableId="531191298">
    <w:abstractNumId w:val="14"/>
  </w:num>
  <w:num w:numId="20" w16cid:durableId="554586762">
    <w:abstractNumId w:val="24"/>
  </w:num>
  <w:num w:numId="21" w16cid:durableId="648554195">
    <w:abstractNumId w:val="6"/>
  </w:num>
  <w:num w:numId="22" w16cid:durableId="6568980">
    <w:abstractNumId w:val="2"/>
  </w:num>
  <w:num w:numId="23" w16cid:durableId="747701339">
    <w:abstractNumId w:val="20"/>
  </w:num>
  <w:num w:numId="24" w16cid:durableId="821897519">
    <w:abstractNumId w:val="7"/>
  </w:num>
  <w:num w:numId="25" w16cid:durableId="933435412">
    <w:abstractNumId w:val="25"/>
  </w:num>
  <w:num w:numId="26" w16cid:durableId="9895972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B7"/>
    <w:rsid w:val="000061E1"/>
    <w:rsid w:val="00006BB0"/>
    <w:rsid w:val="00010038"/>
    <w:rsid w:val="000112D1"/>
    <w:rsid w:val="0001237D"/>
    <w:rsid w:val="00021B65"/>
    <w:rsid w:val="0002330E"/>
    <w:rsid w:val="00025E95"/>
    <w:rsid w:val="00036A76"/>
    <w:rsid w:val="00052341"/>
    <w:rsid w:val="000529FE"/>
    <w:rsid w:val="00057B39"/>
    <w:rsid w:val="000754CE"/>
    <w:rsid w:val="00083694"/>
    <w:rsid w:val="000860FD"/>
    <w:rsid w:val="00091ADA"/>
    <w:rsid w:val="000957B3"/>
    <w:rsid w:val="000B0112"/>
    <w:rsid w:val="000B2433"/>
    <w:rsid w:val="000B6044"/>
    <w:rsid w:val="000C0369"/>
    <w:rsid w:val="000C4DE7"/>
    <w:rsid w:val="000C6EF1"/>
    <w:rsid w:val="000C759A"/>
    <w:rsid w:val="000D0A56"/>
    <w:rsid w:val="000D3EBE"/>
    <w:rsid w:val="000E0B12"/>
    <w:rsid w:val="000F36EF"/>
    <w:rsid w:val="00102DE1"/>
    <w:rsid w:val="0010303B"/>
    <w:rsid w:val="00111919"/>
    <w:rsid w:val="00115968"/>
    <w:rsid w:val="001163D4"/>
    <w:rsid w:val="00120166"/>
    <w:rsid w:val="00130E37"/>
    <w:rsid w:val="00132E53"/>
    <w:rsid w:val="001367F0"/>
    <w:rsid w:val="001412E1"/>
    <w:rsid w:val="00142CFF"/>
    <w:rsid w:val="00156F7D"/>
    <w:rsid w:val="00166CC0"/>
    <w:rsid w:val="001761F1"/>
    <w:rsid w:val="00185A8F"/>
    <w:rsid w:val="0019441A"/>
    <w:rsid w:val="001A0EBB"/>
    <w:rsid w:val="001A3271"/>
    <w:rsid w:val="001A70A2"/>
    <w:rsid w:val="001B015B"/>
    <w:rsid w:val="001B603C"/>
    <w:rsid w:val="001B699B"/>
    <w:rsid w:val="001D344E"/>
    <w:rsid w:val="001D45C3"/>
    <w:rsid w:val="001E25A9"/>
    <w:rsid w:val="001E514E"/>
    <w:rsid w:val="001F135E"/>
    <w:rsid w:val="001F32CA"/>
    <w:rsid w:val="00202D8E"/>
    <w:rsid w:val="0020548D"/>
    <w:rsid w:val="0020581B"/>
    <w:rsid w:val="00214BF6"/>
    <w:rsid w:val="00223C6A"/>
    <w:rsid w:val="00236CA3"/>
    <w:rsid w:val="00260191"/>
    <w:rsid w:val="0026164F"/>
    <w:rsid w:val="002832A7"/>
    <w:rsid w:val="00292D24"/>
    <w:rsid w:val="0029429B"/>
    <w:rsid w:val="00297A98"/>
    <w:rsid w:val="002A519A"/>
    <w:rsid w:val="002A521C"/>
    <w:rsid w:val="002A5E08"/>
    <w:rsid w:val="002B55EA"/>
    <w:rsid w:val="002C444D"/>
    <w:rsid w:val="002D3184"/>
    <w:rsid w:val="002D424E"/>
    <w:rsid w:val="002E0497"/>
    <w:rsid w:val="002E0980"/>
    <w:rsid w:val="002F17F7"/>
    <w:rsid w:val="002F1ACA"/>
    <w:rsid w:val="002F5826"/>
    <w:rsid w:val="00331DBD"/>
    <w:rsid w:val="003328CE"/>
    <w:rsid w:val="00340CE5"/>
    <w:rsid w:val="0034105B"/>
    <w:rsid w:val="0034263F"/>
    <w:rsid w:val="00346C2E"/>
    <w:rsid w:val="00347CE3"/>
    <w:rsid w:val="003569BD"/>
    <w:rsid w:val="00360B59"/>
    <w:rsid w:val="0036595D"/>
    <w:rsid w:val="00373857"/>
    <w:rsid w:val="0037457F"/>
    <w:rsid w:val="0037535B"/>
    <w:rsid w:val="00376F0A"/>
    <w:rsid w:val="00384407"/>
    <w:rsid w:val="003846D3"/>
    <w:rsid w:val="003853B2"/>
    <w:rsid w:val="003869B4"/>
    <w:rsid w:val="003A0CF6"/>
    <w:rsid w:val="003C59B3"/>
    <w:rsid w:val="003E041A"/>
    <w:rsid w:val="003E25F6"/>
    <w:rsid w:val="00405C32"/>
    <w:rsid w:val="00406583"/>
    <w:rsid w:val="0042AE49"/>
    <w:rsid w:val="004367C6"/>
    <w:rsid w:val="00452C87"/>
    <w:rsid w:val="00454667"/>
    <w:rsid w:val="00462005"/>
    <w:rsid w:val="00467DE6"/>
    <w:rsid w:val="004739B8"/>
    <w:rsid w:val="0047755A"/>
    <w:rsid w:val="0048233E"/>
    <w:rsid w:val="00483870"/>
    <w:rsid w:val="0048455C"/>
    <w:rsid w:val="00484E33"/>
    <w:rsid w:val="00490968"/>
    <w:rsid w:val="00490C52"/>
    <w:rsid w:val="00495149"/>
    <w:rsid w:val="004A33BB"/>
    <w:rsid w:val="004B373A"/>
    <w:rsid w:val="004C5BB7"/>
    <w:rsid w:val="004C75C6"/>
    <w:rsid w:val="004D7E7E"/>
    <w:rsid w:val="004E0A71"/>
    <w:rsid w:val="004E1B20"/>
    <w:rsid w:val="004E4421"/>
    <w:rsid w:val="004E4864"/>
    <w:rsid w:val="004E50E5"/>
    <w:rsid w:val="004F0DAE"/>
    <w:rsid w:val="004F29F7"/>
    <w:rsid w:val="004F6C16"/>
    <w:rsid w:val="00503855"/>
    <w:rsid w:val="005137F3"/>
    <w:rsid w:val="005168BA"/>
    <w:rsid w:val="005224AF"/>
    <w:rsid w:val="00530849"/>
    <w:rsid w:val="00535AF9"/>
    <w:rsid w:val="00536C19"/>
    <w:rsid w:val="005510C4"/>
    <w:rsid w:val="00562F48"/>
    <w:rsid w:val="00564A4F"/>
    <w:rsid w:val="005758BA"/>
    <w:rsid w:val="005827C3"/>
    <w:rsid w:val="00582E4D"/>
    <w:rsid w:val="00584A29"/>
    <w:rsid w:val="00586BD3"/>
    <w:rsid w:val="00595DD5"/>
    <w:rsid w:val="005B2A54"/>
    <w:rsid w:val="005B692F"/>
    <w:rsid w:val="005C792A"/>
    <w:rsid w:val="005D4352"/>
    <w:rsid w:val="005E6A0C"/>
    <w:rsid w:val="005E72C4"/>
    <w:rsid w:val="005F305F"/>
    <w:rsid w:val="00600813"/>
    <w:rsid w:val="00607641"/>
    <w:rsid w:val="006101AF"/>
    <w:rsid w:val="00622738"/>
    <w:rsid w:val="006271E9"/>
    <w:rsid w:val="00653BB7"/>
    <w:rsid w:val="00662D87"/>
    <w:rsid w:val="00664DA5"/>
    <w:rsid w:val="006651FB"/>
    <w:rsid w:val="00665D5B"/>
    <w:rsid w:val="00677952"/>
    <w:rsid w:val="00677D22"/>
    <w:rsid w:val="00681EBA"/>
    <w:rsid w:val="00683B74"/>
    <w:rsid w:val="00693FD4"/>
    <w:rsid w:val="006B2B2D"/>
    <w:rsid w:val="006B47C8"/>
    <w:rsid w:val="006B607D"/>
    <w:rsid w:val="006C1467"/>
    <w:rsid w:val="006D38E1"/>
    <w:rsid w:val="006D5D26"/>
    <w:rsid w:val="006D5E0B"/>
    <w:rsid w:val="006F0637"/>
    <w:rsid w:val="006F3312"/>
    <w:rsid w:val="00706B93"/>
    <w:rsid w:val="00707E40"/>
    <w:rsid w:val="0070841F"/>
    <w:rsid w:val="007228A5"/>
    <w:rsid w:val="0072690C"/>
    <w:rsid w:val="00734FBD"/>
    <w:rsid w:val="0074233D"/>
    <w:rsid w:val="0074245C"/>
    <w:rsid w:val="0074530F"/>
    <w:rsid w:val="0075405A"/>
    <w:rsid w:val="0075624E"/>
    <w:rsid w:val="0076221E"/>
    <w:rsid w:val="00766BC5"/>
    <w:rsid w:val="00767FF3"/>
    <w:rsid w:val="00770A12"/>
    <w:rsid w:val="00774318"/>
    <w:rsid w:val="00784479"/>
    <w:rsid w:val="0079062C"/>
    <w:rsid w:val="00791233"/>
    <w:rsid w:val="007950D8"/>
    <w:rsid w:val="0079715E"/>
    <w:rsid w:val="007A6371"/>
    <w:rsid w:val="007B1281"/>
    <w:rsid w:val="007B2E4D"/>
    <w:rsid w:val="007B2F85"/>
    <w:rsid w:val="007B381A"/>
    <w:rsid w:val="007B68CA"/>
    <w:rsid w:val="007B7558"/>
    <w:rsid w:val="007B7CE4"/>
    <w:rsid w:val="007C05F8"/>
    <w:rsid w:val="007D5651"/>
    <w:rsid w:val="007F0644"/>
    <w:rsid w:val="007F2960"/>
    <w:rsid w:val="00803DD8"/>
    <w:rsid w:val="008113A5"/>
    <w:rsid w:val="00811AAA"/>
    <w:rsid w:val="00811B6E"/>
    <w:rsid w:val="00813F55"/>
    <w:rsid w:val="00814DC8"/>
    <w:rsid w:val="00817DF7"/>
    <w:rsid w:val="00833A3D"/>
    <w:rsid w:val="00835D42"/>
    <w:rsid w:val="00836731"/>
    <w:rsid w:val="008429B8"/>
    <w:rsid w:val="008511D1"/>
    <w:rsid w:val="008536CD"/>
    <w:rsid w:val="00853939"/>
    <w:rsid w:val="00854988"/>
    <w:rsid w:val="00865433"/>
    <w:rsid w:val="00866B6F"/>
    <w:rsid w:val="00870FB8"/>
    <w:rsid w:val="00871F92"/>
    <w:rsid w:val="008757BC"/>
    <w:rsid w:val="0088216A"/>
    <w:rsid w:val="00884BAB"/>
    <w:rsid w:val="00895064"/>
    <w:rsid w:val="008A2F14"/>
    <w:rsid w:val="008A72D3"/>
    <w:rsid w:val="008A750D"/>
    <w:rsid w:val="008B3AEE"/>
    <w:rsid w:val="008C5D33"/>
    <w:rsid w:val="008E7B74"/>
    <w:rsid w:val="008F37B8"/>
    <w:rsid w:val="008F76D1"/>
    <w:rsid w:val="009069E0"/>
    <w:rsid w:val="00912389"/>
    <w:rsid w:val="00916695"/>
    <w:rsid w:val="009174E3"/>
    <w:rsid w:val="00921849"/>
    <w:rsid w:val="00921BFA"/>
    <w:rsid w:val="009360D3"/>
    <w:rsid w:val="00940120"/>
    <w:rsid w:val="00947FFB"/>
    <w:rsid w:val="00950E08"/>
    <w:rsid w:val="00967B15"/>
    <w:rsid w:val="00985590"/>
    <w:rsid w:val="009A4B6C"/>
    <w:rsid w:val="009B12B0"/>
    <w:rsid w:val="009C6A1C"/>
    <w:rsid w:val="009D147B"/>
    <w:rsid w:val="009E1D25"/>
    <w:rsid w:val="009E2ECB"/>
    <w:rsid w:val="009E65B5"/>
    <w:rsid w:val="009E6EAE"/>
    <w:rsid w:val="00A10C29"/>
    <w:rsid w:val="00A13CA4"/>
    <w:rsid w:val="00A15F1B"/>
    <w:rsid w:val="00A16257"/>
    <w:rsid w:val="00A30155"/>
    <w:rsid w:val="00A339A8"/>
    <w:rsid w:val="00A357E4"/>
    <w:rsid w:val="00A3718B"/>
    <w:rsid w:val="00A53293"/>
    <w:rsid w:val="00A567AB"/>
    <w:rsid w:val="00A60244"/>
    <w:rsid w:val="00A61261"/>
    <w:rsid w:val="00A70A77"/>
    <w:rsid w:val="00A72120"/>
    <w:rsid w:val="00A740A2"/>
    <w:rsid w:val="00A75FA5"/>
    <w:rsid w:val="00A82316"/>
    <w:rsid w:val="00A8647D"/>
    <w:rsid w:val="00A946EA"/>
    <w:rsid w:val="00AA0F39"/>
    <w:rsid w:val="00AA34D6"/>
    <w:rsid w:val="00AA5BF2"/>
    <w:rsid w:val="00AA6397"/>
    <w:rsid w:val="00AB2D6E"/>
    <w:rsid w:val="00AB5BED"/>
    <w:rsid w:val="00AB74EF"/>
    <w:rsid w:val="00AD358C"/>
    <w:rsid w:val="00AD41B5"/>
    <w:rsid w:val="00AE1063"/>
    <w:rsid w:val="00AF6D76"/>
    <w:rsid w:val="00B021BD"/>
    <w:rsid w:val="00B10E9F"/>
    <w:rsid w:val="00B11DB2"/>
    <w:rsid w:val="00B253DB"/>
    <w:rsid w:val="00B50583"/>
    <w:rsid w:val="00B51581"/>
    <w:rsid w:val="00B65A2A"/>
    <w:rsid w:val="00B768B5"/>
    <w:rsid w:val="00B95031"/>
    <w:rsid w:val="00BA3057"/>
    <w:rsid w:val="00BA75C2"/>
    <w:rsid w:val="00BB767D"/>
    <w:rsid w:val="00BC1351"/>
    <w:rsid w:val="00BC337F"/>
    <w:rsid w:val="00BC3D7F"/>
    <w:rsid w:val="00BC76CA"/>
    <w:rsid w:val="00BC78AA"/>
    <w:rsid w:val="00BD0A0A"/>
    <w:rsid w:val="00BE066C"/>
    <w:rsid w:val="00BE2FFB"/>
    <w:rsid w:val="00BE40C2"/>
    <w:rsid w:val="00C057FE"/>
    <w:rsid w:val="00C05E0F"/>
    <w:rsid w:val="00C119E5"/>
    <w:rsid w:val="00C14DB3"/>
    <w:rsid w:val="00C268D4"/>
    <w:rsid w:val="00C306D6"/>
    <w:rsid w:val="00C450F8"/>
    <w:rsid w:val="00C51569"/>
    <w:rsid w:val="00C5372E"/>
    <w:rsid w:val="00C64D0C"/>
    <w:rsid w:val="00C66A3E"/>
    <w:rsid w:val="00C66A73"/>
    <w:rsid w:val="00C67BBC"/>
    <w:rsid w:val="00C71375"/>
    <w:rsid w:val="00C74472"/>
    <w:rsid w:val="00C83080"/>
    <w:rsid w:val="00C92D26"/>
    <w:rsid w:val="00C950DE"/>
    <w:rsid w:val="00CA2412"/>
    <w:rsid w:val="00CA4F68"/>
    <w:rsid w:val="00CA56F6"/>
    <w:rsid w:val="00CA6BDE"/>
    <w:rsid w:val="00CA7B33"/>
    <w:rsid w:val="00CB7819"/>
    <w:rsid w:val="00CC005D"/>
    <w:rsid w:val="00CC1519"/>
    <w:rsid w:val="00CC3F98"/>
    <w:rsid w:val="00CD0A9C"/>
    <w:rsid w:val="00CD7ABB"/>
    <w:rsid w:val="00CE0E7A"/>
    <w:rsid w:val="00CE14AF"/>
    <w:rsid w:val="00D02FCF"/>
    <w:rsid w:val="00D04F76"/>
    <w:rsid w:val="00D128A1"/>
    <w:rsid w:val="00D151F5"/>
    <w:rsid w:val="00D318A1"/>
    <w:rsid w:val="00D318D1"/>
    <w:rsid w:val="00D31B09"/>
    <w:rsid w:val="00D32711"/>
    <w:rsid w:val="00D461AA"/>
    <w:rsid w:val="00D51D27"/>
    <w:rsid w:val="00D533CB"/>
    <w:rsid w:val="00D567E2"/>
    <w:rsid w:val="00D72600"/>
    <w:rsid w:val="00D80800"/>
    <w:rsid w:val="00D8688A"/>
    <w:rsid w:val="00DA2540"/>
    <w:rsid w:val="00DA50E8"/>
    <w:rsid w:val="00DA5B71"/>
    <w:rsid w:val="00DB5C86"/>
    <w:rsid w:val="00DC0694"/>
    <w:rsid w:val="00DC41AD"/>
    <w:rsid w:val="00DC7D07"/>
    <w:rsid w:val="00DD4160"/>
    <w:rsid w:val="00DD48A0"/>
    <w:rsid w:val="00DD4A48"/>
    <w:rsid w:val="00DE25C7"/>
    <w:rsid w:val="00DE5AD6"/>
    <w:rsid w:val="00DF1387"/>
    <w:rsid w:val="00DF6C71"/>
    <w:rsid w:val="00E11F27"/>
    <w:rsid w:val="00E33FAB"/>
    <w:rsid w:val="00E35322"/>
    <w:rsid w:val="00E52ADB"/>
    <w:rsid w:val="00E81154"/>
    <w:rsid w:val="00E82F6C"/>
    <w:rsid w:val="00E90FFB"/>
    <w:rsid w:val="00E91286"/>
    <w:rsid w:val="00EB1DE6"/>
    <w:rsid w:val="00EB6234"/>
    <w:rsid w:val="00EC180A"/>
    <w:rsid w:val="00EC3B21"/>
    <w:rsid w:val="00EC5203"/>
    <w:rsid w:val="00EC6EC4"/>
    <w:rsid w:val="00EC7F19"/>
    <w:rsid w:val="00ED3EC4"/>
    <w:rsid w:val="00ED4559"/>
    <w:rsid w:val="00ED6260"/>
    <w:rsid w:val="00F00030"/>
    <w:rsid w:val="00F11DCC"/>
    <w:rsid w:val="00F14D87"/>
    <w:rsid w:val="00F15D8B"/>
    <w:rsid w:val="00F26D74"/>
    <w:rsid w:val="00F30AAA"/>
    <w:rsid w:val="00F3186B"/>
    <w:rsid w:val="00F3254C"/>
    <w:rsid w:val="00F364FD"/>
    <w:rsid w:val="00F43975"/>
    <w:rsid w:val="00F43B43"/>
    <w:rsid w:val="00F44898"/>
    <w:rsid w:val="00F51315"/>
    <w:rsid w:val="00F53DA1"/>
    <w:rsid w:val="00F6543D"/>
    <w:rsid w:val="00F72095"/>
    <w:rsid w:val="00F77137"/>
    <w:rsid w:val="00F8231F"/>
    <w:rsid w:val="00F85D94"/>
    <w:rsid w:val="00F863E6"/>
    <w:rsid w:val="00F917E8"/>
    <w:rsid w:val="00F96A43"/>
    <w:rsid w:val="00FA5E48"/>
    <w:rsid w:val="00FC2838"/>
    <w:rsid w:val="00FC2B7F"/>
    <w:rsid w:val="00FC3983"/>
    <w:rsid w:val="00FC3A23"/>
    <w:rsid w:val="00FC62F7"/>
    <w:rsid w:val="00FD2529"/>
    <w:rsid w:val="00FF7794"/>
    <w:rsid w:val="0125B969"/>
    <w:rsid w:val="0171087B"/>
    <w:rsid w:val="02264407"/>
    <w:rsid w:val="028AFC4E"/>
    <w:rsid w:val="02EC480D"/>
    <w:rsid w:val="03159E69"/>
    <w:rsid w:val="0385DD67"/>
    <w:rsid w:val="0425596A"/>
    <w:rsid w:val="04B7A96C"/>
    <w:rsid w:val="0568BB26"/>
    <w:rsid w:val="057E5564"/>
    <w:rsid w:val="0634DBD1"/>
    <w:rsid w:val="0648FBE7"/>
    <w:rsid w:val="069F3135"/>
    <w:rsid w:val="06FBA053"/>
    <w:rsid w:val="07D26C06"/>
    <w:rsid w:val="07DA29C6"/>
    <w:rsid w:val="07E2AB71"/>
    <w:rsid w:val="08F1D5C1"/>
    <w:rsid w:val="090E9D03"/>
    <w:rsid w:val="098E7838"/>
    <w:rsid w:val="09B22C3B"/>
    <w:rsid w:val="09ECDBC7"/>
    <w:rsid w:val="0A8138A8"/>
    <w:rsid w:val="0A9DE63D"/>
    <w:rsid w:val="0AC75045"/>
    <w:rsid w:val="0AD66CEC"/>
    <w:rsid w:val="0BD72EC2"/>
    <w:rsid w:val="0C35CD60"/>
    <w:rsid w:val="0CE8D935"/>
    <w:rsid w:val="0D6911C0"/>
    <w:rsid w:val="0D86AFF5"/>
    <w:rsid w:val="0F6021CF"/>
    <w:rsid w:val="0F8F3EE4"/>
    <w:rsid w:val="10C1B5AA"/>
    <w:rsid w:val="10C7C879"/>
    <w:rsid w:val="11505CD4"/>
    <w:rsid w:val="127CD5C9"/>
    <w:rsid w:val="128F5B75"/>
    <w:rsid w:val="12C25D52"/>
    <w:rsid w:val="13D2611C"/>
    <w:rsid w:val="140D67D9"/>
    <w:rsid w:val="14C166F6"/>
    <w:rsid w:val="14CAF066"/>
    <w:rsid w:val="14D25501"/>
    <w:rsid w:val="15A26620"/>
    <w:rsid w:val="160006BE"/>
    <w:rsid w:val="17064B4B"/>
    <w:rsid w:val="171978BE"/>
    <w:rsid w:val="180CF9C1"/>
    <w:rsid w:val="18236548"/>
    <w:rsid w:val="186777CB"/>
    <w:rsid w:val="18B98A68"/>
    <w:rsid w:val="18BD7164"/>
    <w:rsid w:val="18C1AB5E"/>
    <w:rsid w:val="192C4D8E"/>
    <w:rsid w:val="1A0CB8E0"/>
    <w:rsid w:val="1A24BAD0"/>
    <w:rsid w:val="1A348DA9"/>
    <w:rsid w:val="1A69E06E"/>
    <w:rsid w:val="1AE3D11F"/>
    <w:rsid w:val="1C7F13E7"/>
    <w:rsid w:val="1CA49BEB"/>
    <w:rsid w:val="1CD9A9BD"/>
    <w:rsid w:val="1CDFA3AF"/>
    <w:rsid w:val="1D22127A"/>
    <w:rsid w:val="1D52A355"/>
    <w:rsid w:val="1E4D8E02"/>
    <w:rsid w:val="1E6F6B4A"/>
    <w:rsid w:val="200C9194"/>
    <w:rsid w:val="21219ECA"/>
    <w:rsid w:val="21669372"/>
    <w:rsid w:val="21C6A500"/>
    <w:rsid w:val="2216E89E"/>
    <w:rsid w:val="22A2F516"/>
    <w:rsid w:val="22D26A98"/>
    <w:rsid w:val="22E308A9"/>
    <w:rsid w:val="2303EB1C"/>
    <w:rsid w:val="23267D84"/>
    <w:rsid w:val="236AF43E"/>
    <w:rsid w:val="2515CF62"/>
    <w:rsid w:val="261867E7"/>
    <w:rsid w:val="264BEB0F"/>
    <w:rsid w:val="264DE8D7"/>
    <w:rsid w:val="26B0E72B"/>
    <w:rsid w:val="272B4485"/>
    <w:rsid w:val="284D0890"/>
    <w:rsid w:val="28C6CDC0"/>
    <w:rsid w:val="29217C16"/>
    <w:rsid w:val="2A198E0B"/>
    <w:rsid w:val="2AF7C99D"/>
    <w:rsid w:val="2B0181D6"/>
    <w:rsid w:val="2BF738E6"/>
    <w:rsid w:val="2BFD1D45"/>
    <w:rsid w:val="2C402CD0"/>
    <w:rsid w:val="2CDC7824"/>
    <w:rsid w:val="2CFDDAAD"/>
    <w:rsid w:val="2D1CE98D"/>
    <w:rsid w:val="2DC9C35C"/>
    <w:rsid w:val="2E2A895F"/>
    <w:rsid w:val="2F4FAF92"/>
    <w:rsid w:val="301BAFCD"/>
    <w:rsid w:val="30393C24"/>
    <w:rsid w:val="303CE38C"/>
    <w:rsid w:val="314922E3"/>
    <w:rsid w:val="31AC810B"/>
    <w:rsid w:val="326BC65F"/>
    <w:rsid w:val="326D75C2"/>
    <w:rsid w:val="33024A1F"/>
    <w:rsid w:val="3304494E"/>
    <w:rsid w:val="33B7FE88"/>
    <w:rsid w:val="3446D754"/>
    <w:rsid w:val="3469311A"/>
    <w:rsid w:val="34DB1BC1"/>
    <w:rsid w:val="357EA3C3"/>
    <w:rsid w:val="36017ABA"/>
    <w:rsid w:val="3616121E"/>
    <w:rsid w:val="3737FFE2"/>
    <w:rsid w:val="376AEDA0"/>
    <w:rsid w:val="37B53BDE"/>
    <w:rsid w:val="37D3C476"/>
    <w:rsid w:val="37DA9135"/>
    <w:rsid w:val="38335030"/>
    <w:rsid w:val="38B52B6F"/>
    <w:rsid w:val="38CCE2D4"/>
    <w:rsid w:val="390458F4"/>
    <w:rsid w:val="394DA601"/>
    <w:rsid w:val="39508FC4"/>
    <w:rsid w:val="3958CEFA"/>
    <w:rsid w:val="3987329F"/>
    <w:rsid w:val="39BC9497"/>
    <w:rsid w:val="3A6892D1"/>
    <w:rsid w:val="3A709979"/>
    <w:rsid w:val="3B87E531"/>
    <w:rsid w:val="3BE952D6"/>
    <w:rsid w:val="3C78F19D"/>
    <w:rsid w:val="3CBAEAC3"/>
    <w:rsid w:val="3CF16249"/>
    <w:rsid w:val="3D9B1044"/>
    <w:rsid w:val="3E1D0A43"/>
    <w:rsid w:val="3F034FFD"/>
    <w:rsid w:val="4034AAA4"/>
    <w:rsid w:val="405570A8"/>
    <w:rsid w:val="40785F13"/>
    <w:rsid w:val="40C223AE"/>
    <w:rsid w:val="415C1049"/>
    <w:rsid w:val="41825D3A"/>
    <w:rsid w:val="41975435"/>
    <w:rsid w:val="41A455C1"/>
    <w:rsid w:val="4239A134"/>
    <w:rsid w:val="42C54891"/>
    <w:rsid w:val="43816D61"/>
    <w:rsid w:val="4383D1E1"/>
    <w:rsid w:val="43B6D929"/>
    <w:rsid w:val="43F60A39"/>
    <w:rsid w:val="448B4F71"/>
    <w:rsid w:val="453D06B8"/>
    <w:rsid w:val="4545F500"/>
    <w:rsid w:val="45516F34"/>
    <w:rsid w:val="46393BEA"/>
    <w:rsid w:val="46481C96"/>
    <w:rsid w:val="468458B7"/>
    <w:rsid w:val="46DCDF90"/>
    <w:rsid w:val="4721100C"/>
    <w:rsid w:val="473C3864"/>
    <w:rsid w:val="477492D0"/>
    <w:rsid w:val="47A0C25F"/>
    <w:rsid w:val="47FCBFDD"/>
    <w:rsid w:val="485E983C"/>
    <w:rsid w:val="48AFD7B7"/>
    <w:rsid w:val="498D89AE"/>
    <w:rsid w:val="4A8E69E8"/>
    <w:rsid w:val="4AE2CC34"/>
    <w:rsid w:val="4C0073AC"/>
    <w:rsid w:val="4C9D1EC7"/>
    <w:rsid w:val="4DDB7D54"/>
    <w:rsid w:val="4F4408A3"/>
    <w:rsid w:val="507F7E84"/>
    <w:rsid w:val="508B0297"/>
    <w:rsid w:val="508CF510"/>
    <w:rsid w:val="50BAD5A5"/>
    <w:rsid w:val="50DB867C"/>
    <w:rsid w:val="51333E44"/>
    <w:rsid w:val="515EE534"/>
    <w:rsid w:val="52972D20"/>
    <w:rsid w:val="52AE0AE8"/>
    <w:rsid w:val="53B515D3"/>
    <w:rsid w:val="53DEE11B"/>
    <w:rsid w:val="544C8B62"/>
    <w:rsid w:val="545010E4"/>
    <w:rsid w:val="5496EDF4"/>
    <w:rsid w:val="54E6B922"/>
    <w:rsid w:val="54E736D8"/>
    <w:rsid w:val="56627E60"/>
    <w:rsid w:val="56722115"/>
    <w:rsid w:val="568D9AA0"/>
    <w:rsid w:val="58277DC2"/>
    <w:rsid w:val="58F9B4A8"/>
    <w:rsid w:val="599F74DC"/>
    <w:rsid w:val="59D9BFE5"/>
    <w:rsid w:val="5A9C58AD"/>
    <w:rsid w:val="5ABB9E72"/>
    <w:rsid w:val="5AD9C8E2"/>
    <w:rsid w:val="5AEAF232"/>
    <w:rsid w:val="5B5492E7"/>
    <w:rsid w:val="5C96D611"/>
    <w:rsid w:val="5D8C9E83"/>
    <w:rsid w:val="5E0883E4"/>
    <w:rsid w:val="5E776F2E"/>
    <w:rsid w:val="5EA49194"/>
    <w:rsid w:val="5EAB9797"/>
    <w:rsid w:val="5F2784CB"/>
    <w:rsid w:val="5F54359A"/>
    <w:rsid w:val="617805D8"/>
    <w:rsid w:val="63134EC2"/>
    <w:rsid w:val="63A9A74D"/>
    <w:rsid w:val="63BE39B4"/>
    <w:rsid w:val="63C60CA7"/>
    <w:rsid w:val="63F6976C"/>
    <w:rsid w:val="6410829B"/>
    <w:rsid w:val="641CCE7A"/>
    <w:rsid w:val="647E4F2B"/>
    <w:rsid w:val="65724070"/>
    <w:rsid w:val="660C86D3"/>
    <w:rsid w:val="67146C5B"/>
    <w:rsid w:val="671E2158"/>
    <w:rsid w:val="67A24EA2"/>
    <w:rsid w:val="67F0C5E8"/>
    <w:rsid w:val="67FD085A"/>
    <w:rsid w:val="693389D8"/>
    <w:rsid w:val="6944095B"/>
    <w:rsid w:val="6A28E838"/>
    <w:rsid w:val="6A2ECD13"/>
    <w:rsid w:val="6A465106"/>
    <w:rsid w:val="6AFCD11B"/>
    <w:rsid w:val="6B5F12BC"/>
    <w:rsid w:val="6B8FE289"/>
    <w:rsid w:val="6BF87404"/>
    <w:rsid w:val="6CA0011D"/>
    <w:rsid w:val="6CD942F9"/>
    <w:rsid w:val="6D332BAA"/>
    <w:rsid w:val="6D646670"/>
    <w:rsid w:val="6E338FE7"/>
    <w:rsid w:val="6E881C2C"/>
    <w:rsid w:val="6F5BF7CF"/>
    <w:rsid w:val="6F753C3F"/>
    <w:rsid w:val="6F7D2381"/>
    <w:rsid w:val="70121299"/>
    <w:rsid w:val="7076A397"/>
    <w:rsid w:val="70DBF0A8"/>
    <w:rsid w:val="7140882E"/>
    <w:rsid w:val="71BFBE60"/>
    <w:rsid w:val="71F339A5"/>
    <w:rsid w:val="72AFD6FF"/>
    <w:rsid w:val="72CB9102"/>
    <w:rsid w:val="73C13F75"/>
    <w:rsid w:val="73E8732E"/>
    <w:rsid w:val="74199646"/>
    <w:rsid w:val="742D020D"/>
    <w:rsid w:val="7500808C"/>
    <w:rsid w:val="7677B2F4"/>
    <w:rsid w:val="767F1FE4"/>
    <w:rsid w:val="76A90CB2"/>
    <w:rsid w:val="777A3861"/>
    <w:rsid w:val="777A4D3C"/>
    <w:rsid w:val="77C814E2"/>
    <w:rsid w:val="77F00A0B"/>
    <w:rsid w:val="7850F151"/>
    <w:rsid w:val="78514440"/>
    <w:rsid w:val="7878CD38"/>
    <w:rsid w:val="78EC697F"/>
    <w:rsid w:val="7933D2AC"/>
    <w:rsid w:val="7955039B"/>
    <w:rsid w:val="79D64BE0"/>
    <w:rsid w:val="79E6675E"/>
    <w:rsid w:val="79ECD5CD"/>
    <w:rsid w:val="79EE4F82"/>
    <w:rsid w:val="7A2FF5B7"/>
    <w:rsid w:val="7AA20077"/>
    <w:rsid w:val="7AE65CB8"/>
    <w:rsid w:val="7B2FF4BC"/>
    <w:rsid w:val="7B3A3F83"/>
    <w:rsid w:val="7BB762C9"/>
    <w:rsid w:val="7BBC90A9"/>
    <w:rsid w:val="7BE56564"/>
    <w:rsid w:val="7C124D47"/>
    <w:rsid w:val="7C77F0AD"/>
    <w:rsid w:val="7CF74CA8"/>
    <w:rsid w:val="7D0CFA67"/>
    <w:rsid w:val="7DBCA28F"/>
    <w:rsid w:val="7DC806FF"/>
    <w:rsid w:val="7DD6688A"/>
    <w:rsid w:val="7ECE0740"/>
    <w:rsid w:val="7EF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1072"/>
  <w15:docId w15:val="{00405DDC-B765-411A-81D2-39B174C9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5BB7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C5BB7"/>
    <w:rPr>
      <w:sz w:val="22"/>
      <w:szCs w:val="22"/>
      <w:lang w:eastAsia="en-US"/>
    </w:rPr>
  </w:style>
  <w:style w:type="paragraph" w:styleId="Pa0" w:customStyle="1">
    <w:name w:val="Pa0"/>
    <w:basedOn w:val="Normal"/>
    <w:next w:val="Normal"/>
    <w:uiPriority w:val="99"/>
    <w:rsid w:val="004C5BB7"/>
    <w:pPr>
      <w:autoSpaceDE w:val="0"/>
      <w:autoSpaceDN w:val="0"/>
      <w:adjustRightInd w:val="0"/>
      <w:spacing w:after="0" w:line="641" w:lineRule="atLeast"/>
    </w:pPr>
    <w:rPr>
      <w:rFonts w:ascii="Verdana" w:hAnsi="Verdana"/>
      <w:sz w:val="24"/>
      <w:szCs w:val="24"/>
      <w:lang w:val="en-US"/>
    </w:rPr>
  </w:style>
  <w:style w:type="character" w:styleId="A1" w:customStyle="1">
    <w:name w:val="A1"/>
    <w:uiPriority w:val="99"/>
    <w:rsid w:val="004C5BB7"/>
    <w:rPr>
      <w:rFonts w:cs="Verdana"/>
      <w:color w:val="000000"/>
      <w:sz w:val="40"/>
      <w:szCs w:val="40"/>
    </w:rPr>
  </w:style>
  <w:style w:type="character" w:styleId="A2" w:customStyle="1">
    <w:name w:val="A2"/>
    <w:uiPriority w:val="99"/>
    <w:rsid w:val="004C5BB7"/>
    <w:rPr>
      <w:rFonts w:cs="Verdana"/>
      <w:color w:val="000000"/>
      <w:sz w:val="36"/>
      <w:szCs w:val="36"/>
    </w:rPr>
  </w:style>
  <w:style w:type="paragraph" w:styleId="Pa1" w:customStyle="1">
    <w:name w:val="Pa1"/>
    <w:basedOn w:val="Normal"/>
    <w:next w:val="Normal"/>
    <w:uiPriority w:val="99"/>
    <w:rsid w:val="004C5BB7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paragraph" w:styleId="Pa2" w:customStyle="1">
    <w:name w:val="Pa2"/>
    <w:basedOn w:val="Normal"/>
    <w:next w:val="Normal"/>
    <w:uiPriority w:val="99"/>
    <w:rsid w:val="004C5BB7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5B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BB7"/>
    <w:pPr>
      <w:ind w:left="720"/>
      <w:contextualSpacing/>
    </w:pPr>
  </w:style>
  <w:style w:type="paragraph" w:styleId="BasicParagraph" w:customStyle="1">
    <w:name w:val="[Basic Paragraph]"/>
    <w:basedOn w:val="Normal"/>
    <w:uiPriority w:val="99"/>
    <w:rsid w:val="004C5B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rsid w:val="00376F0A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PlainTextChar" w:customStyle="1">
    <w:name w:val="Plain Text Char"/>
    <w:basedOn w:val="DefaultParagraphFont"/>
    <w:link w:val="PlainText"/>
    <w:rsid w:val="00376F0A"/>
    <w:rPr>
      <w:rFonts w:ascii="Courier New" w:hAnsi="Courier New" w:eastAsia="Times New Roman" w:cs="Courier New"/>
      <w:lang w:val="en-US" w:eastAsia="en-US"/>
    </w:rPr>
  </w:style>
  <w:style w:type="paragraph" w:styleId="p5" w:customStyle="1">
    <w:name w:val="p5"/>
    <w:basedOn w:val="Normal"/>
    <w:uiPriority w:val="99"/>
    <w:rsid w:val="00376F0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77D22"/>
    <w:rPr>
      <w:color w:val="009AA6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2E4D"/>
    <w:rPr>
      <w:rFonts w:ascii="Tahoma" w:hAnsi="Tahoma" w:cs="Tahoma"/>
      <w:sz w:val="16"/>
      <w:szCs w:val="16"/>
      <w:lang w:eastAsia="en-US"/>
    </w:rPr>
  </w:style>
  <w:style w:type="paragraph" w:styleId="Default" w:customStyle="1">
    <w:name w:val="Default"/>
    <w:basedOn w:val="Normal"/>
    <w:uiPriority w:val="1"/>
    <w:rsid w:val="00912389"/>
    <w:pPr>
      <w:spacing w:after="0"/>
    </w:pPr>
    <w:rPr>
      <w:rFonts w:asciiTheme="minorHAnsi" w:hAnsiTheme="minorHAnsi" w:eastAsiaTheme="minorEastAsia" w:cstheme="minorBidi"/>
      <w:color w:val="000000" w:themeColor="text1"/>
      <w:sz w:val="24"/>
      <w:szCs w:val="24"/>
    </w:rPr>
  </w:style>
  <w:style w:type="character" w:styleId="Strong">
    <w:uiPriority w:val="22"/>
    <w:name w:val="Strong"/>
    <w:basedOn w:val="DefaultParagraphFont"/>
    <w:qFormat/>
    <w:rsid w:val="3616121E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a89059289b204433" /></Relationships>
</file>

<file path=word/theme/theme1.xml><?xml version="1.0" encoding="utf-8"?>
<a:theme xmlns:a="http://schemas.openxmlformats.org/drawingml/2006/main" name="Office Theme">
  <a:themeElements>
    <a:clrScheme name="Tindal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9AA6"/>
      </a:accent1>
      <a:accent2>
        <a:srgbClr val="50C9B5"/>
      </a:accent2>
      <a:accent3>
        <a:srgbClr val="4D5357"/>
      </a:accent3>
      <a:accent4>
        <a:srgbClr val="E7E6E6"/>
      </a:accent4>
      <a:accent5>
        <a:srgbClr val="009AA6"/>
      </a:accent5>
      <a:accent6>
        <a:srgbClr val="50C9B5"/>
      </a:accent6>
      <a:hlink>
        <a:srgbClr val="4D5357"/>
      </a:hlink>
      <a:folHlink>
        <a:srgbClr val="009AA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1297BF9306B49B50D7846197276A3" ma:contentTypeVersion="18" ma:contentTypeDescription="Create a new document." ma:contentTypeScope="" ma:versionID="25693be449c63de8668a7757a8275a68">
  <xsd:schema xmlns:xsd="http://www.w3.org/2001/XMLSchema" xmlns:xs="http://www.w3.org/2001/XMLSchema" xmlns:p="http://schemas.microsoft.com/office/2006/metadata/properties" xmlns:ns2="0310a5b3-3b7b-4ce8-a0da-f8274645b1ce" xmlns:ns3="90930fcd-d673-4800-9ccc-4f0b5dfb272a" targetNamespace="http://schemas.microsoft.com/office/2006/metadata/properties" ma:root="true" ma:fieldsID="768006af58a35e78137143f06045b33e" ns2:_="" ns3:_="">
    <xsd:import namespace="0310a5b3-3b7b-4ce8-a0da-f8274645b1ce"/>
    <xsd:import namespace="90930fcd-d673-4800-9ccc-4f0b5dfb27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5b3-3b7b-4ce8-a0da-f8274645b1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3959221-5cd6-4b3b-b3a3-550cac66469e}" ma:internalName="TaxCatchAll" ma:showField="CatchAllData" ma:web="0310a5b3-3b7b-4ce8-a0da-f8274645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30fcd-d673-4800-9ccc-4f0b5dfb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0a5b3-3b7b-4ce8-a0da-f8274645b1ce" xsi:nil="true"/>
    <lcf76f155ced4ddcb4097134ff3c332f xmlns="90930fcd-d673-4800-9ccc-4f0b5dfb2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8EF26-8F43-4B5D-8307-59865AB64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123B2-2604-4F92-88EE-E9625391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a5b3-3b7b-4ce8-a0da-f8274645b1ce"/>
    <ds:schemaRef ds:uri="90930fcd-d673-4800-9ccc-4f0b5dfb2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C3943-F287-4A6B-9709-6C5EDE561203}">
  <ds:schemaRefs>
    <ds:schemaRef ds:uri="http://schemas.microsoft.com/office/2006/metadata/properties"/>
    <ds:schemaRef ds:uri="http://schemas.microsoft.com/office/infopath/2007/PartnerControls"/>
    <ds:schemaRef ds:uri="0310a5b3-3b7b-4ce8-a0da-f8274645b1ce"/>
    <ds:schemaRef ds:uri="90930fcd-d673-4800-9ccc-4f0b5dfb272a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natalie.brain</dc:creator>
  <keywords/>
  <dc:description/>
  <lastModifiedBy>Namrata Anand</lastModifiedBy>
  <revision>76</revision>
  <lastPrinted>2018-04-25T16:52:00.0000000Z</lastPrinted>
  <dcterms:created xsi:type="dcterms:W3CDTF">2025-11-25T00:33:00.0000000Z</dcterms:created>
  <dcterms:modified xsi:type="dcterms:W3CDTF">2025-11-27T15:23:49.2001426Z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0x0101000E01297BF9306B49B50D7846197276A3</vt:lpwstr>
  </property>
  <property fmtid="{D5CDD505-2E9C-101B-9397-08002B2CF9AE}" pid="3" name="MediaServiceImageTags">
    <vt:lpwstr/>
  </property>
</Properties>
</file>