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6160" w14:textId="70785FA6" w:rsidR="002F3862" w:rsidRPr="00B016A1" w:rsidRDefault="007A540D" w:rsidP="007A540D">
      <w:pPr>
        <w:jc w:val="center"/>
        <w:rPr>
          <w:rFonts w:asciiTheme="minorHAnsi" w:hAnsiTheme="minorHAnsi"/>
          <w:b/>
          <w:sz w:val="40"/>
          <w:szCs w:val="40"/>
        </w:rPr>
      </w:pPr>
      <w:r w:rsidRPr="00B016A1">
        <w:rPr>
          <w:b/>
          <w:bCs/>
          <w:color w:val="00A1C9"/>
          <w:sz w:val="40"/>
          <w:szCs w:val="40"/>
        </w:rPr>
        <w:t xml:space="preserve">Job Description: Catering Supervisor </w:t>
      </w:r>
    </w:p>
    <w:p w14:paraId="0744917A" w14:textId="77777777" w:rsidR="007A540D" w:rsidRDefault="007A540D" w:rsidP="002F3862">
      <w:pPr>
        <w:tabs>
          <w:tab w:val="left" w:pos="2835"/>
        </w:tabs>
        <w:spacing w:line="276" w:lineRule="auto"/>
        <w:jc w:val="both"/>
        <w:rPr>
          <w:rFonts w:ascii="Georgia" w:eastAsia="Calibri" w:hAnsi="Georgia"/>
          <w:b/>
          <w:noProof w:val="0"/>
          <w:color w:val="auto"/>
          <w:lang w:eastAsia="en-US"/>
        </w:rPr>
      </w:pPr>
    </w:p>
    <w:p w14:paraId="6F0D6A47" w14:textId="2DEA0EBF" w:rsidR="002F3862" w:rsidRPr="002F3862" w:rsidRDefault="002F3862" w:rsidP="002F3862">
      <w:pPr>
        <w:tabs>
          <w:tab w:val="left" w:pos="2835"/>
        </w:tabs>
        <w:spacing w:line="276" w:lineRule="auto"/>
        <w:jc w:val="both"/>
        <w:rPr>
          <w:rFonts w:ascii="Georgia" w:eastAsia="Calibri" w:hAnsi="Georgia"/>
          <w:b/>
          <w:noProof w:val="0"/>
          <w:color w:val="auto"/>
          <w:lang w:eastAsia="en-US"/>
        </w:rPr>
      </w:pPr>
      <w:r>
        <w:rPr>
          <w:rFonts w:ascii="Georgia" w:eastAsia="Calibri" w:hAnsi="Georgia"/>
          <w:b/>
          <w:noProof w:val="0"/>
          <w:color w:val="auto"/>
          <w:lang w:eastAsia="en-US"/>
        </w:rPr>
        <w:t>Reporting to:</w:t>
      </w:r>
      <w:r>
        <w:rPr>
          <w:rFonts w:ascii="Georgia" w:eastAsia="Calibri" w:hAnsi="Georgia"/>
          <w:b/>
          <w:noProof w:val="0"/>
          <w:color w:val="auto"/>
          <w:lang w:eastAsia="en-US"/>
        </w:rPr>
        <w:tab/>
      </w:r>
      <w:r w:rsidR="00A043D5">
        <w:rPr>
          <w:rFonts w:ascii="Georgia" w:eastAsia="Calibri" w:hAnsi="Georgia"/>
          <w:noProof w:val="0"/>
          <w:color w:val="auto"/>
          <w:lang w:eastAsia="en-US"/>
        </w:rPr>
        <w:t>Operations</w:t>
      </w:r>
      <w:r w:rsidRPr="002F3862">
        <w:rPr>
          <w:rFonts w:ascii="Georgia" w:eastAsia="Calibri" w:hAnsi="Georgia"/>
          <w:noProof w:val="0"/>
          <w:color w:val="auto"/>
          <w:lang w:eastAsia="en-US"/>
        </w:rPr>
        <w:t xml:space="preserve"> Manager</w:t>
      </w:r>
    </w:p>
    <w:p w14:paraId="70B30DCA" w14:textId="75F8BD29" w:rsidR="002F3862" w:rsidRPr="002F3862" w:rsidRDefault="002F3862" w:rsidP="002F3862">
      <w:pPr>
        <w:tabs>
          <w:tab w:val="left" w:pos="2835"/>
        </w:tabs>
        <w:spacing w:line="276" w:lineRule="auto"/>
        <w:jc w:val="both"/>
        <w:rPr>
          <w:rFonts w:ascii="Georgia" w:eastAsia="Calibri" w:hAnsi="Georgia"/>
          <w:b/>
          <w:noProof w:val="0"/>
          <w:color w:val="auto"/>
          <w:lang w:eastAsia="en-US"/>
        </w:rPr>
      </w:pPr>
      <w:r w:rsidRPr="002F3862">
        <w:rPr>
          <w:rFonts w:ascii="Georgia" w:eastAsia="Calibri" w:hAnsi="Georgia"/>
          <w:b/>
          <w:noProof w:val="0"/>
          <w:color w:val="auto"/>
          <w:lang w:eastAsia="en-US"/>
        </w:rPr>
        <w:t xml:space="preserve">Location:                         </w:t>
      </w:r>
      <w:r>
        <w:rPr>
          <w:rFonts w:ascii="Georgia" w:eastAsia="Calibri" w:hAnsi="Georgia"/>
          <w:b/>
          <w:noProof w:val="0"/>
          <w:color w:val="auto"/>
          <w:lang w:eastAsia="en-US"/>
        </w:rPr>
        <w:tab/>
      </w:r>
      <w:r w:rsidRPr="002F3862">
        <w:rPr>
          <w:rFonts w:ascii="Georgia" w:eastAsia="Calibri" w:hAnsi="Georgia"/>
          <w:noProof w:val="0"/>
          <w:color w:val="auto"/>
          <w:lang w:eastAsia="en-US"/>
        </w:rPr>
        <w:t xml:space="preserve">Ark </w:t>
      </w:r>
      <w:r w:rsidR="000344F0">
        <w:rPr>
          <w:rFonts w:ascii="Georgia" w:eastAsia="Calibri" w:hAnsi="Georgia"/>
          <w:noProof w:val="0"/>
          <w:color w:val="auto"/>
          <w:lang w:eastAsia="en-US"/>
        </w:rPr>
        <w:t xml:space="preserve">St Alban’s </w:t>
      </w:r>
      <w:r w:rsidRPr="002F3862">
        <w:rPr>
          <w:rFonts w:ascii="Georgia" w:eastAsia="Calibri" w:hAnsi="Georgia"/>
          <w:noProof w:val="0"/>
          <w:color w:val="auto"/>
          <w:lang w:eastAsia="en-US"/>
        </w:rPr>
        <w:t>Academy</w:t>
      </w:r>
    </w:p>
    <w:p w14:paraId="20250315" w14:textId="77777777" w:rsidR="002F3862" w:rsidRPr="002F3862" w:rsidRDefault="002F3862" w:rsidP="002F3862">
      <w:pPr>
        <w:tabs>
          <w:tab w:val="left" w:pos="2835"/>
        </w:tabs>
        <w:spacing w:line="276" w:lineRule="auto"/>
        <w:jc w:val="both"/>
        <w:rPr>
          <w:rFonts w:ascii="Georgia" w:eastAsia="Calibri" w:hAnsi="Georgia"/>
          <w:b/>
          <w:noProof w:val="0"/>
          <w:color w:val="auto"/>
          <w:lang w:eastAsia="en-US"/>
        </w:rPr>
      </w:pPr>
      <w:r w:rsidRPr="002F3862">
        <w:rPr>
          <w:rFonts w:ascii="Georgia" w:eastAsia="Calibri" w:hAnsi="Georgia"/>
          <w:b/>
          <w:noProof w:val="0"/>
          <w:color w:val="auto"/>
          <w:lang w:eastAsia="en-US"/>
        </w:rPr>
        <w:t>Contra</w:t>
      </w:r>
      <w:r>
        <w:rPr>
          <w:rFonts w:ascii="Georgia" w:eastAsia="Calibri" w:hAnsi="Georgia"/>
          <w:b/>
          <w:noProof w:val="0"/>
          <w:color w:val="auto"/>
          <w:lang w:eastAsia="en-US"/>
        </w:rPr>
        <w:t xml:space="preserve">ct:                       </w:t>
      </w:r>
      <w:r>
        <w:rPr>
          <w:rFonts w:ascii="Georgia" w:eastAsia="Calibri" w:hAnsi="Georgia"/>
          <w:b/>
          <w:noProof w:val="0"/>
          <w:color w:val="auto"/>
          <w:lang w:eastAsia="en-US"/>
        </w:rPr>
        <w:tab/>
      </w:r>
      <w:r w:rsidRPr="002F3862">
        <w:rPr>
          <w:rFonts w:ascii="Georgia" w:eastAsia="Calibri" w:hAnsi="Georgia"/>
          <w:noProof w:val="0"/>
          <w:color w:val="auto"/>
          <w:lang w:eastAsia="en-US"/>
        </w:rPr>
        <w:t>Permanent</w:t>
      </w:r>
    </w:p>
    <w:p w14:paraId="46F40A7B" w14:textId="03AE9390" w:rsidR="002F3862" w:rsidRPr="002F3862" w:rsidRDefault="002F3862" w:rsidP="002F3862">
      <w:pPr>
        <w:tabs>
          <w:tab w:val="left" w:pos="2835"/>
        </w:tabs>
        <w:spacing w:line="276" w:lineRule="auto"/>
        <w:ind w:left="2835" w:hanging="2835"/>
        <w:jc w:val="both"/>
        <w:rPr>
          <w:rFonts w:ascii="Georgia" w:eastAsia="Calibri" w:hAnsi="Georgia"/>
          <w:b/>
          <w:noProof w:val="0"/>
          <w:color w:val="auto"/>
          <w:lang w:eastAsia="en-US"/>
        </w:rPr>
      </w:pPr>
      <w:r w:rsidRPr="002F3862">
        <w:rPr>
          <w:rFonts w:ascii="Georgia" w:eastAsia="Calibri" w:hAnsi="Georgia"/>
          <w:b/>
          <w:noProof w:val="0"/>
          <w:color w:val="auto"/>
          <w:lang w:eastAsia="en-US"/>
        </w:rPr>
        <w:t xml:space="preserve">Working </w:t>
      </w:r>
      <w:r>
        <w:rPr>
          <w:rFonts w:ascii="Georgia" w:eastAsia="Calibri" w:hAnsi="Georgia"/>
          <w:b/>
          <w:noProof w:val="0"/>
          <w:color w:val="auto"/>
          <w:lang w:eastAsia="en-US"/>
        </w:rPr>
        <w:t>Pattern:</w:t>
      </w:r>
      <w:r>
        <w:rPr>
          <w:rFonts w:ascii="Georgia" w:eastAsia="Calibri" w:hAnsi="Georgia"/>
          <w:b/>
          <w:noProof w:val="0"/>
          <w:color w:val="auto"/>
          <w:lang w:eastAsia="en-US"/>
        </w:rPr>
        <w:tab/>
      </w:r>
      <w:r w:rsidR="00E01BFD">
        <w:rPr>
          <w:rFonts w:ascii="Georgia" w:eastAsia="Calibri" w:hAnsi="Georgia"/>
          <w:noProof w:val="0"/>
          <w:color w:val="auto"/>
          <w:lang w:eastAsia="en-US"/>
        </w:rPr>
        <w:t>3</w:t>
      </w:r>
      <w:r w:rsidR="003A551C">
        <w:rPr>
          <w:rFonts w:ascii="Georgia" w:eastAsia="Calibri" w:hAnsi="Georgia"/>
          <w:noProof w:val="0"/>
          <w:color w:val="auto"/>
          <w:lang w:eastAsia="en-US"/>
        </w:rPr>
        <w:t>7.5</w:t>
      </w:r>
      <w:r w:rsidRPr="002F3862">
        <w:rPr>
          <w:rFonts w:ascii="Georgia" w:eastAsia="Calibri" w:hAnsi="Georgia"/>
          <w:noProof w:val="0"/>
          <w:color w:val="auto"/>
          <w:lang w:eastAsia="en-US"/>
        </w:rPr>
        <w:t xml:space="preserve"> hours per week. Term time only</w:t>
      </w:r>
      <w:r w:rsidR="000344F0">
        <w:rPr>
          <w:rFonts w:ascii="Georgia" w:eastAsia="Calibri" w:hAnsi="Georgia"/>
          <w:noProof w:val="0"/>
          <w:color w:val="auto"/>
          <w:lang w:eastAsia="en-US"/>
        </w:rPr>
        <w:t xml:space="preserve">, plus one week (Mon </w:t>
      </w:r>
      <w:r w:rsidR="00374B18">
        <w:rPr>
          <w:rFonts w:ascii="Georgia" w:eastAsia="Calibri" w:hAnsi="Georgia"/>
          <w:noProof w:val="0"/>
          <w:color w:val="auto"/>
          <w:lang w:eastAsia="en-US"/>
        </w:rPr>
        <w:t>–</w:t>
      </w:r>
      <w:r w:rsidR="000344F0">
        <w:rPr>
          <w:rFonts w:ascii="Georgia" w:eastAsia="Calibri" w:hAnsi="Georgia"/>
          <w:noProof w:val="0"/>
          <w:color w:val="auto"/>
          <w:lang w:eastAsia="en-US"/>
        </w:rPr>
        <w:t xml:space="preserve"> Fri</w:t>
      </w:r>
      <w:r w:rsidR="00374B18">
        <w:rPr>
          <w:rFonts w:ascii="Georgia" w:eastAsia="Calibri" w:hAnsi="Georgia"/>
          <w:noProof w:val="0"/>
          <w:color w:val="auto"/>
          <w:lang w:eastAsia="en-US"/>
        </w:rPr>
        <w:t>, 07:00 to 15:00)</w:t>
      </w:r>
    </w:p>
    <w:p w14:paraId="1B42DFF6" w14:textId="4DC3D233" w:rsidR="002F3862" w:rsidRDefault="002F3862" w:rsidP="002F3862">
      <w:pPr>
        <w:tabs>
          <w:tab w:val="left" w:pos="2835"/>
        </w:tabs>
        <w:spacing w:line="276" w:lineRule="auto"/>
        <w:ind w:left="2835" w:hanging="2835"/>
        <w:jc w:val="both"/>
        <w:rPr>
          <w:rFonts w:ascii="Georgia" w:eastAsia="Calibri" w:hAnsi="Georgia"/>
          <w:b/>
          <w:noProof w:val="0"/>
          <w:color w:val="auto"/>
          <w:lang w:eastAsia="en-US"/>
        </w:rPr>
      </w:pPr>
      <w:r w:rsidRPr="002F3862">
        <w:rPr>
          <w:rFonts w:ascii="Georgia" w:eastAsia="Calibri" w:hAnsi="Georgia"/>
          <w:b/>
          <w:noProof w:val="0"/>
          <w:color w:val="auto"/>
          <w:lang w:eastAsia="en-US"/>
        </w:rPr>
        <w:t xml:space="preserve">Salary: </w:t>
      </w:r>
      <w:r w:rsidRPr="002F3862">
        <w:rPr>
          <w:rFonts w:ascii="Georgia" w:eastAsia="Calibri" w:hAnsi="Georgia"/>
          <w:b/>
          <w:noProof w:val="0"/>
          <w:color w:val="auto"/>
          <w:lang w:eastAsia="en-US"/>
        </w:rPr>
        <w:tab/>
      </w:r>
      <w:r w:rsidRPr="002F3862">
        <w:rPr>
          <w:rFonts w:ascii="Georgia" w:eastAsia="Calibri" w:hAnsi="Georgia"/>
          <w:noProof w:val="0"/>
          <w:color w:val="auto"/>
          <w:lang w:eastAsia="en-US"/>
        </w:rPr>
        <w:t xml:space="preserve">Ark Support Scale </w:t>
      </w:r>
      <w:r w:rsidR="00A043D5">
        <w:rPr>
          <w:rFonts w:ascii="Georgia" w:eastAsia="Calibri" w:hAnsi="Georgia"/>
          <w:noProof w:val="0"/>
          <w:color w:val="auto"/>
          <w:lang w:eastAsia="en-US"/>
        </w:rPr>
        <w:t>6</w:t>
      </w:r>
      <w:r w:rsidR="00D5015B">
        <w:rPr>
          <w:rFonts w:ascii="Georgia" w:eastAsia="Calibri" w:hAnsi="Georgia"/>
          <w:noProof w:val="0"/>
          <w:color w:val="auto"/>
          <w:lang w:eastAsia="en-US"/>
        </w:rPr>
        <w:t xml:space="preserve">, </w:t>
      </w:r>
      <w:r w:rsidR="00BD119F">
        <w:rPr>
          <w:rFonts w:ascii="Georgia" w:eastAsia="Calibri" w:hAnsi="Georgia"/>
          <w:noProof w:val="0"/>
          <w:color w:val="auto"/>
          <w:lang w:eastAsia="en-US"/>
        </w:rPr>
        <w:t>(</w:t>
      </w:r>
      <w:r w:rsidRPr="002F3862">
        <w:rPr>
          <w:rFonts w:ascii="Georgia" w:eastAsia="Calibri" w:hAnsi="Georgia"/>
          <w:noProof w:val="0"/>
          <w:color w:val="auto"/>
          <w:lang w:eastAsia="en-US"/>
        </w:rPr>
        <w:t xml:space="preserve">Pay Points </w:t>
      </w:r>
      <w:r w:rsidR="00346718">
        <w:rPr>
          <w:rFonts w:ascii="Georgia" w:eastAsia="Calibri" w:hAnsi="Georgia"/>
          <w:noProof w:val="0"/>
          <w:color w:val="auto"/>
          <w:lang w:eastAsia="en-US"/>
        </w:rPr>
        <w:t>8-19</w:t>
      </w:r>
      <w:r w:rsidR="00BD119F">
        <w:rPr>
          <w:rFonts w:ascii="Georgia" w:eastAsia="Calibri" w:hAnsi="Georgia"/>
          <w:noProof w:val="0"/>
          <w:color w:val="auto"/>
          <w:lang w:eastAsia="en-US"/>
        </w:rPr>
        <w:t>)</w:t>
      </w:r>
      <w:r w:rsidRPr="002F3862">
        <w:rPr>
          <w:rFonts w:ascii="Georgia" w:eastAsia="Calibri" w:hAnsi="Georgia"/>
          <w:noProof w:val="0"/>
          <w:color w:val="auto"/>
          <w:lang w:eastAsia="en-US"/>
        </w:rPr>
        <w:t xml:space="preserve"> </w:t>
      </w:r>
    </w:p>
    <w:p w14:paraId="6F969A95" w14:textId="77777777" w:rsidR="002F3862" w:rsidRDefault="002F3862" w:rsidP="002F3862">
      <w:pPr>
        <w:tabs>
          <w:tab w:val="left" w:pos="2835"/>
        </w:tabs>
        <w:spacing w:line="276" w:lineRule="auto"/>
        <w:ind w:left="2835" w:hanging="2835"/>
        <w:jc w:val="both"/>
        <w:rPr>
          <w:rFonts w:ascii="Georgia" w:eastAsia="Calibri" w:hAnsi="Georgia"/>
          <w:noProof w:val="0"/>
          <w:color w:val="auto"/>
          <w:lang w:eastAsia="en-US"/>
        </w:rPr>
      </w:pPr>
      <w:r>
        <w:rPr>
          <w:rFonts w:ascii="Georgia" w:eastAsia="Calibri" w:hAnsi="Georgia"/>
          <w:b/>
          <w:noProof w:val="0"/>
          <w:color w:val="auto"/>
          <w:lang w:eastAsia="en-US"/>
        </w:rPr>
        <w:tab/>
      </w:r>
      <w:r w:rsidRPr="002F3862">
        <w:rPr>
          <w:rFonts w:ascii="Georgia" w:eastAsia="Calibri" w:hAnsi="Georgia"/>
          <w:noProof w:val="0"/>
          <w:color w:val="auto"/>
          <w:lang w:eastAsia="en-US"/>
        </w:rPr>
        <w:t>Dependant on experience and qualifications</w:t>
      </w:r>
    </w:p>
    <w:p w14:paraId="7FB54B7F" w14:textId="77777777" w:rsidR="001E153F" w:rsidRDefault="001E153F" w:rsidP="002F3862">
      <w:pPr>
        <w:tabs>
          <w:tab w:val="left" w:pos="2835"/>
        </w:tabs>
        <w:spacing w:line="276" w:lineRule="auto"/>
        <w:ind w:left="2835" w:hanging="2835"/>
        <w:jc w:val="both"/>
        <w:rPr>
          <w:rFonts w:ascii="Georgia" w:eastAsia="Calibri" w:hAnsi="Georgia"/>
          <w:noProof w:val="0"/>
          <w:color w:val="auto"/>
          <w:lang w:eastAsia="en-US"/>
        </w:rPr>
      </w:pPr>
    </w:p>
    <w:p w14:paraId="3CB4841B" w14:textId="0D793FA7" w:rsidR="0023157C" w:rsidRPr="0023157C" w:rsidRDefault="0023157C" w:rsidP="0023157C">
      <w:pPr>
        <w:spacing w:after="120"/>
        <w:rPr>
          <w:rFonts w:ascii="Georgia" w:eastAsia="Calibri" w:hAnsi="Georgia"/>
          <w:noProof w:val="0"/>
          <w:color w:val="auto"/>
          <w:lang w:eastAsia="en-US"/>
        </w:rPr>
      </w:pPr>
      <w:r w:rsidRPr="0023157C">
        <w:rPr>
          <w:rFonts w:ascii="Georgia" w:eastAsia="Calibri" w:hAnsi="Georgia"/>
          <w:noProof w:val="0"/>
          <w:color w:val="auto"/>
          <w:lang w:eastAsia="en-US"/>
        </w:rPr>
        <w:t xml:space="preserve">Ark St Alban’s Academy are seeking to appoint an enthusiastic, positive, and experienced </w:t>
      </w:r>
      <w:r>
        <w:rPr>
          <w:rFonts w:ascii="Georgia" w:eastAsia="Calibri" w:hAnsi="Georgia"/>
          <w:noProof w:val="0"/>
          <w:color w:val="auto"/>
          <w:lang w:eastAsia="en-US"/>
        </w:rPr>
        <w:t>Catering Supervisor</w:t>
      </w:r>
      <w:r w:rsidRPr="0023157C">
        <w:rPr>
          <w:rFonts w:ascii="Georgia" w:eastAsia="Calibri" w:hAnsi="Georgia"/>
          <w:noProof w:val="0"/>
          <w:color w:val="auto"/>
          <w:lang w:eastAsia="en-US"/>
        </w:rPr>
        <w:t xml:space="preserve"> to work as part of a team reporting directly to the </w:t>
      </w:r>
      <w:r>
        <w:rPr>
          <w:rFonts w:ascii="Georgia" w:eastAsia="Calibri" w:hAnsi="Georgia"/>
          <w:noProof w:val="0"/>
          <w:color w:val="auto"/>
          <w:lang w:eastAsia="en-US"/>
        </w:rPr>
        <w:t>Operations</w:t>
      </w:r>
      <w:r w:rsidRPr="0023157C">
        <w:rPr>
          <w:rFonts w:ascii="Georgia" w:eastAsia="Calibri" w:hAnsi="Georgia"/>
          <w:noProof w:val="0"/>
          <w:color w:val="auto"/>
          <w:lang w:eastAsia="en-US"/>
        </w:rPr>
        <w:t xml:space="preserve"> Manager.  </w:t>
      </w:r>
    </w:p>
    <w:p w14:paraId="743CE3FC" w14:textId="77777777" w:rsidR="0023157C" w:rsidRPr="0023157C" w:rsidRDefault="0023157C" w:rsidP="0023157C">
      <w:pPr>
        <w:spacing w:after="120"/>
        <w:rPr>
          <w:rFonts w:ascii="Georgia" w:eastAsia="Calibri" w:hAnsi="Georgia"/>
          <w:noProof w:val="0"/>
          <w:color w:val="auto"/>
          <w:lang w:eastAsia="en-US"/>
        </w:rPr>
      </w:pPr>
      <w:r w:rsidRPr="0023157C">
        <w:rPr>
          <w:rFonts w:ascii="Georgia" w:eastAsia="Calibri" w:hAnsi="Georgia"/>
          <w:noProof w:val="0"/>
          <w:color w:val="auto"/>
          <w:lang w:eastAsia="en-US"/>
        </w:rPr>
        <w:t xml:space="preserve">Ark St Alban’s Academy are on a journey to transform its catering provision and we are seeking a motivated and experienced candidate to be part of this process.  We aim to deliver a consistent, high-quality meal service that meets the needs of the Academy.  </w:t>
      </w:r>
    </w:p>
    <w:p w14:paraId="20494029" w14:textId="77777777" w:rsidR="0023157C" w:rsidRDefault="0023157C" w:rsidP="001E153F">
      <w:pPr>
        <w:rPr>
          <w:rFonts w:ascii="Georgia" w:eastAsia="Calibri" w:hAnsi="Georgia"/>
          <w:noProof w:val="0"/>
          <w:color w:val="auto"/>
          <w:lang w:eastAsia="en-US"/>
        </w:rPr>
      </w:pPr>
    </w:p>
    <w:p w14:paraId="0FA30BFB" w14:textId="3994E606" w:rsidR="001E153F" w:rsidRDefault="001E153F" w:rsidP="001E153F">
      <w:pPr>
        <w:rPr>
          <w:rFonts w:ascii="Georgia" w:hAnsi="Georgia"/>
          <w:b/>
          <w:color w:val="00A2CA"/>
          <w:sz w:val="28"/>
          <w:szCs w:val="28"/>
        </w:rPr>
      </w:pPr>
      <w:r w:rsidRPr="002F3862">
        <w:rPr>
          <w:rFonts w:ascii="Georgia" w:hAnsi="Georgia"/>
          <w:b/>
          <w:color w:val="00A2CA"/>
          <w:sz w:val="28"/>
          <w:szCs w:val="28"/>
        </w:rPr>
        <w:t>The Role</w:t>
      </w:r>
    </w:p>
    <w:p w14:paraId="5E1949E2" w14:textId="77777777" w:rsidR="004C2365" w:rsidRPr="002F3862" w:rsidRDefault="004C2365" w:rsidP="001E153F">
      <w:pPr>
        <w:rPr>
          <w:rFonts w:ascii="Georgia" w:hAnsi="Georgia"/>
          <w:b/>
          <w:color w:val="00A2CA"/>
          <w:sz w:val="28"/>
          <w:szCs w:val="28"/>
        </w:rPr>
      </w:pPr>
    </w:p>
    <w:p w14:paraId="09260E8E" w14:textId="73F0D1D6" w:rsidR="00D13DE9" w:rsidRDefault="00D13DE9" w:rsidP="001E153F">
      <w:pPr>
        <w:jc w:val="both"/>
        <w:rPr>
          <w:rFonts w:ascii="Georgia" w:eastAsia="Calibri" w:hAnsi="Georgia"/>
        </w:rPr>
      </w:pPr>
      <w:r w:rsidRPr="00D13DE9">
        <w:rPr>
          <w:rFonts w:ascii="Georgia" w:eastAsia="Calibri" w:hAnsi="Georgia"/>
        </w:rPr>
        <w:t xml:space="preserve">You will have overall responsibility for ensuring the Academy’s quality of dining is outstanding, including; dining operations, health and safety, </w:t>
      </w:r>
      <w:r w:rsidR="00AA1F18">
        <w:rPr>
          <w:rFonts w:ascii="Georgia" w:eastAsia="Calibri" w:hAnsi="Georgia"/>
        </w:rPr>
        <w:t xml:space="preserve">supporting with </w:t>
      </w:r>
      <w:r w:rsidR="00AA1F18" w:rsidRPr="00D13DE9">
        <w:rPr>
          <w:rFonts w:ascii="Georgia" w:eastAsia="Calibri" w:hAnsi="Georgia"/>
        </w:rPr>
        <w:t xml:space="preserve">budgeting and finance, </w:t>
      </w:r>
      <w:r w:rsidRPr="00D13DE9">
        <w:rPr>
          <w:rFonts w:ascii="Georgia" w:eastAsia="Calibri" w:hAnsi="Georgia"/>
        </w:rPr>
        <w:t>and managing and developing a high functioning catering team.</w:t>
      </w:r>
    </w:p>
    <w:p w14:paraId="052EF402" w14:textId="77777777" w:rsidR="00232CFF" w:rsidRPr="002F3862" w:rsidRDefault="00232CFF" w:rsidP="00CB1B92">
      <w:pPr>
        <w:rPr>
          <w:rFonts w:ascii="Georgia" w:hAnsi="Georgia"/>
          <w:b/>
          <w:color w:val="31849B"/>
          <w:sz w:val="28"/>
          <w:szCs w:val="28"/>
        </w:rPr>
      </w:pPr>
    </w:p>
    <w:p w14:paraId="7553991C" w14:textId="77777777" w:rsidR="00CB1B92" w:rsidRDefault="00232CFF" w:rsidP="00CB1B92">
      <w:pPr>
        <w:rPr>
          <w:rFonts w:ascii="Georgia" w:hAnsi="Georgia"/>
          <w:b/>
          <w:color w:val="00A2CA"/>
          <w:sz w:val="28"/>
          <w:szCs w:val="28"/>
        </w:rPr>
      </w:pPr>
      <w:r w:rsidRPr="002F3862">
        <w:rPr>
          <w:rFonts w:ascii="Georgia" w:hAnsi="Georgia"/>
          <w:b/>
          <w:color w:val="00A2CA"/>
          <w:sz w:val="28"/>
          <w:szCs w:val="28"/>
        </w:rPr>
        <w:t>Key Responsibilities</w:t>
      </w:r>
    </w:p>
    <w:p w14:paraId="2325C3B4" w14:textId="77777777" w:rsidR="002F3862" w:rsidRPr="002F3862" w:rsidRDefault="002F3862" w:rsidP="00CB1B92">
      <w:pPr>
        <w:rPr>
          <w:rFonts w:ascii="Georgia" w:hAnsi="Georgia"/>
          <w:b/>
          <w:color w:val="00A2CA"/>
          <w:sz w:val="28"/>
          <w:szCs w:val="28"/>
        </w:rPr>
      </w:pPr>
    </w:p>
    <w:p w14:paraId="7AD1A608" w14:textId="77777777" w:rsidR="00232CFF" w:rsidRPr="002F3862" w:rsidRDefault="00232CFF" w:rsidP="00232CFF">
      <w:pPr>
        <w:spacing w:line="276" w:lineRule="auto"/>
        <w:rPr>
          <w:rFonts w:ascii="Georgia" w:hAnsi="Georgia"/>
          <w:b/>
          <w:color w:val="00A2CA"/>
          <w:sz w:val="28"/>
          <w:szCs w:val="28"/>
        </w:rPr>
      </w:pPr>
      <w:r w:rsidRPr="002F3862">
        <w:rPr>
          <w:rFonts w:ascii="Georgia" w:hAnsi="Georgia"/>
          <w:b/>
          <w:color w:val="00A2CA"/>
          <w:sz w:val="28"/>
          <w:szCs w:val="28"/>
        </w:rPr>
        <w:t>Food</w:t>
      </w:r>
    </w:p>
    <w:p w14:paraId="57DB7259" w14:textId="370AD2F8" w:rsidR="00232CFF" w:rsidRPr="00120150" w:rsidRDefault="00232CFF" w:rsidP="00120150">
      <w:pPr>
        <w:pStyle w:val="ListParagraph"/>
        <w:numPr>
          <w:ilvl w:val="0"/>
          <w:numId w:val="28"/>
        </w:numPr>
        <w:spacing w:line="276" w:lineRule="auto"/>
        <w:rPr>
          <w:rFonts w:ascii="Georgia" w:hAnsi="Georgia"/>
        </w:rPr>
      </w:pPr>
      <w:r w:rsidRPr="00120150">
        <w:rPr>
          <w:rFonts w:ascii="Georgia" w:hAnsi="Georgia"/>
        </w:rPr>
        <w:t xml:space="preserve">To </w:t>
      </w:r>
      <w:r w:rsidR="008C0BC5">
        <w:rPr>
          <w:rFonts w:ascii="Georgia" w:hAnsi="Georgia"/>
        </w:rPr>
        <w:t>work with the Operations Manager</w:t>
      </w:r>
      <w:r w:rsidRPr="00120150">
        <w:rPr>
          <w:rFonts w:ascii="Georgia" w:hAnsi="Georgia"/>
        </w:rPr>
        <w:t xml:space="preserve"> in the planning and preparation of menus</w:t>
      </w:r>
    </w:p>
    <w:p w14:paraId="18BE9A79" w14:textId="77777777" w:rsidR="00232CFF" w:rsidRPr="00120150" w:rsidRDefault="00232CFF" w:rsidP="00120150">
      <w:pPr>
        <w:pStyle w:val="ListParagraph"/>
        <w:numPr>
          <w:ilvl w:val="0"/>
          <w:numId w:val="28"/>
        </w:numPr>
        <w:spacing w:line="276" w:lineRule="auto"/>
        <w:rPr>
          <w:rFonts w:ascii="Georgia" w:hAnsi="Georgia"/>
        </w:rPr>
      </w:pPr>
      <w:r w:rsidRPr="00120150">
        <w:rPr>
          <w:rFonts w:ascii="Georgia" w:hAnsi="Georgia"/>
        </w:rPr>
        <w:t>To ensure that food is prepared in accordance with the academies Hygiene Procedures, e.g. temperatures are recorded, samples are taken, foodstuffs are stored safely and hygienically and a food production plan is completed</w:t>
      </w:r>
    </w:p>
    <w:p w14:paraId="56F1B871" w14:textId="1EFEBFBB" w:rsidR="00C32C78" w:rsidRPr="00120150" w:rsidRDefault="00232CFF" w:rsidP="00120150">
      <w:pPr>
        <w:pStyle w:val="ListParagraph"/>
        <w:numPr>
          <w:ilvl w:val="0"/>
          <w:numId w:val="28"/>
        </w:numPr>
        <w:spacing w:line="276" w:lineRule="auto"/>
        <w:rPr>
          <w:rFonts w:ascii="Georgia" w:hAnsi="Georgia"/>
        </w:rPr>
      </w:pPr>
      <w:r w:rsidRPr="00120150">
        <w:rPr>
          <w:rFonts w:ascii="Georgia" w:hAnsi="Georgia"/>
        </w:rPr>
        <w:t xml:space="preserve">To </w:t>
      </w:r>
      <w:r w:rsidR="00AA1F18">
        <w:rPr>
          <w:rFonts w:ascii="Georgia" w:hAnsi="Georgia"/>
        </w:rPr>
        <w:t>lead</w:t>
      </w:r>
      <w:r w:rsidRPr="00120150">
        <w:rPr>
          <w:rFonts w:ascii="Georgia" w:hAnsi="Georgia"/>
        </w:rPr>
        <w:t xml:space="preserve"> in the planning, preparation and cooking of food for special functions and special days</w:t>
      </w:r>
    </w:p>
    <w:p w14:paraId="123DB1FA" w14:textId="77777777" w:rsidR="00C32C78" w:rsidRPr="00C32C78" w:rsidRDefault="00C32C78" w:rsidP="00120150">
      <w:pPr>
        <w:pStyle w:val="Default"/>
        <w:numPr>
          <w:ilvl w:val="0"/>
          <w:numId w:val="28"/>
        </w:numPr>
      </w:pPr>
      <w:r w:rsidRPr="00C32C78">
        <w:t xml:space="preserve">Responsible for building and maintaining a highly functioning catering team by participating in recruitment and selection, effectively structuring each member’s roles and responsibilities, providing regular training and supporting their wellbeing using Ark’s People policies </w:t>
      </w:r>
    </w:p>
    <w:p w14:paraId="22FD95F3" w14:textId="77777777" w:rsidR="00C32C78" w:rsidRDefault="00C32C78" w:rsidP="00120150">
      <w:pPr>
        <w:spacing w:line="276" w:lineRule="auto"/>
        <w:rPr>
          <w:rFonts w:ascii="Georgia" w:hAnsi="Georgia"/>
        </w:rPr>
      </w:pPr>
    </w:p>
    <w:p w14:paraId="47B06587" w14:textId="77777777" w:rsidR="008C0BC5" w:rsidRDefault="008C0BC5" w:rsidP="00120150">
      <w:pPr>
        <w:spacing w:line="276" w:lineRule="auto"/>
        <w:rPr>
          <w:rFonts w:ascii="Georgia" w:hAnsi="Georgia"/>
        </w:rPr>
      </w:pPr>
    </w:p>
    <w:p w14:paraId="3DA8A75F" w14:textId="77777777" w:rsidR="008C0BC5" w:rsidRPr="002F3862" w:rsidRDefault="008C0BC5" w:rsidP="00120150">
      <w:pPr>
        <w:spacing w:line="276" w:lineRule="auto"/>
        <w:rPr>
          <w:rFonts w:ascii="Georgia" w:hAnsi="Georgia"/>
        </w:rPr>
      </w:pPr>
    </w:p>
    <w:p w14:paraId="173BBCFC" w14:textId="77777777" w:rsidR="00232CFF" w:rsidRPr="002F3862" w:rsidRDefault="00232CFF" w:rsidP="00232CFF">
      <w:pPr>
        <w:spacing w:line="276" w:lineRule="auto"/>
        <w:jc w:val="both"/>
        <w:rPr>
          <w:rFonts w:ascii="Georgia" w:eastAsia="Calibri" w:hAnsi="Georgia"/>
          <w:sz w:val="28"/>
          <w:szCs w:val="28"/>
        </w:rPr>
      </w:pPr>
    </w:p>
    <w:p w14:paraId="69CDDF45" w14:textId="77777777" w:rsidR="00232CFF" w:rsidRPr="002F3862" w:rsidRDefault="00232CFF" w:rsidP="00232CFF">
      <w:pPr>
        <w:spacing w:line="276" w:lineRule="auto"/>
        <w:rPr>
          <w:rFonts w:ascii="Georgia" w:hAnsi="Georgia"/>
          <w:b/>
          <w:color w:val="00A2CA"/>
          <w:sz w:val="28"/>
          <w:szCs w:val="28"/>
        </w:rPr>
      </w:pPr>
      <w:r w:rsidRPr="002F3862">
        <w:rPr>
          <w:rFonts w:ascii="Georgia" w:hAnsi="Georgia"/>
          <w:b/>
          <w:color w:val="00A2CA"/>
          <w:sz w:val="28"/>
          <w:szCs w:val="28"/>
        </w:rPr>
        <w:t xml:space="preserve">Operational </w:t>
      </w:r>
    </w:p>
    <w:p w14:paraId="19FB3E19" w14:textId="77777777" w:rsidR="00232CFF" w:rsidRPr="002F3862" w:rsidRDefault="00232CFF" w:rsidP="002A7E27">
      <w:pPr>
        <w:numPr>
          <w:ilvl w:val="0"/>
          <w:numId w:val="30"/>
        </w:numPr>
        <w:spacing w:line="276" w:lineRule="auto"/>
        <w:rPr>
          <w:rFonts w:ascii="Georgia" w:hAnsi="Georgia"/>
        </w:rPr>
      </w:pPr>
      <w:r w:rsidRPr="002F3862">
        <w:rPr>
          <w:rFonts w:ascii="Georgia" w:hAnsi="Georgia"/>
        </w:rPr>
        <w:t>To ensure that your work area is maintained in a clean and hygienic state at all times</w:t>
      </w:r>
    </w:p>
    <w:p w14:paraId="568A0B5D" w14:textId="77777777" w:rsidR="00232CFF" w:rsidRPr="002F3862" w:rsidRDefault="00232CFF" w:rsidP="002A7E27">
      <w:pPr>
        <w:numPr>
          <w:ilvl w:val="0"/>
          <w:numId w:val="30"/>
        </w:numPr>
        <w:spacing w:line="276" w:lineRule="auto"/>
        <w:rPr>
          <w:rFonts w:ascii="Georgia" w:hAnsi="Georgia"/>
        </w:rPr>
      </w:pPr>
      <w:r w:rsidRPr="002F3862">
        <w:rPr>
          <w:rFonts w:ascii="Georgia" w:hAnsi="Georgia"/>
        </w:rPr>
        <w:t>To adhere to the academies Hygiene, Health and Safety policies</w:t>
      </w:r>
    </w:p>
    <w:p w14:paraId="08E2D72A" w14:textId="77777777" w:rsidR="00232CFF" w:rsidRPr="002F3862" w:rsidRDefault="00232CFF" w:rsidP="002A7E27">
      <w:pPr>
        <w:numPr>
          <w:ilvl w:val="0"/>
          <w:numId w:val="30"/>
        </w:numPr>
        <w:spacing w:line="276" w:lineRule="auto"/>
        <w:rPr>
          <w:rFonts w:ascii="Georgia" w:hAnsi="Georgia"/>
        </w:rPr>
      </w:pPr>
      <w:r w:rsidRPr="002F3862">
        <w:rPr>
          <w:rFonts w:ascii="Georgia" w:hAnsi="Georgia"/>
        </w:rPr>
        <w:t>To demonstrates good standards of customer service</w:t>
      </w:r>
    </w:p>
    <w:p w14:paraId="01651AB6" w14:textId="6FF0B370" w:rsidR="00232CFF" w:rsidRPr="002F3862" w:rsidRDefault="00232CFF" w:rsidP="002A7E27">
      <w:pPr>
        <w:numPr>
          <w:ilvl w:val="0"/>
          <w:numId w:val="30"/>
        </w:numPr>
        <w:spacing w:line="276" w:lineRule="auto"/>
        <w:rPr>
          <w:rFonts w:ascii="Georgia" w:hAnsi="Georgia"/>
        </w:rPr>
      </w:pPr>
      <w:r w:rsidRPr="002F3862">
        <w:rPr>
          <w:rFonts w:ascii="Georgia" w:hAnsi="Georgia"/>
        </w:rPr>
        <w:lastRenderedPageBreak/>
        <w:t xml:space="preserve">To </w:t>
      </w:r>
      <w:r w:rsidR="008C0BC5">
        <w:rPr>
          <w:rFonts w:ascii="Georgia" w:hAnsi="Georgia"/>
        </w:rPr>
        <w:t>lead</w:t>
      </w:r>
      <w:r w:rsidRPr="002F3862">
        <w:rPr>
          <w:rFonts w:ascii="Georgia" w:hAnsi="Georgia"/>
        </w:rPr>
        <w:t xml:space="preserve"> with stock control/stock taking</w:t>
      </w:r>
    </w:p>
    <w:p w14:paraId="0B0CEE11" w14:textId="77777777" w:rsidR="00232CFF" w:rsidRPr="002F3862" w:rsidRDefault="00232CFF" w:rsidP="002A7E27">
      <w:pPr>
        <w:numPr>
          <w:ilvl w:val="0"/>
          <w:numId w:val="30"/>
        </w:numPr>
        <w:spacing w:line="276" w:lineRule="auto"/>
        <w:rPr>
          <w:rFonts w:ascii="Georgia" w:hAnsi="Georgia"/>
        </w:rPr>
      </w:pPr>
      <w:r w:rsidRPr="002F3862">
        <w:rPr>
          <w:rFonts w:ascii="Georgia" w:hAnsi="Georgia"/>
        </w:rPr>
        <w:t>To instruct Catering Assistants in food production methods</w:t>
      </w:r>
    </w:p>
    <w:p w14:paraId="49986CE7" w14:textId="34B8F2A1" w:rsidR="002A7E27" w:rsidRPr="002A7E27" w:rsidRDefault="00232CFF" w:rsidP="002A7E27">
      <w:pPr>
        <w:numPr>
          <w:ilvl w:val="0"/>
          <w:numId w:val="30"/>
        </w:numPr>
        <w:spacing w:line="276" w:lineRule="auto"/>
        <w:rPr>
          <w:rFonts w:ascii="Georgia" w:hAnsi="Georgia"/>
        </w:rPr>
      </w:pPr>
      <w:r w:rsidRPr="002F3862">
        <w:rPr>
          <w:rFonts w:ascii="Georgia" w:hAnsi="Georgia"/>
        </w:rPr>
        <w:t>To receive and check supplies and store safely away</w:t>
      </w:r>
      <w:r w:rsidR="002A7E27">
        <w:t xml:space="preserve"> </w:t>
      </w:r>
    </w:p>
    <w:p w14:paraId="7796BAB9" w14:textId="1DF39206" w:rsidR="002A7E27" w:rsidRPr="002A7E27" w:rsidRDefault="008C0BC5" w:rsidP="002A7E27">
      <w:pPr>
        <w:pStyle w:val="Default"/>
        <w:numPr>
          <w:ilvl w:val="0"/>
          <w:numId w:val="30"/>
        </w:numPr>
        <w:spacing w:after="70"/>
      </w:pPr>
      <w:r>
        <w:t xml:space="preserve">To </w:t>
      </w:r>
      <w:r w:rsidR="0040259D">
        <w:t xml:space="preserve">assist the operations manager with </w:t>
      </w:r>
      <w:r w:rsidR="002A7E27" w:rsidRPr="002A7E27">
        <w:t>the catering function</w:t>
      </w:r>
      <w:r w:rsidR="002E6982">
        <w:t>s</w:t>
      </w:r>
      <w:r w:rsidR="002A7E27" w:rsidRPr="002A7E27">
        <w:t xml:space="preserve"> budgetary and gross profit targets, recommending and implementing cost reductions and service improvements </w:t>
      </w:r>
    </w:p>
    <w:p w14:paraId="6C863F1E" w14:textId="27C1EEDB" w:rsidR="002A7E27" w:rsidRPr="002A7E27" w:rsidRDefault="004564B7" w:rsidP="002A7E27">
      <w:pPr>
        <w:pStyle w:val="Default"/>
        <w:numPr>
          <w:ilvl w:val="0"/>
          <w:numId w:val="30"/>
        </w:numPr>
      </w:pPr>
      <w:r>
        <w:t>Provide information to enable the Operations Manager to prod</w:t>
      </w:r>
      <w:r w:rsidR="009A33F1">
        <w:t xml:space="preserve">uce </w:t>
      </w:r>
      <w:r w:rsidR="002A7E27" w:rsidRPr="002A7E27">
        <w:t xml:space="preserve">financial analysis when required </w:t>
      </w:r>
    </w:p>
    <w:p w14:paraId="7E9D2120" w14:textId="0688F020" w:rsidR="00232CFF" w:rsidRPr="002F3862" w:rsidRDefault="00232CFF" w:rsidP="004C2365">
      <w:pPr>
        <w:spacing w:line="276" w:lineRule="auto"/>
        <w:ind w:left="284"/>
        <w:rPr>
          <w:rFonts w:ascii="Georgia" w:hAnsi="Georgia"/>
        </w:rPr>
      </w:pPr>
    </w:p>
    <w:p w14:paraId="6D0CBC0D" w14:textId="77777777" w:rsidR="002F3862" w:rsidRDefault="002F3862" w:rsidP="00232CFF">
      <w:pPr>
        <w:spacing w:line="276" w:lineRule="auto"/>
        <w:rPr>
          <w:rFonts w:ascii="Georgia" w:hAnsi="Georgia"/>
          <w:b/>
          <w:color w:val="17365D"/>
          <w:sz w:val="28"/>
          <w:szCs w:val="28"/>
        </w:rPr>
      </w:pPr>
    </w:p>
    <w:p w14:paraId="1C9724DA" w14:textId="77777777" w:rsidR="00232CFF" w:rsidRPr="002F3862" w:rsidRDefault="00232CFF" w:rsidP="00232CFF">
      <w:pPr>
        <w:spacing w:line="276" w:lineRule="auto"/>
        <w:rPr>
          <w:rFonts w:ascii="Georgia" w:hAnsi="Georgia"/>
          <w:b/>
          <w:color w:val="00A2CA"/>
          <w:sz w:val="28"/>
          <w:szCs w:val="28"/>
        </w:rPr>
      </w:pPr>
      <w:r w:rsidRPr="002F3862">
        <w:rPr>
          <w:rFonts w:ascii="Georgia" w:hAnsi="Georgia"/>
          <w:b/>
          <w:color w:val="00A2CA"/>
          <w:sz w:val="28"/>
          <w:szCs w:val="28"/>
        </w:rPr>
        <w:t>Other</w:t>
      </w:r>
    </w:p>
    <w:p w14:paraId="6D6D88D9" w14:textId="35ECF04D" w:rsidR="00232CFF" w:rsidRPr="00D16ADD" w:rsidRDefault="00232CFF" w:rsidP="00D16ADD">
      <w:pPr>
        <w:pStyle w:val="ListParagraph"/>
        <w:numPr>
          <w:ilvl w:val="0"/>
          <w:numId w:val="33"/>
        </w:numPr>
        <w:spacing w:line="276" w:lineRule="auto"/>
        <w:rPr>
          <w:rFonts w:ascii="Georgia" w:hAnsi="Georgia"/>
        </w:rPr>
      </w:pPr>
      <w:r w:rsidRPr="00D16ADD">
        <w:rPr>
          <w:rFonts w:ascii="Georgia" w:hAnsi="Georgia"/>
        </w:rPr>
        <w:t xml:space="preserve">To undertake any </w:t>
      </w:r>
      <w:r w:rsidR="009A33F1" w:rsidRPr="00D16ADD">
        <w:rPr>
          <w:rFonts w:ascii="Georgia" w:hAnsi="Georgia"/>
        </w:rPr>
        <w:t>other reasonable</w:t>
      </w:r>
      <w:r w:rsidRPr="00D16ADD">
        <w:rPr>
          <w:rFonts w:ascii="Georgia" w:hAnsi="Georgia"/>
        </w:rPr>
        <w:t xml:space="preserve"> requests made by the </w:t>
      </w:r>
      <w:r w:rsidR="004C2365" w:rsidRPr="00D16ADD">
        <w:rPr>
          <w:rFonts w:ascii="Georgia" w:hAnsi="Georgia"/>
        </w:rPr>
        <w:t xml:space="preserve">Operations </w:t>
      </w:r>
      <w:r w:rsidRPr="00D16ADD">
        <w:rPr>
          <w:rFonts w:ascii="Georgia" w:hAnsi="Georgia"/>
        </w:rPr>
        <w:t xml:space="preserve"> Manager</w:t>
      </w:r>
    </w:p>
    <w:p w14:paraId="7A2B01B4" w14:textId="0218FE87" w:rsidR="00232CFF" w:rsidRDefault="00232CFF" w:rsidP="00D16ADD">
      <w:pPr>
        <w:pStyle w:val="ListParagraph"/>
        <w:numPr>
          <w:ilvl w:val="0"/>
          <w:numId w:val="25"/>
        </w:numPr>
        <w:spacing w:line="276" w:lineRule="auto"/>
        <w:rPr>
          <w:rFonts w:ascii="Georgia" w:hAnsi="Georgia"/>
        </w:rPr>
      </w:pPr>
      <w:r w:rsidRPr="00D16ADD">
        <w:rPr>
          <w:rFonts w:ascii="Georgia" w:hAnsi="Georgia"/>
        </w:rPr>
        <w:t>To attend external meetings or training courses as required</w:t>
      </w:r>
    </w:p>
    <w:p w14:paraId="73AD8E34" w14:textId="21430AC3" w:rsidR="00D16ADD" w:rsidRPr="00D16ADD" w:rsidRDefault="00D16ADD" w:rsidP="00D16ADD">
      <w:pPr>
        <w:pStyle w:val="ListParagraph"/>
        <w:numPr>
          <w:ilvl w:val="0"/>
          <w:numId w:val="25"/>
        </w:numPr>
        <w:spacing w:line="276" w:lineRule="auto"/>
        <w:rPr>
          <w:rFonts w:ascii="Georgia" w:hAnsi="Georgia"/>
        </w:rPr>
      </w:pPr>
      <w:r>
        <w:rPr>
          <w:rFonts w:ascii="Georgia" w:hAnsi="Georgia"/>
        </w:rPr>
        <w:t xml:space="preserve">Actively promote the safety and welfare </w:t>
      </w:r>
      <w:r w:rsidR="00012EE8">
        <w:rPr>
          <w:rFonts w:ascii="Georgia" w:hAnsi="Georgia"/>
        </w:rPr>
        <w:t>of our children and young people</w:t>
      </w:r>
    </w:p>
    <w:p w14:paraId="1D9BD02A" w14:textId="3D28F3E6" w:rsidR="00D16ADD" w:rsidRPr="00D16ADD" w:rsidRDefault="00D16ADD" w:rsidP="00D16ADD">
      <w:pPr>
        <w:pStyle w:val="ListParagraph"/>
        <w:numPr>
          <w:ilvl w:val="0"/>
          <w:numId w:val="25"/>
        </w:numPr>
        <w:autoSpaceDE w:val="0"/>
        <w:autoSpaceDN w:val="0"/>
        <w:adjustRightInd w:val="0"/>
        <w:spacing w:after="70"/>
        <w:rPr>
          <w:rFonts w:ascii="Georgia" w:eastAsiaTheme="minorHAnsi" w:hAnsi="Georgia" w:cs="Georgia"/>
        </w:rPr>
      </w:pPr>
      <w:r w:rsidRPr="00D16ADD">
        <w:rPr>
          <w:rFonts w:ascii="Georgia" w:eastAsiaTheme="minorHAnsi" w:hAnsi="Georgia" w:cs="Georgia"/>
        </w:rPr>
        <w:t xml:space="preserve">Ensures compliance with Arks data protection rules and procedures </w:t>
      </w:r>
    </w:p>
    <w:p w14:paraId="393CB722" w14:textId="5DCB7CBB" w:rsidR="00D16ADD" w:rsidRPr="00D16ADD" w:rsidRDefault="00D16ADD" w:rsidP="00D16ADD">
      <w:pPr>
        <w:pStyle w:val="ListParagraph"/>
        <w:numPr>
          <w:ilvl w:val="0"/>
          <w:numId w:val="25"/>
        </w:numPr>
        <w:autoSpaceDE w:val="0"/>
        <w:autoSpaceDN w:val="0"/>
        <w:adjustRightInd w:val="0"/>
        <w:spacing w:after="70"/>
        <w:rPr>
          <w:rFonts w:ascii="Georgia" w:eastAsiaTheme="minorHAnsi" w:hAnsi="Georgia" w:cs="Georgia"/>
        </w:rPr>
      </w:pPr>
      <w:r w:rsidRPr="00D16ADD">
        <w:rPr>
          <w:rFonts w:ascii="Georgia" w:eastAsiaTheme="minorHAnsi" w:hAnsi="Georgia" w:cs="Georgia"/>
        </w:rPr>
        <w:t xml:space="preserve">Work with Ark Central and other academies in the Ark network, to establish good practice throughout the network, offering support where required </w:t>
      </w:r>
    </w:p>
    <w:p w14:paraId="5EED54B8" w14:textId="77777777" w:rsidR="00232CFF" w:rsidRPr="002F3862" w:rsidRDefault="00232CFF" w:rsidP="00232CFF">
      <w:pPr>
        <w:tabs>
          <w:tab w:val="num" w:pos="480"/>
        </w:tabs>
        <w:jc w:val="both"/>
        <w:rPr>
          <w:rFonts w:ascii="Georgia" w:eastAsia="Calibri" w:hAnsi="Georgia"/>
          <w:sz w:val="28"/>
          <w:szCs w:val="28"/>
        </w:rPr>
      </w:pPr>
    </w:p>
    <w:p w14:paraId="51D7FA46" w14:textId="77777777" w:rsidR="00C6658C" w:rsidRPr="002F3862" w:rsidRDefault="00232CFF" w:rsidP="00C6658C">
      <w:pPr>
        <w:autoSpaceDE w:val="0"/>
        <w:autoSpaceDN w:val="0"/>
        <w:adjustRightInd w:val="0"/>
        <w:jc w:val="both"/>
        <w:rPr>
          <w:rFonts w:ascii="Georgia" w:hAnsi="Georgia" w:cs="Arial"/>
          <w:b/>
          <w:bCs/>
        </w:rPr>
      </w:pPr>
      <w:r w:rsidRPr="002F3862">
        <w:rPr>
          <w:rFonts w:ascii="Georgia" w:hAnsi="Georgia" w:cs="Arial"/>
        </w:rPr>
        <w:t>T</w:t>
      </w:r>
      <w:r w:rsidR="00C6658C" w:rsidRPr="002F3862">
        <w:rPr>
          <w:rFonts w:ascii="Georgia" w:hAnsi="Georgia" w:cs="Arial"/>
        </w:rPr>
        <w:t>his job description reflects the present requirements of the position. The job description will be reviewed annually as part of the appraisal process. As duties and responsibilities change and develop, the job description will be subject to amendment in consultation with the employee.</w:t>
      </w:r>
    </w:p>
    <w:p w14:paraId="65A92AB1" w14:textId="77777777" w:rsidR="00E4204B" w:rsidRPr="002F3862" w:rsidRDefault="00E4204B">
      <w:pPr>
        <w:spacing w:after="160" w:line="259" w:lineRule="auto"/>
        <w:rPr>
          <w:rFonts w:ascii="Georgia" w:hAnsi="Georgia"/>
          <w:b/>
          <w:color w:val="31849B"/>
          <w:sz w:val="28"/>
          <w:szCs w:val="28"/>
        </w:rPr>
      </w:pPr>
    </w:p>
    <w:p w14:paraId="25D7AB48" w14:textId="0CBB0B02" w:rsidR="00CB1B92" w:rsidRPr="002F3862" w:rsidRDefault="00CB1B92" w:rsidP="002F3862">
      <w:pPr>
        <w:jc w:val="center"/>
        <w:rPr>
          <w:rFonts w:ascii="Georgia" w:hAnsi="Georgia"/>
          <w:b/>
          <w:color w:val="00A2CA"/>
          <w:sz w:val="32"/>
          <w:szCs w:val="28"/>
        </w:rPr>
      </w:pPr>
      <w:r w:rsidRPr="002F3862">
        <w:rPr>
          <w:rFonts w:ascii="Georgia" w:hAnsi="Georgia"/>
          <w:b/>
          <w:color w:val="00A2CA"/>
          <w:sz w:val="32"/>
          <w:szCs w:val="28"/>
        </w:rPr>
        <w:t>Person Specification</w:t>
      </w:r>
      <w:r w:rsidR="00E4204B" w:rsidRPr="002F3862">
        <w:rPr>
          <w:rFonts w:ascii="Georgia" w:hAnsi="Georgia"/>
          <w:b/>
          <w:color w:val="00A2CA"/>
          <w:sz w:val="32"/>
          <w:szCs w:val="28"/>
        </w:rPr>
        <w:t>:</w:t>
      </w:r>
      <w:r w:rsidR="00232CFF" w:rsidRPr="002F3862">
        <w:rPr>
          <w:rFonts w:ascii="Georgia" w:hAnsi="Georgia"/>
          <w:b/>
          <w:color w:val="00A2CA"/>
          <w:sz w:val="32"/>
          <w:szCs w:val="28"/>
        </w:rPr>
        <w:t xml:space="preserve"> </w:t>
      </w:r>
      <w:r w:rsidR="00C6658C" w:rsidRPr="002F3862">
        <w:rPr>
          <w:rFonts w:ascii="Georgia" w:hAnsi="Georgia"/>
          <w:b/>
          <w:color w:val="00A2CA"/>
          <w:sz w:val="32"/>
          <w:szCs w:val="28"/>
        </w:rPr>
        <w:t xml:space="preserve">Catering </w:t>
      </w:r>
      <w:r w:rsidR="00BF7D9B">
        <w:rPr>
          <w:rFonts w:ascii="Georgia" w:hAnsi="Georgia"/>
          <w:b/>
          <w:color w:val="00A2CA"/>
          <w:sz w:val="32"/>
          <w:szCs w:val="28"/>
        </w:rPr>
        <w:t>Supervisor</w:t>
      </w:r>
    </w:p>
    <w:p w14:paraId="5DD2C0F9" w14:textId="77777777" w:rsidR="00CB1B92" w:rsidRPr="002F3862" w:rsidRDefault="00CB1B92" w:rsidP="00CB1B92">
      <w:pPr>
        <w:rPr>
          <w:rFonts w:ascii="Georgia" w:hAnsi="Georgia"/>
          <w:b/>
          <w:color w:val="31849B"/>
          <w:sz w:val="28"/>
          <w:szCs w:val="28"/>
        </w:rPr>
      </w:pPr>
    </w:p>
    <w:p w14:paraId="7941E5CC" w14:textId="77777777" w:rsidR="00CB1B92" w:rsidRPr="002F3862" w:rsidRDefault="00CB1B92" w:rsidP="00CB1B92">
      <w:pPr>
        <w:rPr>
          <w:rFonts w:ascii="Georgia" w:hAnsi="Georgia"/>
          <w:b/>
          <w:color w:val="00A2CA"/>
          <w:sz w:val="28"/>
          <w:szCs w:val="28"/>
        </w:rPr>
      </w:pPr>
      <w:r w:rsidRPr="002F3862">
        <w:rPr>
          <w:rFonts w:ascii="Georgia" w:hAnsi="Georgia"/>
          <w:b/>
          <w:color w:val="00A2CA"/>
          <w:sz w:val="28"/>
          <w:szCs w:val="28"/>
        </w:rPr>
        <w:t>Qualifications</w:t>
      </w:r>
    </w:p>
    <w:p w14:paraId="7019BF0A" w14:textId="77777777" w:rsidR="00232CFF" w:rsidRPr="002F3862" w:rsidRDefault="00232CFF" w:rsidP="00232CFF">
      <w:pPr>
        <w:numPr>
          <w:ilvl w:val="0"/>
          <w:numId w:val="25"/>
        </w:numPr>
        <w:spacing w:line="276" w:lineRule="auto"/>
        <w:ind w:left="284" w:hanging="284"/>
        <w:rPr>
          <w:rFonts w:ascii="Georgia" w:hAnsi="Georgia"/>
        </w:rPr>
      </w:pPr>
      <w:r w:rsidRPr="002F3862">
        <w:rPr>
          <w:rFonts w:ascii="Georgia" w:hAnsi="Georgia"/>
        </w:rPr>
        <w:t>Right to work in the UK</w:t>
      </w:r>
    </w:p>
    <w:p w14:paraId="26C2CD42" w14:textId="77777777" w:rsidR="00232CFF" w:rsidRPr="002F3862" w:rsidRDefault="00232CFF" w:rsidP="00232CFF">
      <w:pPr>
        <w:numPr>
          <w:ilvl w:val="0"/>
          <w:numId w:val="25"/>
        </w:numPr>
        <w:spacing w:line="276" w:lineRule="auto"/>
        <w:ind w:left="284" w:hanging="284"/>
        <w:rPr>
          <w:rFonts w:ascii="Georgia" w:hAnsi="Georgia"/>
        </w:rPr>
      </w:pPr>
      <w:r w:rsidRPr="002F3862">
        <w:rPr>
          <w:rFonts w:ascii="Georgia" w:hAnsi="Georgia"/>
        </w:rPr>
        <w:t xml:space="preserve">Relevant catering qualification is </w:t>
      </w:r>
      <w:r w:rsidR="002F3862">
        <w:rPr>
          <w:rFonts w:ascii="Georgia" w:hAnsi="Georgia"/>
        </w:rPr>
        <w:t>desirable</w:t>
      </w:r>
    </w:p>
    <w:p w14:paraId="1A4922BD" w14:textId="77777777" w:rsidR="00232CFF" w:rsidRPr="002F3862" w:rsidRDefault="00232CFF" w:rsidP="00232CFF">
      <w:pPr>
        <w:numPr>
          <w:ilvl w:val="0"/>
          <w:numId w:val="25"/>
        </w:numPr>
        <w:spacing w:line="276" w:lineRule="auto"/>
        <w:ind w:left="284" w:hanging="284"/>
        <w:rPr>
          <w:rFonts w:ascii="Georgia" w:hAnsi="Georgia"/>
        </w:rPr>
      </w:pPr>
      <w:r w:rsidRPr="002F3862">
        <w:rPr>
          <w:rFonts w:ascii="Georgia" w:hAnsi="Georgia"/>
        </w:rPr>
        <w:t>Health &amp; Hygiene Certificate is essential</w:t>
      </w:r>
    </w:p>
    <w:p w14:paraId="02C66443" w14:textId="77777777" w:rsidR="00232CFF" w:rsidRPr="002F3862" w:rsidRDefault="00232CFF" w:rsidP="00232CFF">
      <w:pPr>
        <w:numPr>
          <w:ilvl w:val="0"/>
          <w:numId w:val="25"/>
        </w:numPr>
        <w:spacing w:line="276" w:lineRule="auto"/>
        <w:ind w:left="284" w:hanging="284"/>
        <w:rPr>
          <w:rFonts w:ascii="Georgia" w:hAnsi="Georgia"/>
        </w:rPr>
      </w:pPr>
      <w:r w:rsidRPr="002F3862">
        <w:rPr>
          <w:rFonts w:ascii="Georgia" w:hAnsi="Georgia"/>
        </w:rPr>
        <w:t>First Aid qualification would be desirable but not essential</w:t>
      </w:r>
    </w:p>
    <w:p w14:paraId="10010947" w14:textId="77777777" w:rsidR="00E4204B" w:rsidRPr="002F3862" w:rsidRDefault="00E4204B" w:rsidP="00E4204B">
      <w:pPr>
        <w:rPr>
          <w:rFonts w:ascii="Georgia" w:hAnsi="Georgia"/>
          <w:b/>
          <w:color w:val="31849B"/>
          <w:sz w:val="28"/>
          <w:szCs w:val="28"/>
        </w:rPr>
      </w:pPr>
    </w:p>
    <w:p w14:paraId="12CD9F59" w14:textId="77777777" w:rsidR="00232CFF" w:rsidRPr="002F3862" w:rsidRDefault="00CB1B92" w:rsidP="00232CFF">
      <w:pPr>
        <w:rPr>
          <w:rFonts w:ascii="Georgia" w:hAnsi="Georgia"/>
          <w:b/>
          <w:color w:val="00A2CA"/>
          <w:sz w:val="28"/>
          <w:szCs w:val="28"/>
        </w:rPr>
      </w:pPr>
      <w:r w:rsidRPr="002F3862">
        <w:rPr>
          <w:rFonts w:ascii="Georgia" w:hAnsi="Georgia"/>
          <w:b/>
          <w:color w:val="00A2CA"/>
          <w:sz w:val="28"/>
          <w:szCs w:val="28"/>
        </w:rPr>
        <w:t>Experience</w:t>
      </w:r>
    </w:p>
    <w:p w14:paraId="7566C670" w14:textId="77777777" w:rsidR="00232CFF" w:rsidRPr="002F3862" w:rsidRDefault="00232CFF" w:rsidP="00232CFF">
      <w:pPr>
        <w:numPr>
          <w:ilvl w:val="0"/>
          <w:numId w:val="25"/>
        </w:numPr>
        <w:spacing w:line="276" w:lineRule="auto"/>
        <w:ind w:left="284" w:hanging="284"/>
        <w:rPr>
          <w:rFonts w:ascii="Georgia" w:hAnsi="Georgia"/>
        </w:rPr>
      </w:pPr>
      <w:r w:rsidRPr="002F3862">
        <w:rPr>
          <w:rFonts w:ascii="Georgia" w:hAnsi="Georgia"/>
        </w:rPr>
        <w:t>Experience of catering in large quantities, ideally within a school or education setting</w:t>
      </w:r>
    </w:p>
    <w:p w14:paraId="02D79DDE" w14:textId="77777777" w:rsidR="00232CFF" w:rsidRPr="002F3862" w:rsidRDefault="00232CFF" w:rsidP="00232CFF">
      <w:pPr>
        <w:numPr>
          <w:ilvl w:val="0"/>
          <w:numId w:val="25"/>
        </w:numPr>
        <w:spacing w:line="276" w:lineRule="auto"/>
        <w:ind w:left="284" w:hanging="284"/>
        <w:rPr>
          <w:rFonts w:ascii="Georgia" w:hAnsi="Georgia"/>
        </w:rPr>
      </w:pPr>
      <w:r w:rsidRPr="002F3862">
        <w:rPr>
          <w:rFonts w:ascii="Georgia" w:hAnsi="Georgia"/>
        </w:rPr>
        <w:t>Experience of working with children</w:t>
      </w:r>
    </w:p>
    <w:p w14:paraId="24D005C6" w14:textId="77777777" w:rsidR="00232CFF" w:rsidRPr="002F3862" w:rsidRDefault="00232CFF" w:rsidP="00232CFF">
      <w:pPr>
        <w:numPr>
          <w:ilvl w:val="0"/>
          <w:numId w:val="25"/>
        </w:numPr>
        <w:spacing w:line="276" w:lineRule="auto"/>
        <w:ind w:left="284" w:hanging="284"/>
        <w:rPr>
          <w:rFonts w:ascii="Georgia" w:hAnsi="Georgia"/>
        </w:rPr>
      </w:pPr>
      <w:r w:rsidRPr="002F3862">
        <w:rPr>
          <w:rFonts w:ascii="Georgia" w:hAnsi="Georgia"/>
        </w:rPr>
        <w:t>Experience of cultural diversity, with particular reference to food preparation and dietary preferences would be desirable but not essential</w:t>
      </w:r>
    </w:p>
    <w:p w14:paraId="5B7A3248" w14:textId="77777777" w:rsidR="00232CFF" w:rsidRPr="002F3862" w:rsidRDefault="00232CFF" w:rsidP="00232CFF">
      <w:pPr>
        <w:numPr>
          <w:ilvl w:val="0"/>
          <w:numId w:val="25"/>
        </w:numPr>
        <w:spacing w:line="276" w:lineRule="auto"/>
        <w:ind w:left="284" w:hanging="284"/>
        <w:rPr>
          <w:rFonts w:ascii="Georgia" w:hAnsi="Georgia"/>
        </w:rPr>
      </w:pPr>
      <w:r w:rsidRPr="002F3862">
        <w:rPr>
          <w:rFonts w:ascii="Georgia" w:hAnsi="Georgia"/>
        </w:rPr>
        <w:t>Knowledge of healthy eating and nutrition and creating related menu’s</w:t>
      </w:r>
    </w:p>
    <w:p w14:paraId="79E7CB38" w14:textId="77777777" w:rsidR="00232CFF" w:rsidRPr="002F3862" w:rsidRDefault="00232CFF" w:rsidP="00232CFF">
      <w:pPr>
        <w:numPr>
          <w:ilvl w:val="0"/>
          <w:numId w:val="25"/>
        </w:numPr>
        <w:spacing w:line="276" w:lineRule="auto"/>
        <w:ind w:left="284" w:hanging="284"/>
        <w:rPr>
          <w:rFonts w:ascii="Georgia" w:hAnsi="Georgia"/>
        </w:rPr>
      </w:pPr>
      <w:r w:rsidRPr="002F3862">
        <w:rPr>
          <w:rFonts w:ascii="Georgia" w:hAnsi="Georgia"/>
        </w:rPr>
        <w:t>A good knowledge/experience of home baking is preferred but not essential.</w:t>
      </w:r>
    </w:p>
    <w:p w14:paraId="4C6C2618" w14:textId="77777777" w:rsidR="00E4204B" w:rsidRPr="002F3862" w:rsidRDefault="00E4204B" w:rsidP="00E4204B">
      <w:pPr>
        <w:rPr>
          <w:rFonts w:ascii="Georgia" w:hAnsi="Georgia"/>
          <w:b/>
          <w:color w:val="31849B"/>
          <w:sz w:val="28"/>
          <w:szCs w:val="28"/>
        </w:rPr>
      </w:pPr>
    </w:p>
    <w:p w14:paraId="6BFE3F35" w14:textId="77777777" w:rsidR="00E4204B" w:rsidRPr="002F3862" w:rsidRDefault="00E4204B" w:rsidP="00E4204B">
      <w:pPr>
        <w:rPr>
          <w:rFonts w:ascii="Georgia" w:eastAsia="Calibri" w:hAnsi="Georgia"/>
          <w:color w:val="00A2CA"/>
          <w:sz w:val="28"/>
          <w:szCs w:val="28"/>
          <w:u w:val="single"/>
        </w:rPr>
      </w:pPr>
      <w:r w:rsidRPr="002F3862">
        <w:rPr>
          <w:rFonts w:ascii="Georgia" w:hAnsi="Georgia"/>
          <w:b/>
          <w:color w:val="00A2CA"/>
          <w:sz w:val="28"/>
          <w:szCs w:val="28"/>
        </w:rPr>
        <w:t>Personal Characteristics</w:t>
      </w:r>
    </w:p>
    <w:p w14:paraId="13CBC1F4" w14:textId="77777777" w:rsidR="00232CFF" w:rsidRPr="002F3862" w:rsidRDefault="00232CFF" w:rsidP="00232CFF">
      <w:pPr>
        <w:numPr>
          <w:ilvl w:val="0"/>
          <w:numId w:val="25"/>
        </w:numPr>
        <w:spacing w:line="276" w:lineRule="auto"/>
        <w:ind w:left="284" w:hanging="284"/>
        <w:rPr>
          <w:rFonts w:ascii="Georgia" w:hAnsi="Georgia"/>
        </w:rPr>
      </w:pPr>
      <w:r w:rsidRPr="002F3862">
        <w:rPr>
          <w:rFonts w:ascii="Georgia" w:hAnsi="Georgia"/>
        </w:rPr>
        <w:t>Hard working, conscientious, detail orientated and highly organised</w:t>
      </w:r>
    </w:p>
    <w:p w14:paraId="0ADC5E1F" w14:textId="77777777" w:rsidR="00232CFF" w:rsidRPr="002F3862" w:rsidRDefault="00232CFF" w:rsidP="00232CFF">
      <w:pPr>
        <w:numPr>
          <w:ilvl w:val="0"/>
          <w:numId w:val="25"/>
        </w:numPr>
        <w:spacing w:line="276" w:lineRule="auto"/>
        <w:ind w:left="284" w:hanging="284"/>
        <w:rPr>
          <w:rFonts w:ascii="Georgia" w:hAnsi="Georgia"/>
        </w:rPr>
      </w:pPr>
      <w:r w:rsidRPr="002F3862">
        <w:rPr>
          <w:rFonts w:ascii="Georgia" w:hAnsi="Georgia"/>
        </w:rPr>
        <w:t>Excellent team player, helpful, friendly and willing to undertake extra tasks as and when necessary</w:t>
      </w:r>
    </w:p>
    <w:p w14:paraId="431392BE" w14:textId="77777777" w:rsidR="00232CFF" w:rsidRPr="002F3862" w:rsidRDefault="00232CFF" w:rsidP="00232CFF">
      <w:pPr>
        <w:numPr>
          <w:ilvl w:val="0"/>
          <w:numId w:val="25"/>
        </w:numPr>
        <w:spacing w:line="276" w:lineRule="auto"/>
        <w:ind w:left="284" w:hanging="284"/>
        <w:rPr>
          <w:rFonts w:ascii="Georgia" w:hAnsi="Georgia"/>
        </w:rPr>
      </w:pPr>
      <w:r w:rsidRPr="002F3862">
        <w:rPr>
          <w:rFonts w:ascii="Georgia" w:hAnsi="Georgia"/>
        </w:rPr>
        <w:t>Good role model for students and staff, with high expectations for self and others</w:t>
      </w:r>
    </w:p>
    <w:p w14:paraId="60F167CD" w14:textId="77777777" w:rsidR="00232CFF" w:rsidRPr="002F3862" w:rsidRDefault="00232CFF" w:rsidP="00232CFF">
      <w:pPr>
        <w:numPr>
          <w:ilvl w:val="0"/>
          <w:numId w:val="25"/>
        </w:numPr>
        <w:spacing w:line="276" w:lineRule="auto"/>
        <w:ind w:left="284" w:hanging="284"/>
        <w:rPr>
          <w:rFonts w:ascii="Georgia" w:hAnsi="Georgia"/>
        </w:rPr>
      </w:pPr>
      <w:r w:rsidRPr="002F3862">
        <w:rPr>
          <w:rFonts w:ascii="Georgia" w:hAnsi="Georgia"/>
        </w:rPr>
        <w:lastRenderedPageBreak/>
        <w:t>Genuine interest and willingness to help children learn how to eat healthily</w:t>
      </w:r>
    </w:p>
    <w:p w14:paraId="28280914" w14:textId="77777777" w:rsidR="00232CFF" w:rsidRPr="002F3862" w:rsidRDefault="00232CFF" w:rsidP="00232CFF">
      <w:pPr>
        <w:numPr>
          <w:ilvl w:val="0"/>
          <w:numId w:val="25"/>
        </w:numPr>
        <w:spacing w:line="276" w:lineRule="auto"/>
        <w:ind w:left="284" w:hanging="284"/>
        <w:rPr>
          <w:rFonts w:ascii="Georgia" w:hAnsi="Georgia"/>
        </w:rPr>
      </w:pPr>
      <w:r w:rsidRPr="002F3862">
        <w:rPr>
          <w:rFonts w:ascii="Georgia" w:hAnsi="Georgia"/>
        </w:rPr>
        <w:t>Enthusiasm for high nutritional standards</w:t>
      </w:r>
    </w:p>
    <w:p w14:paraId="22F1036F" w14:textId="77777777" w:rsidR="00E4204B" w:rsidRPr="002F3862" w:rsidRDefault="00E4204B" w:rsidP="00E4204B">
      <w:pPr>
        <w:rPr>
          <w:rFonts w:ascii="Georgia" w:hAnsi="Georgia"/>
          <w:b/>
          <w:color w:val="31849B"/>
          <w:sz w:val="28"/>
          <w:szCs w:val="28"/>
        </w:rPr>
      </w:pPr>
    </w:p>
    <w:p w14:paraId="131D7186" w14:textId="77777777" w:rsidR="00CB1B92" w:rsidRPr="002F3862" w:rsidRDefault="00CB1B92" w:rsidP="00CB1B92">
      <w:pPr>
        <w:rPr>
          <w:rFonts w:ascii="Georgia" w:hAnsi="Georgia"/>
          <w:b/>
          <w:color w:val="00A2CA"/>
          <w:sz w:val="28"/>
          <w:szCs w:val="28"/>
        </w:rPr>
      </w:pPr>
      <w:r w:rsidRPr="002F3862">
        <w:rPr>
          <w:rFonts w:ascii="Georgia" w:hAnsi="Georgia"/>
          <w:b/>
          <w:color w:val="00A2CA"/>
          <w:sz w:val="28"/>
          <w:szCs w:val="28"/>
        </w:rPr>
        <w:t>Other</w:t>
      </w:r>
    </w:p>
    <w:p w14:paraId="6B98DDFF" w14:textId="77777777" w:rsidR="00CB1B92" w:rsidRPr="002F3862" w:rsidRDefault="00CB1B92" w:rsidP="00CB1B92">
      <w:pPr>
        <w:pStyle w:val="ListParagraph"/>
        <w:numPr>
          <w:ilvl w:val="0"/>
          <w:numId w:val="6"/>
        </w:numPr>
        <w:rPr>
          <w:rFonts w:ascii="Georgia" w:hAnsi="Georgia"/>
        </w:rPr>
      </w:pPr>
      <w:r w:rsidRPr="002F3862">
        <w:rPr>
          <w:rFonts w:ascii="Georgia" w:hAnsi="Georgia"/>
        </w:rPr>
        <w:t>Upholds ethics and values, demonstrates integrity and promotes and defends equal opportunities.</w:t>
      </w:r>
    </w:p>
    <w:p w14:paraId="628961F1" w14:textId="77777777" w:rsidR="00CB1B92" w:rsidRPr="002F3862" w:rsidRDefault="00CB1B92" w:rsidP="00CB1B92">
      <w:pPr>
        <w:pStyle w:val="ListParagraph"/>
        <w:numPr>
          <w:ilvl w:val="0"/>
          <w:numId w:val="6"/>
        </w:numPr>
        <w:rPr>
          <w:rFonts w:ascii="Georgia" w:hAnsi="Georgia"/>
        </w:rPr>
      </w:pPr>
      <w:r w:rsidRPr="002F3862">
        <w:rPr>
          <w:rFonts w:ascii="Georgia" w:hAnsi="Georgia"/>
        </w:rPr>
        <w:t>Commitment to the safeguarding and welfare of all pupils.</w:t>
      </w:r>
    </w:p>
    <w:p w14:paraId="4B7F4061" w14:textId="77777777" w:rsidR="00542CB6" w:rsidRDefault="00CB1B92" w:rsidP="00201284">
      <w:pPr>
        <w:pStyle w:val="ListParagraph"/>
        <w:numPr>
          <w:ilvl w:val="0"/>
          <w:numId w:val="6"/>
        </w:numPr>
        <w:rPr>
          <w:rFonts w:ascii="Georgia" w:hAnsi="Georgia"/>
        </w:rPr>
      </w:pPr>
      <w:r w:rsidRPr="002F3862">
        <w:rPr>
          <w:rFonts w:ascii="Georgia" w:hAnsi="Georgia"/>
        </w:rPr>
        <w:t>This post is subject to an enhanced Disclosure and Barred service check.</w:t>
      </w:r>
    </w:p>
    <w:p w14:paraId="6BD59D4E" w14:textId="77777777" w:rsidR="001E153F" w:rsidRDefault="001E153F" w:rsidP="001E153F">
      <w:pPr>
        <w:rPr>
          <w:rFonts w:ascii="Georgia" w:hAnsi="Georgia"/>
        </w:rPr>
      </w:pPr>
    </w:p>
    <w:p w14:paraId="7D00B1E4" w14:textId="77777777" w:rsidR="001E153F" w:rsidRDefault="001E153F" w:rsidP="001E153F">
      <w:pPr>
        <w:pStyle w:val="NormalWeb"/>
        <w:spacing w:before="0" w:beforeAutospacing="0" w:after="200" w:afterAutospacing="0"/>
        <w:rPr>
          <w:lang w:val="en"/>
        </w:rPr>
      </w:pPr>
      <w:r>
        <w:rPr>
          <w:rFonts w:ascii="Georgia" w:hAnsi="Georgia"/>
          <w:i/>
          <w:iCs/>
          <w:sz w:val="16"/>
          <w:szCs w:val="16"/>
          <w:lang w:val="en"/>
        </w:rPr>
        <w:t xml:space="preserve">Ark is committed to safeguarding and promoting the welfare of children and young people in our academies.  In order to meet this responsibility, we follow a rigorous selection process. This process is outlined </w:t>
      </w:r>
      <w:hyperlink r:id="rId10" w:history="1">
        <w:r>
          <w:rPr>
            <w:rStyle w:val="Hyperlink"/>
            <w:rFonts w:ascii="Georgia" w:hAnsi="Georgia"/>
            <w:i/>
            <w:iCs/>
            <w:sz w:val="16"/>
            <w:szCs w:val="16"/>
            <w:lang w:val="en"/>
          </w:rPr>
          <w:t>here</w:t>
        </w:r>
      </w:hyperlink>
      <w:r>
        <w:rPr>
          <w:rFonts w:ascii="Georgia" w:hAnsi="Georgia"/>
          <w:i/>
          <w:iCs/>
          <w:sz w:val="16"/>
          <w:szCs w:val="16"/>
          <w:lang w:val="en"/>
        </w:rPr>
        <w:t>, but can be provided in more detail if requested. All successful candidates will be subject to an enhanced Disclosure and Barring Service check</w:t>
      </w:r>
      <w:r>
        <w:rPr>
          <w:rFonts w:ascii="Georgia" w:hAnsi="Georgia"/>
          <w:sz w:val="16"/>
          <w:szCs w:val="16"/>
          <w:lang w:val="en"/>
        </w:rPr>
        <w:t xml:space="preserve">. </w:t>
      </w:r>
    </w:p>
    <w:p w14:paraId="1EB58213" w14:textId="77777777" w:rsidR="001E153F" w:rsidRPr="001E153F" w:rsidRDefault="001E153F" w:rsidP="001E153F">
      <w:pPr>
        <w:rPr>
          <w:rFonts w:ascii="Georgia" w:hAnsi="Georgia"/>
        </w:rPr>
      </w:pPr>
    </w:p>
    <w:sectPr w:rsidR="001E153F" w:rsidRPr="001E153F" w:rsidSect="00F77955">
      <w:footerReference w:type="default" r:id="rId11"/>
      <w:pgSz w:w="11906" w:h="16838"/>
      <w:pgMar w:top="709"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4226C" w14:textId="77777777" w:rsidR="00426290" w:rsidRDefault="00426290" w:rsidP="002F3862">
      <w:r>
        <w:separator/>
      </w:r>
    </w:p>
  </w:endnote>
  <w:endnote w:type="continuationSeparator" w:id="0">
    <w:p w14:paraId="447B241B" w14:textId="77777777" w:rsidR="00426290" w:rsidRDefault="00426290" w:rsidP="002F3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8811" w14:textId="77777777" w:rsidR="002F3862" w:rsidRDefault="002F3862">
    <w:pPr>
      <w:pStyle w:val="Footer"/>
    </w:pPr>
    <w:r>
      <w:drawing>
        <wp:anchor distT="0" distB="0" distL="114300" distR="114300" simplePos="0" relativeHeight="251659264" behindDoc="0" locked="0" layoutInCell="1" allowOverlap="1" wp14:anchorId="5FA5AE2F" wp14:editId="72181D62">
          <wp:simplePos x="0" y="0"/>
          <wp:positionH relativeFrom="column">
            <wp:posOffset>5143500</wp:posOffset>
          </wp:positionH>
          <wp:positionV relativeFrom="paragraph">
            <wp:posOffset>-323850</wp:posOffset>
          </wp:positionV>
          <wp:extent cx="1264920" cy="847344"/>
          <wp:effectExtent l="0" t="0" r="0" b="0"/>
          <wp:wrapSquare wrapText="bothSides"/>
          <wp:docPr id="1063693848" name="Picture 1063693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sic page with ark logo -  Footer.jpg"/>
                  <pic:cNvPicPr/>
                </pic:nvPicPr>
                <pic:blipFill>
                  <a:blip r:embed="rId1">
                    <a:extLst>
                      <a:ext uri="{28A0092B-C50C-407E-A947-70E740481C1C}">
                        <a14:useLocalDpi xmlns:a14="http://schemas.microsoft.com/office/drawing/2010/main" val="0"/>
                      </a:ext>
                    </a:extLst>
                  </a:blip>
                  <a:stretch>
                    <a:fillRect/>
                  </a:stretch>
                </pic:blipFill>
                <pic:spPr>
                  <a:xfrm>
                    <a:off x="0" y="0"/>
                    <a:ext cx="1264920" cy="84734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68769" w14:textId="77777777" w:rsidR="00426290" w:rsidRDefault="00426290" w:rsidP="002F3862">
      <w:r>
        <w:separator/>
      </w:r>
    </w:p>
  </w:footnote>
  <w:footnote w:type="continuationSeparator" w:id="0">
    <w:p w14:paraId="6534DB71" w14:textId="77777777" w:rsidR="00426290" w:rsidRDefault="00426290" w:rsidP="002F3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pt;height:11.5pt" o:bullet="t">
        <v:imagedata r:id="rId1" o:title="arkbullet"/>
      </v:shape>
    </w:pict>
  </w:numPicBullet>
  <w:abstractNum w:abstractNumId="0" w15:restartNumberingAfterBreak="0">
    <w:nsid w:val="CF6FA1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15C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B779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A73C0E"/>
    <w:multiLevelType w:val="hybridMultilevel"/>
    <w:tmpl w:val="C5C490A4"/>
    <w:lvl w:ilvl="0" w:tplc="B8D0A4A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C2D14"/>
    <w:multiLevelType w:val="hybridMultilevel"/>
    <w:tmpl w:val="2B8A9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D5A05"/>
    <w:multiLevelType w:val="hybridMultilevel"/>
    <w:tmpl w:val="8C30A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3769BD"/>
    <w:multiLevelType w:val="hybridMultilevel"/>
    <w:tmpl w:val="7DB85CB0"/>
    <w:lvl w:ilvl="0" w:tplc="B8D0A4A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106286"/>
    <w:multiLevelType w:val="hybridMultilevel"/>
    <w:tmpl w:val="E814E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892B3C"/>
    <w:multiLevelType w:val="hybridMultilevel"/>
    <w:tmpl w:val="97A41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5E65DA9"/>
    <w:multiLevelType w:val="hybridMultilevel"/>
    <w:tmpl w:val="AB742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DB09DE"/>
    <w:multiLevelType w:val="hybridMultilevel"/>
    <w:tmpl w:val="7B7C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63FCE"/>
    <w:multiLevelType w:val="hybridMultilevel"/>
    <w:tmpl w:val="88FEF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1BB49C9"/>
    <w:multiLevelType w:val="hybridMultilevel"/>
    <w:tmpl w:val="CB787040"/>
    <w:lvl w:ilvl="0" w:tplc="B8D0A4A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FA31ED"/>
    <w:multiLevelType w:val="hybridMultilevel"/>
    <w:tmpl w:val="3E84D8EC"/>
    <w:lvl w:ilvl="0" w:tplc="B8D0A4A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B556ED"/>
    <w:multiLevelType w:val="hybridMultilevel"/>
    <w:tmpl w:val="07DE1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5D0F21"/>
    <w:multiLevelType w:val="hybridMultilevel"/>
    <w:tmpl w:val="29E49A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2C992212"/>
    <w:multiLevelType w:val="hybridMultilevel"/>
    <w:tmpl w:val="9584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25F08"/>
    <w:multiLevelType w:val="hybridMultilevel"/>
    <w:tmpl w:val="F6746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C476FE"/>
    <w:multiLevelType w:val="hybridMultilevel"/>
    <w:tmpl w:val="A52AE9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80D7E3D"/>
    <w:multiLevelType w:val="hybridMultilevel"/>
    <w:tmpl w:val="9DD0C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8F70897"/>
    <w:multiLevelType w:val="hybridMultilevel"/>
    <w:tmpl w:val="F12EF884"/>
    <w:lvl w:ilvl="0" w:tplc="B8D0A4A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6802AE"/>
    <w:multiLevelType w:val="hybridMultilevel"/>
    <w:tmpl w:val="EC6C9492"/>
    <w:lvl w:ilvl="0" w:tplc="B8D0A4A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AC2CF8"/>
    <w:multiLevelType w:val="hybridMultilevel"/>
    <w:tmpl w:val="CF36C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FF71E41"/>
    <w:multiLevelType w:val="hybridMultilevel"/>
    <w:tmpl w:val="94948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4050A0"/>
    <w:multiLevelType w:val="hybridMultilevel"/>
    <w:tmpl w:val="BB6A6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6F8686D"/>
    <w:multiLevelType w:val="hybridMultilevel"/>
    <w:tmpl w:val="EB62B146"/>
    <w:lvl w:ilvl="0" w:tplc="B8D0A4A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3B6E76"/>
    <w:multiLevelType w:val="hybridMultilevel"/>
    <w:tmpl w:val="F63854D6"/>
    <w:lvl w:ilvl="0" w:tplc="B8D0A4A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B30242"/>
    <w:multiLevelType w:val="hybridMultilevel"/>
    <w:tmpl w:val="B00AE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0E91E5F"/>
    <w:multiLevelType w:val="hybridMultilevel"/>
    <w:tmpl w:val="BA783E32"/>
    <w:lvl w:ilvl="0" w:tplc="B8D0A4A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5506B4"/>
    <w:multiLevelType w:val="hybridMultilevel"/>
    <w:tmpl w:val="A20411A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6D82DA9"/>
    <w:multiLevelType w:val="hybridMultilevel"/>
    <w:tmpl w:val="415A8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7C7AF2"/>
    <w:multiLevelType w:val="hybridMultilevel"/>
    <w:tmpl w:val="C5085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A403D3"/>
    <w:multiLevelType w:val="hybridMultilevel"/>
    <w:tmpl w:val="CEBEC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74565507">
    <w:abstractNumId w:val="8"/>
  </w:num>
  <w:num w:numId="2" w16cid:durableId="2143382993">
    <w:abstractNumId w:val="19"/>
  </w:num>
  <w:num w:numId="3" w16cid:durableId="2025012864">
    <w:abstractNumId w:val="5"/>
  </w:num>
  <w:num w:numId="4" w16cid:durableId="1301105798">
    <w:abstractNumId w:val="11"/>
  </w:num>
  <w:num w:numId="5" w16cid:durableId="1875919324">
    <w:abstractNumId w:val="32"/>
  </w:num>
  <w:num w:numId="6" w16cid:durableId="2080327370">
    <w:abstractNumId w:val="18"/>
  </w:num>
  <w:num w:numId="7" w16cid:durableId="2054890188">
    <w:abstractNumId w:val="31"/>
  </w:num>
  <w:num w:numId="8" w16cid:durableId="1899242430">
    <w:abstractNumId w:val="20"/>
  </w:num>
  <w:num w:numId="9" w16cid:durableId="2099400953">
    <w:abstractNumId w:val="21"/>
  </w:num>
  <w:num w:numId="10" w16cid:durableId="1644920238">
    <w:abstractNumId w:val="13"/>
  </w:num>
  <w:num w:numId="11" w16cid:durableId="773018775">
    <w:abstractNumId w:val="26"/>
  </w:num>
  <w:num w:numId="12" w16cid:durableId="1902595273">
    <w:abstractNumId w:val="28"/>
  </w:num>
  <w:num w:numId="13" w16cid:durableId="1908296597">
    <w:abstractNumId w:val="25"/>
  </w:num>
  <w:num w:numId="14" w16cid:durableId="1008337714">
    <w:abstractNumId w:val="27"/>
  </w:num>
  <w:num w:numId="15" w16cid:durableId="1824158829">
    <w:abstractNumId w:val="9"/>
  </w:num>
  <w:num w:numId="16" w16cid:durableId="298460439">
    <w:abstractNumId w:val="24"/>
  </w:num>
  <w:num w:numId="17" w16cid:durableId="345055357">
    <w:abstractNumId w:val="22"/>
  </w:num>
  <w:num w:numId="18" w16cid:durableId="50660581">
    <w:abstractNumId w:val="12"/>
  </w:num>
  <w:num w:numId="19" w16cid:durableId="1991707769">
    <w:abstractNumId w:val="6"/>
  </w:num>
  <w:num w:numId="20" w16cid:durableId="1242064658">
    <w:abstractNumId w:val="3"/>
  </w:num>
  <w:num w:numId="21" w16cid:durableId="1897475803">
    <w:abstractNumId w:val="14"/>
  </w:num>
  <w:num w:numId="22" w16cid:durableId="235170415">
    <w:abstractNumId w:val="23"/>
  </w:num>
  <w:num w:numId="23" w16cid:durableId="329719985">
    <w:abstractNumId w:val="7"/>
  </w:num>
  <w:num w:numId="24" w16cid:durableId="43456373">
    <w:abstractNumId w:val="29"/>
  </w:num>
  <w:num w:numId="25" w16cid:durableId="505439129">
    <w:abstractNumId w:val="30"/>
  </w:num>
  <w:num w:numId="26" w16cid:durableId="79839097">
    <w:abstractNumId w:val="2"/>
  </w:num>
  <w:num w:numId="27" w16cid:durableId="1421608090">
    <w:abstractNumId w:val="16"/>
  </w:num>
  <w:num w:numId="28" w16cid:durableId="1740443194">
    <w:abstractNumId w:val="4"/>
  </w:num>
  <w:num w:numId="29" w16cid:durableId="683361868">
    <w:abstractNumId w:val="1"/>
  </w:num>
  <w:num w:numId="30" w16cid:durableId="360471711">
    <w:abstractNumId w:val="10"/>
  </w:num>
  <w:num w:numId="31" w16cid:durableId="1975522466">
    <w:abstractNumId w:val="0"/>
  </w:num>
  <w:num w:numId="32" w16cid:durableId="916330134">
    <w:abstractNumId w:val="15"/>
  </w:num>
  <w:num w:numId="33" w16cid:durableId="21345949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B92"/>
    <w:rsid w:val="00012EE8"/>
    <w:rsid w:val="000344F0"/>
    <w:rsid w:val="000946D9"/>
    <w:rsid w:val="00120150"/>
    <w:rsid w:val="001E153F"/>
    <w:rsid w:val="00225F44"/>
    <w:rsid w:val="0023157C"/>
    <w:rsid w:val="00232CFF"/>
    <w:rsid w:val="002A7E27"/>
    <w:rsid w:val="002B25C3"/>
    <w:rsid w:val="002E6982"/>
    <w:rsid w:val="002F3862"/>
    <w:rsid w:val="0030681B"/>
    <w:rsid w:val="003311E8"/>
    <w:rsid w:val="00346718"/>
    <w:rsid w:val="003525E6"/>
    <w:rsid w:val="00374B18"/>
    <w:rsid w:val="003A551C"/>
    <w:rsid w:val="0040259D"/>
    <w:rsid w:val="00426290"/>
    <w:rsid w:val="004564B7"/>
    <w:rsid w:val="004C2365"/>
    <w:rsid w:val="00542CB6"/>
    <w:rsid w:val="007A540D"/>
    <w:rsid w:val="007E3355"/>
    <w:rsid w:val="008C0BC5"/>
    <w:rsid w:val="008D63AC"/>
    <w:rsid w:val="009021BE"/>
    <w:rsid w:val="009A33F1"/>
    <w:rsid w:val="009E60B3"/>
    <w:rsid w:val="00A043D5"/>
    <w:rsid w:val="00A10F5B"/>
    <w:rsid w:val="00A42B00"/>
    <w:rsid w:val="00AA1F18"/>
    <w:rsid w:val="00B016A1"/>
    <w:rsid w:val="00BD119F"/>
    <w:rsid w:val="00BF7D9B"/>
    <w:rsid w:val="00C04CE9"/>
    <w:rsid w:val="00C22441"/>
    <w:rsid w:val="00C32C78"/>
    <w:rsid w:val="00C6658C"/>
    <w:rsid w:val="00C77106"/>
    <w:rsid w:val="00CB1B92"/>
    <w:rsid w:val="00CC6643"/>
    <w:rsid w:val="00D01ACF"/>
    <w:rsid w:val="00D13DE9"/>
    <w:rsid w:val="00D16ADD"/>
    <w:rsid w:val="00D5015B"/>
    <w:rsid w:val="00DA6AF5"/>
    <w:rsid w:val="00DD322C"/>
    <w:rsid w:val="00E01BFD"/>
    <w:rsid w:val="00E4204B"/>
    <w:rsid w:val="00EE5574"/>
    <w:rsid w:val="00F17B16"/>
    <w:rsid w:val="00F64148"/>
    <w:rsid w:val="00F679FF"/>
    <w:rsid w:val="00F77955"/>
    <w:rsid w:val="00F80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95B823D"/>
  <w15:chartTrackingRefBased/>
  <w15:docId w15:val="{88B525A0-13E5-4C2B-A14A-BE726765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04B"/>
    <w:pPr>
      <w:spacing w:after="0" w:line="240" w:lineRule="auto"/>
    </w:pPr>
    <w:rPr>
      <w:rFonts w:ascii="Times New Roman" w:eastAsia="Times New Roman" w:hAnsi="Times New Roman" w:cs="Times New Roman"/>
      <w:noProof/>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B92"/>
    <w:pPr>
      <w:ind w:left="720"/>
      <w:contextualSpacing/>
    </w:pPr>
    <w:rPr>
      <w:noProof w:val="0"/>
      <w:color w:val="auto"/>
      <w:lang w:val="en-US" w:eastAsia="en-US"/>
    </w:rPr>
  </w:style>
  <w:style w:type="paragraph" w:styleId="PlainText">
    <w:name w:val="Plain Text"/>
    <w:basedOn w:val="Normal"/>
    <w:link w:val="PlainTextChar"/>
    <w:rsid w:val="00C6658C"/>
    <w:rPr>
      <w:rFonts w:ascii="Courier New" w:hAnsi="Courier New" w:cs="Courier New"/>
      <w:noProof w:val="0"/>
      <w:color w:val="auto"/>
      <w:sz w:val="20"/>
      <w:szCs w:val="20"/>
      <w:lang w:val="en-US" w:eastAsia="en-US"/>
    </w:rPr>
  </w:style>
  <w:style w:type="character" w:customStyle="1" w:styleId="PlainTextChar">
    <w:name w:val="Plain Text Char"/>
    <w:basedOn w:val="DefaultParagraphFont"/>
    <w:link w:val="PlainText"/>
    <w:rsid w:val="00C6658C"/>
    <w:rPr>
      <w:rFonts w:ascii="Courier New" w:eastAsia="Times New Roman" w:hAnsi="Courier New" w:cs="Courier New"/>
      <w:sz w:val="20"/>
      <w:szCs w:val="20"/>
      <w:lang w:val="en-US"/>
    </w:rPr>
  </w:style>
  <w:style w:type="paragraph" w:styleId="BalloonText">
    <w:name w:val="Balloon Text"/>
    <w:basedOn w:val="Normal"/>
    <w:link w:val="BalloonTextChar"/>
    <w:uiPriority w:val="99"/>
    <w:semiHidden/>
    <w:unhideWhenUsed/>
    <w:rsid w:val="00F17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B16"/>
    <w:rPr>
      <w:rFonts w:ascii="Segoe UI" w:eastAsia="Times New Roman" w:hAnsi="Segoe UI" w:cs="Segoe UI"/>
      <w:noProof/>
      <w:color w:val="000000"/>
      <w:sz w:val="18"/>
      <w:szCs w:val="18"/>
      <w:lang w:eastAsia="en-GB"/>
    </w:rPr>
  </w:style>
  <w:style w:type="paragraph" w:styleId="Header">
    <w:name w:val="header"/>
    <w:basedOn w:val="Normal"/>
    <w:link w:val="HeaderChar"/>
    <w:uiPriority w:val="99"/>
    <w:unhideWhenUsed/>
    <w:rsid w:val="002F3862"/>
    <w:pPr>
      <w:tabs>
        <w:tab w:val="center" w:pos="4513"/>
        <w:tab w:val="right" w:pos="9026"/>
      </w:tabs>
    </w:pPr>
  </w:style>
  <w:style w:type="character" w:customStyle="1" w:styleId="HeaderChar">
    <w:name w:val="Header Char"/>
    <w:basedOn w:val="DefaultParagraphFont"/>
    <w:link w:val="Header"/>
    <w:uiPriority w:val="99"/>
    <w:rsid w:val="002F3862"/>
    <w:rPr>
      <w:rFonts w:ascii="Times New Roman" w:eastAsia="Times New Roman" w:hAnsi="Times New Roman" w:cs="Times New Roman"/>
      <w:noProof/>
      <w:color w:val="000000"/>
      <w:sz w:val="24"/>
      <w:szCs w:val="24"/>
      <w:lang w:eastAsia="en-GB"/>
    </w:rPr>
  </w:style>
  <w:style w:type="paragraph" w:styleId="Footer">
    <w:name w:val="footer"/>
    <w:basedOn w:val="Normal"/>
    <w:link w:val="FooterChar"/>
    <w:uiPriority w:val="99"/>
    <w:unhideWhenUsed/>
    <w:rsid w:val="002F3862"/>
    <w:pPr>
      <w:tabs>
        <w:tab w:val="center" w:pos="4513"/>
        <w:tab w:val="right" w:pos="9026"/>
      </w:tabs>
    </w:pPr>
  </w:style>
  <w:style w:type="character" w:customStyle="1" w:styleId="FooterChar">
    <w:name w:val="Footer Char"/>
    <w:basedOn w:val="DefaultParagraphFont"/>
    <w:link w:val="Footer"/>
    <w:uiPriority w:val="99"/>
    <w:rsid w:val="002F3862"/>
    <w:rPr>
      <w:rFonts w:ascii="Times New Roman" w:eastAsia="Times New Roman" w:hAnsi="Times New Roman" w:cs="Times New Roman"/>
      <w:noProof/>
      <w:color w:val="000000"/>
      <w:sz w:val="24"/>
      <w:szCs w:val="24"/>
      <w:lang w:eastAsia="en-GB"/>
    </w:rPr>
  </w:style>
  <w:style w:type="character" w:styleId="Hyperlink">
    <w:name w:val="Hyperlink"/>
    <w:basedOn w:val="DefaultParagraphFont"/>
    <w:uiPriority w:val="99"/>
    <w:semiHidden/>
    <w:unhideWhenUsed/>
    <w:rsid w:val="001E153F"/>
    <w:rPr>
      <w:color w:val="0000FF"/>
      <w:u w:val="single"/>
    </w:rPr>
  </w:style>
  <w:style w:type="paragraph" w:styleId="NormalWeb">
    <w:name w:val="Normal (Web)"/>
    <w:basedOn w:val="Normal"/>
    <w:uiPriority w:val="99"/>
    <w:semiHidden/>
    <w:unhideWhenUsed/>
    <w:rsid w:val="001E153F"/>
    <w:pPr>
      <w:spacing w:before="100" w:beforeAutospacing="1" w:after="100" w:afterAutospacing="1"/>
    </w:pPr>
    <w:rPr>
      <w:noProof w:val="0"/>
      <w:color w:val="auto"/>
    </w:rPr>
  </w:style>
  <w:style w:type="paragraph" w:customStyle="1" w:styleId="Default">
    <w:name w:val="Default"/>
    <w:rsid w:val="00C32C78"/>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635245">
      <w:bodyDiv w:val="1"/>
      <w:marLeft w:val="0"/>
      <w:marRight w:val="0"/>
      <w:marTop w:val="0"/>
      <w:marBottom w:val="0"/>
      <w:divBdr>
        <w:top w:val="none" w:sz="0" w:space="0" w:color="auto"/>
        <w:left w:val="none" w:sz="0" w:space="0" w:color="auto"/>
        <w:bottom w:val="none" w:sz="0" w:space="0" w:color="auto"/>
        <w:right w:val="none" w:sz="0" w:space="0" w:color="auto"/>
      </w:divBdr>
      <w:divsChild>
        <w:div w:id="1942957951">
          <w:marLeft w:val="0"/>
          <w:marRight w:val="0"/>
          <w:marTop w:val="0"/>
          <w:marBottom w:val="0"/>
          <w:divBdr>
            <w:top w:val="none" w:sz="0" w:space="0" w:color="auto"/>
            <w:left w:val="none" w:sz="0" w:space="0" w:color="auto"/>
            <w:bottom w:val="none" w:sz="0" w:space="0" w:color="auto"/>
            <w:right w:val="none" w:sz="0" w:space="0" w:color="auto"/>
          </w:divBdr>
          <w:divsChild>
            <w:div w:id="1506168220">
              <w:marLeft w:val="0"/>
              <w:marRight w:val="0"/>
              <w:marTop w:val="0"/>
              <w:marBottom w:val="0"/>
              <w:divBdr>
                <w:top w:val="none" w:sz="0" w:space="0" w:color="auto"/>
                <w:left w:val="none" w:sz="0" w:space="0" w:color="auto"/>
                <w:bottom w:val="none" w:sz="0" w:space="0" w:color="auto"/>
                <w:right w:val="none" w:sz="0" w:space="0" w:color="auto"/>
              </w:divBdr>
              <w:divsChild>
                <w:div w:id="1581789116">
                  <w:marLeft w:val="0"/>
                  <w:marRight w:val="0"/>
                  <w:marTop w:val="0"/>
                  <w:marBottom w:val="0"/>
                  <w:divBdr>
                    <w:top w:val="none" w:sz="0" w:space="0" w:color="auto"/>
                    <w:left w:val="none" w:sz="0" w:space="0" w:color="auto"/>
                    <w:bottom w:val="none" w:sz="0" w:space="0" w:color="auto"/>
                    <w:right w:val="none" w:sz="0" w:space="0" w:color="auto"/>
                  </w:divBdr>
                  <w:divsChild>
                    <w:div w:id="23138214">
                      <w:marLeft w:val="0"/>
                      <w:marRight w:val="0"/>
                      <w:marTop w:val="0"/>
                      <w:marBottom w:val="0"/>
                      <w:divBdr>
                        <w:top w:val="none" w:sz="0" w:space="0" w:color="auto"/>
                        <w:left w:val="none" w:sz="0" w:space="0" w:color="auto"/>
                        <w:bottom w:val="none" w:sz="0" w:space="0" w:color="auto"/>
                        <w:right w:val="none" w:sz="0" w:space="0" w:color="auto"/>
                      </w:divBdr>
                      <w:divsChild>
                        <w:div w:id="1624573002">
                          <w:marLeft w:val="0"/>
                          <w:marRight w:val="0"/>
                          <w:marTop w:val="0"/>
                          <w:marBottom w:val="0"/>
                          <w:divBdr>
                            <w:top w:val="none" w:sz="0" w:space="0" w:color="auto"/>
                            <w:left w:val="none" w:sz="0" w:space="0" w:color="auto"/>
                            <w:bottom w:val="none" w:sz="0" w:space="0" w:color="auto"/>
                            <w:right w:val="none" w:sz="0" w:space="0" w:color="auto"/>
                          </w:divBdr>
                          <w:divsChild>
                            <w:div w:id="157609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8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arkonline.org/sites/default/files/Ark_safe_recruitment.pdf"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43ce84-c88c-49b5-8d41-3b62d67970bf" xsi:nil="true"/>
    <lcf76f155ced4ddcb4097134ff3c332f xmlns="1be5612f-5f51-42c5-9b2f-b6fc4d8b13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9179919F27364EA55B6837DD497F88" ma:contentTypeVersion="15" ma:contentTypeDescription="Create a new document." ma:contentTypeScope="" ma:versionID="b97c0e040fa2626d2085a40ce596972c">
  <xsd:schema xmlns:xsd="http://www.w3.org/2001/XMLSchema" xmlns:xs="http://www.w3.org/2001/XMLSchema" xmlns:p="http://schemas.microsoft.com/office/2006/metadata/properties" xmlns:ns2="1be5612f-5f51-42c5-9b2f-b6fc4d8b1333" xmlns:ns3="0343ce84-c88c-49b5-8d41-3b62d67970bf" targetNamespace="http://schemas.microsoft.com/office/2006/metadata/properties" ma:root="true" ma:fieldsID="6070e4c6c27f818ff20a62401fdb90cb" ns2:_="" ns3:_="">
    <xsd:import namespace="1be5612f-5f51-42c5-9b2f-b6fc4d8b1333"/>
    <xsd:import namespace="0343ce84-c88c-49b5-8d41-3b62d67970b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5612f-5f51-42c5-9b2f-b6fc4d8b1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43ce84-c88c-49b5-8d41-3b62d67970b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dbafdec-43af-43ea-9a7a-b78263eea78e}" ma:internalName="TaxCatchAll" ma:showField="CatchAllData" ma:web="0343ce84-c88c-49b5-8d41-3b62d67970b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5B59B-642F-46F5-8C34-D05FB989C33F}">
  <ds:schemaRefs>
    <ds:schemaRef ds:uri="http://schemas.microsoft.com/office/2006/metadata/properties"/>
    <ds:schemaRef ds:uri="http://schemas.microsoft.com/office/infopath/2007/PartnerControls"/>
    <ds:schemaRef ds:uri="0310a5b3-3b7b-4ce8-a0da-f8274645b1ce"/>
    <ds:schemaRef ds:uri="fc1100b9-1d24-4a1d-bea8-902ce3e4571d"/>
    <ds:schemaRef ds:uri="0343ce84-c88c-49b5-8d41-3b62d67970bf"/>
    <ds:schemaRef ds:uri="1be5612f-5f51-42c5-9b2f-b6fc4d8b1333"/>
  </ds:schemaRefs>
</ds:datastoreItem>
</file>

<file path=customXml/itemProps2.xml><?xml version="1.0" encoding="utf-8"?>
<ds:datastoreItem xmlns:ds="http://schemas.openxmlformats.org/officeDocument/2006/customXml" ds:itemID="{0818ADCB-86D6-42B4-8784-5C452CFAF1E0}">
  <ds:schemaRefs>
    <ds:schemaRef ds:uri="http://schemas.microsoft.com/sharepoint/v3/contenttype/forms"/>
  </ds:schemaRefs>
</ds:datastoreItem>
</file>

<file path=customXml/itemProps3.xml><?xml version="1.0" encoding="utf-8"?>
<ds:datastoreItem xmlns:ds="http://schemas.openxmlformats.org/officeDocument/2006/customXml" ds:itemID="{08B75708-C124-465D-B766-5C6DFCC8C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5612f-5f51-42c5-9b2f-b6fc4d8b1333"/>
    <ds:schemaRef ds:uri="0343ce84-c88c-49b5-8d41-3b62d6797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689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Bemrose</dc:creator>
  <cp:keywords/>
  <dc:description/>
  <cp:lastModifiedBy>Katie Roberts</cp:lastModifiedBy>
  <cp:revision>15</cp:revision>
  <cp:lastPrinted>2016-06-14T09:33:00Z</cp:lastPrinted>
  <dcterms:created xsi:type="dcterms:W3CDTF">2025-09-10T10:58:00Z</dcterms:created>
  <dcterms:modified xsi:type="dcterms:W3CDTF">2025-09-11T13:59:00Z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0x010100529179919F27364EA55B6837DD497F88</vt:lpwstr>
  </property>
  <property fmtid="{D5CDD505-2E9C-101B-9397-08002B2CF9AE}" pid="3" name="Order">
    <vt:r8>916700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GrammarlyDocumentId">
    <vt:lpwstr>6846eab5dcf7075b551fad233d01fd5e24112979cd8e03a7e3a11d8b4e898fe9</vt:lpwstr>
  </property>
  <property fmtid="{D5CDD505-2E9C-101B-9397-08002B2CF9AE}" pid="11" name="MediaServiceImageTags">
    <vt:lpwstr/>
  </property>
</Properties>
</file>