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3849" w14:textId="073E3DBD" w:rsidR="00D6787E" w:rsidRPr="00E7512A" w:rsidRDefault="00575660" w:rsidP="003D13F1">
      <w:pPr>
        <w:spacing w:after="120" w:line="240" w:lineRule="auto"/>
        <w:jc w:val="center"/>
        <w:rPr>
          <w:rFonts w:asciiTheme="minorHAnsi" w:eastAsiaTheme="minorEastAsia" w:hAnsiTheme="minorHAnsi" w:cstheme="minorBidi"/>
          <w:b/>
          <w:bCs/>
          <w:color w:val="00A2CA" w:themeColor="accent1"/>
          <w:sz w:val="32"/>
          <w:szCs w:val="32"/>
        </w:rPr>
      </w:pPr>
      <w:r w:rsidRPr="32A5A4CD">
        <w:rPr>
          <w:rFonts w:asciiTheme="minorHAnsi" w:eastAsiaTheme="minorEastAsia" w:hAnsiTheme="minorHAnsi" w:cstheme="minorBidi"/>
          <w:b/>
          <w:bCs/>
          <w:color w:val="00A2CA" w:themeColor="accent1"/>
          <w:sz w:val="32"/>
          <w:szCs w:val="32"/>
        </w:rPr>
        <w:t>Job Description</w:t>
      </w:r>
      <w:r w:rsidR="00D20B96">
        <w:rPr>
          <w:rFonts w:asciiTheme="minorHAnsi" w:eastAsiaTheme="minorEastAsia" w:hAnsiTheme="minorHAnsi" w:cstheme="minorBidi"/>
          <w:b/>
          <w:bCs/>
          <w:color w:val="00A2CA" w:themeColor="accent1"/>
          <w:sz w:val="32"/>
          <w:szCs w:val="32"/>
        </w:rPr>
        <w:t xml:space="preserve">: </w:t>
      </w:r>
      <w:r w:rsidRPr="32A5A4CD">
        <w:rPr>
          <w:rFonts w:asciiTheme="minorHAnsi" w:eastAsiaTheme="minorEastAsia" w:hAnsiTheme="minorHAnsi" w:cstheme="minorBidi"/>
          <w:b/>
          <w:bCs/>
          <w:color w:val="00A2CA" w:themeColor="accent1"/>
          <w:sz w:val="32"/>
          <w:szCs w:val="32"/>
        </w:rPr>
        <w:t xml:space="preserve">Higher Level Teaching Assistant </w:t>
      </w:r>
      <w:r w:rsidR="32A5A4CD" w:rsidRPr="32A5A4CD">
        <w:rPr>
          <w:rFonts w:asciiTheme="minorHAnsi" w:eastAsiaTheme="minorEastAsia" w:hAnsiTheme="minorHAnsi" w:cstheme="minorBidi"/>
          <w:b/>
          <w:bCs/>
          <w:color w:val="00A2CA" w:themeColor="accent1"/>
          <w:sz w:val="32"/>
          <w:szCs w:val="32"/>
        </w:rPr>
        <w:t>(HLTA)</w:t>
      </w:r>
    </w:p>
    <w:p w14:paraId="2F6C15FF" w14:textId="77777777" w:rsidR="009D4A98" w:rsidRPr="00E7512A" w:rsidRDefault="009D4A98" w:rsidP="0067070A">
      <w:pPr>
        <w:tabs>
          <w:tab w:val="left" w:pos="2835"/>
        </w:tabs>
        <w:spacing w:after="0"/>
        <w:jc w:val="both"/>
        <w:rPr>
          <w:rFonts w:asciiTheme="minorHAnsi" w:hAnsiTheme="minorHAnsi"/>
          <w:b/>
        </w:rPr>
      </w:pPr>
    </w:p>
    <w:p w14:paraId="6094AA6E" w14:textId="76CE9395" w:rsidR="00F82359" w:rsidRPr="00E7512A" w:rsidRDefault="0067070A" w:rsidP="32A5A4CD">
      <w:pPr>
        <w:tabs>
          <w:tab w:val="left" w:pos="2835"/>
        </w:tabs>
        <w:spacing w:after="0"/>
        <w:jc w:val="both"/>
        <w:rPr>
          <w:rFonts w:asciiTheme="minorHAnsi" w:eastAsiaTheme="minorEastAsia" w:hAnsiTheme="minorHAnsi" w:cstheme="minorBidi"/>
          <w:b/>
          <w:bCs/>
        </w:rPr>
      </w:pPr>
      <w:r w:rsidRPr="32A5A4CD">
        <w:rPr>
          <w:rFonts w:asciiTheme="minorHAnsi" w:eastAsiaTheme="minorEastAsia" w:hAnsiTheme="minorHAnsi" w:cstheme="minorBidi"/>
          <w:b/>
          <w:bCs/>
        </w:rPr>
        <w:t>Reporting to:</w:t>
      </w:r>
      <w:r w:rsidRPr="00E7512A">
        <w:rPr>
          <w:rFonts w:asciiTheme="minorHAnsi" w:hAnsiTheme="minorHAnsi"/>
          <w:b/>
        </w:rPr>
        <w:tab/>
      </w:r>
      <w:r w:rsidRPr="32A5A4CD">
        <w:rPr>
          <w:rFonts w:asciiTheme="minorHAnsi" w:eastAsiaTheme="minorEastAsia" w:hAnsiTheme="minorHAnsi" w:cstheme="minorBidi"/>
          <w:b/>
          <w:bCs/>
        </w:rPr>
        <w:t xml:space="preserve"> </w:t>
      </w:r>
      <w:r w:rsidR="003D61A5">
        <w:rPr>
          <w:rFonts w:asciiTheme="minorHAnsi" w:eastAsiaTheme="minorEastAsia" w:hAnsiTheme="minorHAnsi" w:cstheme="minorBidi"/>
          <w:bCs/>
        </w:rPr>
        <w:t>Assistant Headteacher</w:t>
      </w:r>
    </w:p>
    <w:p w14:paraId="425B3326" w14:textId="05337FF6" w:rsidR="00F82359" w:rsidRPr="00E7512A" w:rsidRDefault="00F82359" w:rsidP="32A5A4CD">
      <w:pPr>
        <w:tabs>
          <w:tab w:val="left" w:pos="2835"/>
        </w:tabs>
        <w:spacing w:after="0"/>
        <w:jc w:val="both"/>
        <w:rPr>
          <w:rFonts w:asciiTheme="minorHAnsi" w:eastAsiaTheme="minorEastAsia" w:hAnsiTheme="minorHAnsi" w:cstheme="minorBidi"/>
          <w:b/>
          <w:bCs/>
        </w:rPr>
      </w:pPr>
      <w:r w:rsidRPr="32A5A4CD">
        <w:rPr>
          <w:rFonts w:asciiTheme="minorHAnsi" w:eastAsiaTheme="minorEastAsia" w:hAnsiTheme="minorHAnsi" w:cstheme="minorBidi"/>
          <w:b/>
          <w:bCs/>
        </w:rPr>
        <w:t xml:space="preserve">Location:   </w:t>
      </w:r>
      <w:r w:rsidR="0067070A" w:rsidRPr="32A5A4CD">
        <w:rPr>
          <w:rFonts w:asciiTheme="minorHAnsi" w:eastAsiaTheme="minorEastAsia" w:hAnsiTheme="minorHAnsi" w:cstheme="minorBidi"/>
          <w:b/>
          <w:bCs/>
        </w:rPr>
        <w:t xml:space="preserve">                       </w:t>
      </w:r>
      <w:r w:rsidR="00D02548">
        <w:rPr>
          <w:rFonts w:asciiTheme="minorHAnsi" w:hAnsiTheme="minorHAnsi"/>
          <w:b/>
        </w:rPr>
        <w:tab/>
      </w:r>
      <w:r w:rsidRPr="32A5A4CD">
        <w:rPr>
          <w:rFonts w:asciiTheme="minorHAnsi" w:eastAsiaTheme="minorEastAsia" w:hAnsiTheme="minorHAnsi" w:cstheme="minorBidi"/>
          <w:b/>
          <w:bCs/>
        </w:rPr>
        <w:t xml:space="preserve"> </w:t>
      </w:r>
      <w:r w:rsidR="00684CA8">
        <w:rPr>
          <w:rFonts w:asciiTheme="minorHAnsi" w:eastAsiaTheme="minorEastAsia" w:hAnsiTheme="minorHAnsi" w:cstheme="minorBidi"/>
          <w:bCs/>
        </w:rPr>
        <w:t>Ark Dickens Primary Academy</w:t>
      </w:r>
    </w:p>
    <w:p w14:paraId="3FC615F1" w14:textId="20DF0EAB" w:rsidR="00901C5B" w:rsidRPr="00E7512A" w:rsidRDefault="00F82359" w:rsidP="32A5A4CD">
      <w:pPr>
        <w:tabs>
          <w:tab w:val="left" w:pos="2835"/>
        </w:tabs>
        <w:spacing w:after="0"/>
        <w:jc w:val="both"/>
        <w:rPr>
          <w:rFonts w:asciiTheme="minorHAnsi" w:eastAsiaTheme="minorEastAsia" w:hAnsiTheme="minorHAnsi" w:cstheme="minorBidi"/>
          <w:b/>
          <w:bCs/>
        </w:rPr>
      </w:pPr>
      <w:r w:rsidRPr="32A5A4CD">
        <w:rPr>
          <w:rFonts w:asciiTheme="minorHAnsi" w:eastAsiaTheme="minorEastAsia" w:hAnsiTheme="minorHAnsi" w:cstheme="minorBidi"/>
          <w:b/>
          <w:bCs/>
        </w:rPr>
        <w:t>Contra</w:t>
      </w:r>
      <w:r w:rsidR="0067070A" w:rsidRPr="32A5A4CD">
        <w:rPr>
          <w:rFonts w:asciiTheme="minorHAnsi" w:eastAsiaTheme="minorEastAsia" w:hAnsiTheme="minorHAnsi" w:cstheme="minorBidi"/>
          <w:b/>
          <w:bCs/>
        </w:rPr>
        <w:t xml:space="preserve">ct:                            </w:t>
      </w:r>
      <w:r w:rsidR="00684CA8">
        <w:rPr>
          <w:rFonts w:asciiTheme="minorHAnsi" w:eastAsiaTheme="minorEastAsia" w:hAnsiTheme="minorHAnsi" w:cstheme="minorBidi"/>
          <w:b/>
          <w:bCs/>
        </w:rPr>
        <w:t xml:space="preserve">    </w:t>
      </w:r>
      <w:r w:rsidR="00684CA8" w:rsidRPr="00684CA8">
        <w:rPr>
          <w:rFonts w:asciiTheme="minorHAnsi" w:eastAsiaTheme="minorEastAsia" w:hAnsiTheme="minorHAnsi" w:cstheme="minorBidi"/>
          <w:bCs/>
        </w:rPr>
        <w:t xml:space="preserve"> Permanent</w:t>
      </w:r>
    </w:p>
    <w:p w14:paraId="2D448FED" w14:textId="5253BC0A" w:rsidR="00F82359" w:rsidRPr="00E7512A" w:rsidRDefault="00901C5B" w:rsidP="32A5A4CD">
      <w:pPr>
        <w:tabs>
          <w:tab w:val="left" w:pos="2835"/>
        </w:tabs>
        <w:spacing w:after="0"/>
        <w:jc w:val="both"/>
        <w:rPr>
          <w:rFonts w:asciiTheme="minorHAnsi" w:eastAsiaTheme="minorEastAsia" w:hAnsiTheme="minorHAnsi" w:cstheme="minorBidi"/>
          <w:b/>
          <w:bCs/>
        </w:rPr>
      </w:pPr>
      <w:r w:rsidRPr="32A5A4CD">
        <w:rPr>
          <w:rFonts w:asciiTheme="minorHAnsi" w:eastAsiaTheme="minorEastAsia" w:hAnsiTheme="minorHAnsi" w:cstheme="minorBidi"/>
          <w:b/>
          <w:bCs/>
        </w:rPr>
        <w:t>Working Pattern:</w:t>
      </w:r>
      <w:r w:rsidRPr="00E7512A">
        <w:rPr>
          <w:rFonts w:asciiTheme="minorHAnsi" w:hAnsiTheme="minorHAnsi"/>
          <w:b/>
        </w:rPr>
        <w:tab/>
      </w:r>
      <w:r w:rsidR="00575660">
        <w:rPr>
          <w:rFonts w:asciiTheme="minorHAnsi" w:hAnsiTheme="minorHAnsi"/>
          <w:b/>
        </w:rPr>
        <w:t xml:space="preserve"> </w:t>
      </w:r>
      <w:r w:rsidRPr="00684CA8">
        <w:rPr>
          <w:rFonts w:asciiTheme="minorHAnsi" w:eastAsiaTheme="minorEastAsia" w:hAnsiTheme="minorHAnsi" w:cstheme="minorBidi"/>
          <w:bCs/>
        </w:rPr>
        <w:t>Term Time</w:t>
      </w:r>
      <w:r w:rsidR="00684CA8">
        <w:rPr>
          <w:rFonts w:asciiTheme="minorHAnsi" w:eastAsiaTheme="minorEastAsia" w:hAnsiTheme="minorHAnsi" w:cstheme="minorBidi"/>
          <w:bCs/>
        </w:rPr>
        <w:t xml:space="preserve"> plus one week</w:t>
      </w:r>
    </w:p>
    <w:p w14:paraId="728D3FD3" w14:textId="4058FED9" w:rsidR="007A2052" w:rsidRDefault="00901C5B" w:rsidP="004D6DF1">
      <w:pPr>
        <w:tabs>
          <w:tab w:val="left" w:pos="2835"/>
        </w:tabs>
        <w:spacing w:after="0"/>
        <w:ind w:left="2835" w:hanging="2835"/>
        <w:jc w:val="both"/>
        <w:rPr>
          <w:rFonts w:asciiTheme="minorHAnsi" w:eastAsiaTheme="minorEastAsia" w:hAnsiTheme="minorHAnsi" w:cstheme="minorBidi"/>
          <w:bCs/>
        </w:rPr>
      </w:pPr>
      <w:r w:rsidRPr="1223BDEC">
        <w:rPr>
          <w:rFonts w:asciiTheme="minorHAnsi" w:eastAsiaTheme="minorEastAsia" w:hAnsiTheme="minorHAnsi" w:cstheme="minorBidi"/>
          <w:b/>
          <w:bCs/>
        </w:rPr>
        <w:t>Salary:</w:t>
      </w:r>
      <w:r w:rsidR="0067070A" w:rsidRPr="1223BDEC">
        <w:rPr>
          <w:rFonts w:asciiTheme="minorHAnsi" w:eastAsiaTheme="minorEastAsia" w:hAnsiTheme="minorHAnsi" w:cstheme="minorBidi"/>
          <w:b/>
          <w:bCs/>
          <w:color w:val="000000" w:themeColor="text1"/>
        </w:rPr>
        <w:t xml:space="preserve"> </w:t>
      </w:r>
      <w:r w:rsidR="00684CA8">
        <w:rPr>
          <w:rFonts w:asciiTheme="minorHAnsi" w:hAnsiTheme="minorHAnsi"/>
          <w:b/>
          <w:color w:val="000000" w:themeColor="text1"/>
        </w:rPr>
        <w:t xml:space="preserve">                                   </w:t>
      </w:r>
      <w:r w:rsidR="00575660">
        <w:rPr>
          <w:rFonts w:asciiTheme="minorHAnsi" w:hAnsiTheme="minorHAnsi"/>
          <w:b/>
          <w:color w:val="000000" w:themeColor="text1"/>
        </w:rPr>
        <w:t xml:space="preserve"> </w:t>
      </w:r>
      <w:r w:rsidR="00684CA8">
        <w:rPr>
          <w:rFonts w:asciiTheme="minorHAnsi" w:hAnsiTheme="minorHAnsi"/>
          <w:b/>
          <w:color w:val="000000" w:themeColor="text1"/>
        </w:rPr>
        <w:t xml:space="preserve"> </w:t>
      </w:r>
      <w:r w:rsidR="00494C38" w:rsidRPr="00684CA8">
        <w:rPr>
          <w:rFonts w:asciiTheme="minorHAnsi" w:eastAsiaTheme="minorEastAsia" w:hAnsiTheme="minorHAnsi" w:cstheme="minorBidi"/>
          <w:bCs/>
        </w:rPr>
        <w:t xml:space="preserve">Ark Support Scale </w:t>
      </w:r>
      <w:r w:rsidR="00FE3F59">
        <w:rPr>
          <w:rFonts w:asciiTheme="minorHAnsi" w:eastAsiaTheme="minorEastAsia" w:hAnsiTheme="minorHAnsi" w:cstheme="minorBidi"/>
          <w:bCs/>
        </w:rPr>
        <w:t>6</w:t>
      </w:r>
      <w:r w:rsidRPr="00684CA8">
        <w:rPr>
          <w:rFonts w:asciiTheme="minorHAnsi" w:eastAsiaTheme="minorEastAsia" w:hAnsiTheme="minorHAnsi" w:cstheme="minorBidi"/>
          <w:bCs/>
        </w:rPr>
        <w:t>: Pay Points</w:t>
      </w:r>
      <w:r w:rsidR="00494C38" w:rsidRPr="00684CA8">
        <w:rPr>
          <w:rFonts w:asciiTheme="minorHAnsi" w:eastAsiaTheme="minorEastAsia" w:hAnsiTheme="minorHAnsi" w:cstheme="minorBidi"/>
          <w:bCs/>
        </w:rPr>
        <w:t xml:space="preserve"> </w:t>
      </w:r>
      <w:r w:rsidR="00FE3F59">
        <w:rPr>
          <w:rFonts w:asciiTheme="minorHAnsi" w:eastAsiaTheme="minorEastAsia" w:hAnsiTheme="minorHAnsi" w:cstheme="minorBidi"/>
          <w:bCs/>
        </w:rPr>
        <w:t>8</w:t>
      </w:r>
      <w:r w:rsidR="00684CA8">
        <w:rPr>
          <w:rFonts w:asciiTheme="minorHAnsi" w:eastAsiaTheme="minorEastAsia" w:hAnsiTheme="minorHAnsi" w:cstheme="minorBidi"/>
          <w:bCs/>
        </w:rPr>
        <w:t>-1</w:t>
      </w:r>
      <w:r w:rsidR="00FE3F59">
        <w:rPr>
          <w:rFonts w:asciiTheme="minorHAnsi" w:eastAsiaTheme="minorEastAsia" w:hAnsiTheme="minorHAnsi" w:cstheme="minorBidi"/>
          <w:bCs/>
        </w:rPr>
        <w:t>9</w:t>
      </w:r>
      <w:r w:rsidR="00684CA8">
        <w:rPr>
          <w:rFonts w:asciiTheme="minorHAnsi" w:eastAsiaTheme="minorEastAsia" w:hAnsiTheme="minorHAnsi" w:cstheme="minorBidi"/>
          <w:bCs/>
        </w:rPr>
        <w:t xml:space="preserve"> </w:t>
      </w:r>
    </w:p>
    <w:p w14:paraId="0F7275EB" w14:textId="6D380505" w:rsidR="00D423A2" w:rsidRPr="007A2052" w:rsidRDefault="00D423A2" w:rsidP="004D6DF1">
      <w:pPr>
        <w:tabs>
          <w:tab w:val="left" w:pos="2835"/>
        </w:tabs>
        <w:spacing w:after="0"/>
        <w:ind w:left="2835" w:hanging="2835"/>
        <w:jc w:val="both"/>
        <w:rPr>
          <w:rFonts w:asciiTheme="minorHAnsi" w:eastAsiaTheme="minorEastAsia" w:hAnsiTheme="minorHAnsi" w:cstheme="minorBidi"/>
        </w:rPr>
      </w:pPr>
      <w:r>
        <w:rPr>
          <w:rFonts w:asciiTheme="minorHAnsi" w:eastAsiaTheme="minorEastAsia" w:hAnsiTheme="minorHAnsi" w:cstheme="minorBidi"/>
          <w:b/>
          <w:bCs/>
        </w:rPr>
        <w:t xml:space="preserve">                                                    </w:t>
      </w:r>
    </w:p>
    <w:p w14:paraId="7EB949BE" w14:textId="77777777" w:rsidR="00D6787E" w:rsidRPr="002F1064" w:rsidRDefault="32A5A4CD" w:rsidP="32A5A4CD">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002F1064">
        <w:rPr>
          <w:rFonts w:asciiTheme="minorHAnsi" w:eastAsiaTheme="minorEastAsia" w:hAnsiTheme="minorHAnsi" w:cstheme="minorBidi"/>
          <w:color w:val="00A2CA" w:themeColor="accent1"/>
          <w:sz w:val="28"/>
          <w:szCs w:val="28"/>
        </w:rPr>
        <w:t>The Role</w:t>
      </w:r>
    </w:p>
    <w:p w14:paraId="6F678F0C" w14:textId="422BE5AD" w:rsidR="008974D2" w:rsidRDefault="32A5A4CD" w:rsidP="32A5A4CD">
      <w:pPr>
        <w:jc w:val="both"/>
        <w:rPr>
          <w:rFonts w:asciiTheme="minorHAnsi" w:eastAsiaTheme="minorEastAsia" w:hAnsiTheme="minorHAnsi" w:cstheme="minorBidi"/>
          <w:sz w:val="24"/>
          <w:szCs w:val="24"/>
        </w:rPr>
      </w:pPr>
      <w:r w:rsidRPr="32A5A4CD">
        <w:rPr>
          <w:rFonts w:asciiTheme="minorHAnsi" w:eastAsiaTheme="minorEastAsia" w:hAnsiTheme="minorHAnsi" w:cstheme="minorBidi"/>
          <w:sz w:val="24"/>
          <w:szCs w:val="24"/>
        </w:rPr>
        <w:t xml:space="preserve">As a HLTA, you will undertake the duties of a teaching assistant </w:t>
      </w:r>
      <w:r w:rsidR="006F5401">
        <w:rPr>
          <w:rFonts w:asciiTheme="minorHAnsi" w:eastAsiaTheme="minorEastAsia" w:hAnsiTheme="minorHAnsi" w:cstheme="minorBidi"/>
          <w:sz w:val="24"/>
          <w:szCs w:val="24"/>
        </w:rPr>
        <w:t xml:space="preserve">as well as </w:t>
      </w:r>
      <w:r w:rsidRPr="32A5A4CD">
        <w:rPr>
          <w:rFonts w:asciiTheme="minorHAnsi" w:eastAsiaTheme="minorEastAsia" w:hAnsiTheme="minorHAnsi" w:cstheme="minorBidi"/>
          <w:sz w:val="24"/>
          <w:szCs w:val="24"/>
        </w:rPr>
        <w:t>p</w:t>
      </w:r>
      <w:r w:rsidR="006F5401">
        <w:rPr>
          <w:rFonts w:asciiTheme="minorHAnsi" w:eastAsiaTheme="minorEastAsia" w:hAnsiTheme="minorHAnsi" w:cstheme="minorBidi"/>
          <w:sz w:val="24"/>
          <w:szCs w:val="24"/>
        </w:rPr>
        <w:t xml:space="preserve">roviding </w:t>
      </w:r>
      <w:r w:rsidRPr="32A5A4CD">
        <w:rPr>
          <w:rFonts w:asciiTheme="minorHAnsi" w:eastAsiaTheme="minorEastAsia" w:hAnsiTheme="minorHAnsi" w:cstheme="minorBidi"/>
          <w:sz w:val="24"/>
          <w:szCs w:val="24"/>
        </w:rPr>
        <w:t xml:space="preserve">specialist support </w:t>
      </w:r>
      <w:r w:rsidR="006F5401">
        <w:rPr>
          <w:rFonts w:asciiTheme="minorHAnsi" w:eastAsiaTheme="minorEastAsia" w:hAnsiTheme="minorHAnsi" w:cstheme="minorBidi"/>
          <w:sz w:val="24"/>
          <w:szCs w:val="24"/>
        </w:rPr>
        <w:t>to</w:t>
      </w:r>
      <w:r w:rsidRPr="32A5A4CD">
        <w:rPr>
          <w:rFonts w:asciiTheme="minorHAnsi" w:eastAsiaTheme="minorEastAsia" w:hAnsiTheme="minorHAnsi" w:cstheme="minorBidi"/>
          <w:sz w:val="24"/>
          <w:szCs w:val="24"/>
        </w:rPr>
        <w:t xml:space="preserve"> groups or individual pupils in their learning</w:t>
      </w:r>
      <w:r w:rsidR="006F5401">
        <w:rPr>
          <w:rFonts w:asciiTheme="minorHAnsi" w:eastAsiaTheme="minorEastAsia" w:hAnsiTheme="minorHAnsi" w:cstheme="minorBidi"/>
          <w:sz w:val="24"/>
          <w:szCs w:val="24"/>
        </w:rPr>
        <w:t>.  You will be</w:t>
      </w:r>
      <w:r w:rsidRPr="32A5A4CD">
        <w:rPr>
          <w:rFonts w:asciiTheme="minorHAnsi" w:eastAsiaTheme="minorEastAsia" w:hAnsiTheme="minorHAnsi" w:cstheme="minorBidi"/>
          <w:sz w:val="24"/>
          <w:szCs w:val="24"/>
        </w:rPr>
        <w:t xml:space="preserve"> supporting teachers in establishing a supportive and nurturing learning environment in which children make good academic progress</w:t>
      </w:r>
      <w:r w:rsidR="006F5401">
        <w:rPr>
          <w:rFonts w:asciiTheme="minorHAnsi" w:eastAsiaTheme="minorEastAsia" w:hAnsiTheme="minorHAnsi" w:cstheme="minorBidi"/>
          <w:sz w:val="24"/>
          <w:szCs w:val="24"/>
        </w:rPr>
        <w:t xml:space="preserve"> and y</w:t>
      </w:r>
      <w:r w:rsidRPr="32A5A4CD">
        <w:rPr>
          <w:rFonts w:asciiTheme="minorHAnsi" w:eastAsiaTheme="minorEastAsia" w:hAnsiTheme="minorHAnsi" w:cstheme="minorBidi"/>
          <w:sz w:val="24"/>
          <w:szCs w:val="24"/>
        </w:rPr>
        <w:t>ou will be instrumental in our mission to provide every student, regardless of their background, a great education and real choices in life.</w:t>
      </w:r>
    </w:p>
    <w:p w14:paraId="6025E3B7" w14:textId="72E7C3FB" w:rsidR="00D6787E" w:rsidRPr="002F1064" w:rsidRDefault="32A5A4CD" w:rsidP="32A5A4CD">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002F1064">
        <w:rPr>
          <w:rFonts w:asciiTheme="minorHAnsi" w:eastAsiaTheme="minorEastAsia" w:hAnsiTheme="minorHAnsi" w:cstheme="minorBidi"/>
          <w:color w:val="00A2CA" w:themeColor="accent1"/>
          <w:sz w:val="28"/>
          <w:szCs w:val="28"/>
        </w:rPr>
        <w:t xml:space="preserve"> Key Responsibilities</w:t>
      </w:r>
    </w:p>
    <w:p w14:paraId="26E35B2E" w14:textId="7A55AB72" w:rsidR="003267C5" w:rsidRPr="00B247E8" w:rsidRDefault="32A5A4CD" w:rsidP="00B247E8">
      <w:pPr>
        <w:spacing w:before="120"/>
        <w:jc w:val="both"/>
        <w:rPr>
          <w:rFonts w:asciiTheme="minorHAnsi" w:eastAsiaTheme="minorEastAsia" w:hAnsiTheme="minorHAnsi" w:cstheme="minorBidi"/>
          <w:b/>
          <w:bCs/>
          <w:sz w:val="24"/>
          <w:szCs w:val="24"/>
        </w:rPr>
      </w:pPr>
      <w:r w:rsidRPr="002F1064">
        <w:rPr>
          <w:rFonts w:asciiTheme="minorHAnsi" w:eastAsiaTheme="minorEastAsia" w:hAnsiTheme="minorHAnsi" w:cstheme="minorBidi"/>
          <w:b/>
          <w:bCs/>
          <w:sz w:val="24"/>
          <w:szCs w:val="24"/>
        </w:rPr>
        <w:t>Support for pupils and teachers</w:t>
      </w:r>
    </w:p>
    <w:p w14:paraId="56045339" w14:textId="77777777" w:rsidR="00E7512A" w:rsidRPr="002F1064" w:rsidRDefault="32A5A4CD" w:rsidP="002F1064">
      <w:pPr>
        <w:pStyle w:val="ListParagraph"/>
        <w:numPr>
          <w:ilvl w:val="0"/>
          <w:numId w:val="10"/>
        </w:numPr>
        <w:spacing w:before="120"/>
        <w:jc w:val="both"/>
        <w:rPr>
          <w:rFonts w:asciiTheme="minorHAnsi" w:eastAsiaTheme="minorEastAsia" w:hAnsiTheme="minorHAnsi" w:cstheme="minorBidi"/>
        </w:rPr>
      </w:pPr>
      <w:r w:rsidRPr="002F1064">
        <w:rPr>
          <w:rFonts w:asciiTheme="minorHAnsi" w:eastAsiaTheme="minorEastAsia" w:hAnsiTheme="minorHAnsi" w:cstheme="minorBidi"/>
        </w:rPr>
        <w:t xml:space="preserve">Support pupil learning through the delivery of specific learning </w:t>
      </w:r>
      <w:proofErr w:type="spellStart"/>
      <w:r w:rsidRPr="002F1064">
        <w:rPr>
          <w:rFonts w:asciiTheme="minorHAnsi" w:eastAsiaTheme="minorEastAsia" w:hAnsiTheme="minorHAnsi" w:cstheme="minorBidi"/>
        </w:rPr>
        <w:t>programmes</w:t>
      </w:r>
      <w:proofErr w:type="spellEnd"/>
      <w:r w:rsidRPr="002F1064">
        <w:rPr>
          <w:rFonts w:asciiTheme="minorHAnsi" w:eastAsiaTheme="minorEastAsia" w:hAnsiTheme="minorHAnsi" w:cstheme="minorBidi"/>
        </w:rPr>
        <w:t>, setting high expectations whilst encouraging their independence and building their confidence</w:t>
      </w:r>
    </w:p>
    <w:p w14:paraId="7EF99D27" w14:textId="77777777" w:rsidR="00E7512A" w:rsidRPr="002F1064" w:rsidRDefault="32A5A4CD" w:rsidP="002F1064">
      <w:pPr>
        <w:numPr>
          <w:ilvl w:val="0"/>
          <w:numId w:val="10"/>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Promote inclusion, encouraging pupils to interact and work collaboratively</w:t>
      </w:r>
    </w:p>
    <w:p w14:paraId="490ECD24" w14:textId="1F581423" w:rsidR="00E7512A" w:rsidRPr="002F1064" w:rsidRDefault="32A5A4CD" w:rsidP="002F1064">
      <w:pPr>
        <w:numPr>
          <w:ilvl w:val="0"/>
          <w:numId w:val="10"/>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 xml:space="preserve">Work with the SENCO and other teachers to assess the needs of individual children, contribute to and </w:t>
      </w:r>
      <w:proofErr w:type="gramStart"/>
      <w:r w:rsidRPr="002F1064">
        <w:rPr>
          <w:rFonts w:asciiTheme="minorHAnsi" w:eastAsiaTheme="minorEastAsia" w:hAnsiTheme="minorHAnsi" w:cstheme="minorBidi"/>
          <w:sz w:val="24"/>
          <w:szCs w:val="24"/>
        </w:rPr>
        <w:t>implement  and</w:t>
      </w:r>
      <w:proofErr w:type="gramEnd"/>
      <w:r w:rsidRPr="002F1064">
        <w:rPr>
          <w:rFonts w:asciiTheme="minorHAnsi" w:eastAsiaTheme="minorEastAsia" w:hAnsiTheme="minorHAnsi" w:cstheme="minorBidi"/>
          <w:sz w:val="24"/>
          <w:szCs w:val="24"/>
        </w:rPr>
        <w:t xml:space="preserve"> evaluate Individual Education Plans </w:t>
      </w:r>
    </w:p>
    <w:p w14:paraId="57E0AE2D" w14:textId="77777777" w:rsidR="00E7512A" w:rsidRPr="002F1064" w:rsidRDefault="32A5A4CD" w:rsidP="002F1064">
      <w:pPr>
        <w:numPr>
          <w:ilvl w:val="0"/>
          <w:numId w:val="10"/>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Adapt and develop resources for EAL and SEND pupils, ensuring their safety and enabling them to access the curriculum</w:t>
      </w:r>
    </w:p>
    <w:p w14:paraId="6186D4DB" w14:textId="1BD30087" w:rsidR="00E7512A" w:rsidRPr="002F1064" w:rsidRDefault="32A5A4CD" w:rsidP="002F1064">
      <w:pPr>
        <w:pStyle w:val="ListParagraph"/>
        <w:numPr>
          <w:ilvl w:val="0"/>
          <w:numId w:val="10"/>
        </w:numPr>
        <w:jc w:val="both"/>
        <w:rPr>
          <w:rFonts w:asciiTheme="minorHAnsi" w:eastAsiaTheme="minorEastAsia" w:hAnsiTheme="minorHAnsi" w:cstheme="minorBidi"/>
        </w:rPr>
      </w:pPr>
      <w:r w:rsidRPr="002F1064">
        <w:rPr>
          <w:rFonts w:asciiTheme="minorHAnsi" w:eastAsiaTheme="minorEastAsia" w:hAnsiTheme="minorHAnsi" w:cstheme="minorBidi"/>
        </w:rPr>
        <w:t>Assist with follow-through for related services (speech/language/physical therapy etc.)</w:t>
      </w:r>
    </w:p>
    <w:p w14:paraId="7994B04B" w14:textId="02AD12C9" w:rsidR="00E7512A" w:rsidRPr="002F1064" w:rsidRDefault="32A5A4CD" w:rsidP="002F1064">
      <w:pPr>
        <w:pStyle w:val="ListParagraph"/>
        <w:numPr>
          <w:ilvl w:val="0"/>
          <w:numId w:val="10"/>
        </w:numPr>
        <w:spacing w:before="120"/>
        <w:jc w:val="both"/>
        <w:rPr>
          <w:rFonts w:asciiTheme="minorHAnsi" w:eastAsiaTheme="minorEastAsia" w:hAnsiTheme="minorHAnsi" w:cstheme="minorBidi"/>
        </w:rPr>
      </w:pPr>
      <w:r w:rsidRPr="002F1064">
        <w:rPr>
          <w:rFonts w:asciiTheme="minorHAnsi" w:eastAsiaTheme="minorEastAsia" w:hAnsiTheme="minorHAnsi" w:cstheme="minorBidi"/>
          <w:lang w:eastAsia="en-GB"/>
        </w:rPr>
        <w:t>Mentor students on a 1:1 and group basis, as well as planning and leading a series of booster and intervention sessions to tackle difficult topics</w:t>
      </w:r>
    </w:p>
    <w:p w14:paraId="018F3B9D" w14:textId="77777777" w:rsidR="00E7512A" w:rsidRPr="002F1064" w:rsidRDefault="32A5A4CD" w:rsidP="002F1064">
      <w:pPr>
        <w:numPr>
          <w:ilvl w:val="0"/>
          <w:numId w:val="10"/>
        </w:numPr>
        <w:spacing w:before="100" w:beforeAutospacing="1" w:after="100" w:afterAutospacing="1" w:line="240" w:lineRule="auto"/>
        <w:jc w:val="both"/>
        <w:rPr>
          <w:rFonts w:asciiTheme="minorHAnsi" w:eastAsiaTheme="minorEastAsia" w:hAnsiTheme="minorHAnsi" w:cstheme="minorBidi"/>
          <w:sz w:val="24"/>
          <w:szCs w:val="24"/>
          <w:lang w:val="en" w:eastAsia="en-GB"/>
        </w:rPr>
      </w:pPr>
      <w:r w:rsidRPr="002F1064">
        <w:rPr>
          <w:rFonts w:asciiTheme="minorHAnsi" w:eastAsiaTheme="minorEastAsia" w:hAnsiTheme="minorHAnsi" w:cstheme="minorBidi"/>
          <w:sz w:val="24"/>
          <w:szCs w:val="24"/>
          <w:lang w:val="en" w:eastAsia="en-GB"/>
        </w:rPr>
        <w:t>Observe, record and feedback information of pupil performance</w:t>
      </w:r>
    </w:p>
    <w:p w14:paraId="6EEE9427" w14:textId="7ADCE46A" w:rsidR="00E7512A" w:rsidRPr="002F1064" w:rsidRDefault="32A5A4CD" w:rsidP="002F1064">
      <w:pPr>
        <w:numPr>
          <w:ilvl w:val="0"/>
          <w:numId w:val="10"/>
        </w:numPr>
        <w:spacing w:before="100" w:beforeAutospacing="1" w:after="100" w:afterAutospacing="1" w:line="240" w:lineRule="auto"/>
        <w:jc w:val="both"/>
        <w:rPr>
          <w:rFonts w:asciiTheme="minorHAnsi" w:eastAsiaTheme="minorEastAsia" w:hAnsiTheme="minorHAnsi" w:cstheme="minorBidi"/>
          <w:sz w:val="24"/>
          <w:szCs w:val="24"/>
          <w:lang w:val="en" w:eastAsia="en-GB"/>
        </w:rPr>
      </w:pPr>
      <w:r w:rsidRPr="002F1064">
        <w:rPr>
          <w:rFonts w:asciiTheme="minorHAnsi" w:eastAsiaTheme="minorEastAsia" w:hAnsiTheme="minorHAnsi" w:cstheme="minorBidi"/>
          <w:sz w:val="24"/>
          <w:szCs w:val="24"/>
          <w:lang w:val="en" w:eastAsia="en-GB"/>
        </w:rPr>
        <w:t xml:space="preserve">Assist in creating materials for curriculum delivery and display boards </w:t>
      </w:r>
    </w:p>
    <w:p w14:paraId="51B69D1F" w14:textId="2218762A" w:rsidR="00E7512A" w:rsidRPr="003267C5" w:rsidRDefault="32A5A4CD" w:rsidP="003267C5">
      <w:pPr>
        <w:numPr>
          <w:ilvl w:val="0"/>
          <w:numId w:val="10"/>
        </w:numPr>
        <w:spacing w:before="100" w:beforeAutospacing="1" w:after="100" w:afterAutospacing="1" w:line="240" w:lineRule="auto"/>
        <w:jc w:val="both"/>
        <w:rPr>
          <w:rFonts w:asciiTheme="minorHAnsi" w:eastAsiaTheme="minorEastAsia" w:hAnsiTheme="minorHAnsi" w:cstheme="minorBidi"/>
          <w:sz w:val="24"/>
          <w:szCs w:val="24"/>
          <w:lang w:val="en" w:eastAsia="en-GB"/>
        </w:rPr>
      </w:pPr>
      <w:r w:rsidRPr="002F1064">
        <w:rPr>
          <w:rFonts w:asciiTheme="minorHAnsi" w:eastAsiaTheme="minorEastAsia" w:hAnsiTheme="minorHAnsi" w:cstheme="minorBidi"/>
          <w:sz w:val="24"/>
          <w:szCs w:val="24"/>
          <w:lang w:val="en" w:eastAsia="en-GB"/>
        </w:rPr>
        <w:t>Contribute</w:t>
      </w:r>
      <w:r w:rsidR="003267C5">
        <w:rPr>
          <w:rFonts w:asciiTheme="minorHAnsi" w:eastAsiaTheme="minorEastAsia" w:hAnsiTheme="minorHAnsi" w:cstheme="minorBidi"/>
          <w:sz w:val="24"/>
          <w:szCs w:val="24"/>
          <w:lang w:val="en" w:eastAsia="en-GB"/>
        </w:rPr>
        <w:t>s</w:t>
      </w:r>
      <w:r w:rsidRPr="002F1064">
        <w:rPr>
          <w:rFonts w:asciiTheme="minorHAnsi" w:eastAsiaTheme="minorEastAsia" w:hAnsiTheme="minorHAnsi" w:cstheme="minorBidi"/>
          <w:sz w:val="24"/>
          <w:szCs w:val="24"/>
          <w:lang w:val="en" w:eastAsia="en-GB"/>
        </w:rPr>
        <w:t xml:space="preserve"> to curriculum planning</w:t>
      </w:r>
    </w:p>
    <w:p w14:paraId="07FE740D" w14:textId="3946F98E" w:rsidR="008974D2" w:rsidRPr="002F1064" w:rsidRDefault="32A5A4CD" w:rsidP="002F1064">
      <w:pPr>
        <w:numPr>
          <w:ilvl w:val="0"/>
          <w:numId w:val="10"/>
        </w:numPr>
        <w:spacing w:before="100" w:beforeAutospacing="1" w:after="100" w:afterAutospacing="1" w:line="240" w:lineRule="auto"/>
        <w:jc w:val="both"/>
        <w:rPr>
          <w:rFonts w:asciiTheme="minorHAnsi" w:eastAsiaTheme="minorEastAsia" w:hAnsiTheme="minorHAnsi" w:cstheme="minorBidi"/>
          <w:sz w:val="24"/>
          <w:szCs w:val="24"/>
          <w:lang w:val="en" w:eastAsia="en-GB"/>
        </w:rPr>
      </w:pPr>
      <w:r w:rsidRPr="002F1064">
        <w:rPr>
          <w:rFonts w:asciiTheme="minorHAnsi" w:eastAsiaTheme="minorEastAsia" w:hAnsiTheme="minorHAnsi" w:cstheme="minorBidi"/>
          <w:sz w:val="24"/>
          <w:szCs w:val="24"/>
          <w:lang w:val="en" w:eastAsia="en-GB"/>
        </w:rPr>
        <w:t>Give lessons planned by a teacher or supervise work set by a teacher</w:t>
      </w:r>
    </w:p>
    <w:p w14:paraId="1B85D1CE" w14:textId="77777777" w:rsidR="00E7512A" w:rsidRPr="002F1064" w:rsidRDefault="32A5A4CD" w:rsidP="002F1064">
      <w:pPr>
        <w:numPr>
          <w:ilvl w:val="0"/>
          <w:numId w:val="10"/>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Use strategies, in liaison with the teacher to assist in behaviour management and to support pupils in their learning objectives</w:t>
      </w:r>
    </w:p>
    <w:p w14:paraId="26C15A1E" w14:textId="6B1F639A" w:rsidR="00E7512A"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Assist pupils' achievement outside of the classroom, e.g., computer lab, library.</w:t>
      </w:r>
    </w:p>
    <w:p w14:paraId="2E3CF1F9" w14:textId="042BA795" w:rsidR="008974D2"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Use specialist skills to meet the intellectual, physical, social and emotional needs of pupils</w:t>
      </w:r>
    </w:p>
    <w:p w14:paraId="4592D99F" w14:textId="0CC9D187" w:rsidR="008974D2"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Assess the needs of pupils and contribute to the development of education plans</w:t>
      </w:r>
    </w:p>
    <w:p w14:paraId="3577DC32" w14:textId="77777777" w:rsidR="008974D2" w:rsidRPr="002F1064" w:rsidRDefault="008974D2" w:rsidP="002F1064">
      <w:pPr>
        <w:spacing w:after="0"/>
        <w:ind w:left="3"/>
        <w:jc w:val="both"/>
        <w:rPr>
          <w:rFonts w:asciiTheme="minorHAnsi" w:hAnsiTheme="minorHAnsi" w:cs="Arial"/>
          <w:sz w:val="24"/>
          <w:szCs w:val="24"/>
        </w:rPr>
      </w:pPr>
    </w:p>
    <w:p w14:paraId="4F887EF1" w14:textId="77777777" w:rsidR="004D6DF1" w:rsidRDefault="004D6DF1" w:rsidP="00286410">
      <w:pPr>
        <w:spacing w:before="120" w:after="120"/>
        <w:jc w:val="both"/>
        <w:rPr>
          <w:rFonts w:asciiTheme="minorHAnsi" w:eastAsiaTheme="minorEastAsia" w:hAnsiTheme="minorHAnsi" w:cstheme="minorBidi"/>
          <w:b/>
          <w:bCs/>
          <w:sz w:val="24"/>
          <w:szCs w:val="24"/>
        </w:rPr>
      </w:pPr>
    </w:p>
    <w:p w14:paraId="228CAE8E" w14:textId="7384FA70" w:rsidR="008974D2" w:rsidRPr="00286410" w:rsidRDefault="32A5A4CD" w:rsidP="00286410">
      <w:pPr>
        <w:spacing w:before="120" w:after="120"/>
        <w:jc w:val="both"/>
        <w:rPr>
          <w:rFonts w:asciiTheme="minorHAnsi" w:eastAsiaTheme="minorEastAsia" w:hAnsiTheme="minorHAnsi" w:cstheme="minorBidi"/>
          <w:b/>
          <w:bCs/>
          <w:sz w:val="24"/>
          <w:szCs w:val="24"/>
        </w:rPr>
      </w:pPr>
      <w:r w:rsidRPr="002F1064">
        <w:rPr>
          <w:rFonts w:asciiTheme="minorHAnsi" w:eastAsiaTheme="minorEastAsia" w:hAnsiTheme="minorHAnsi" w:cstheme="minorBidi"/>
          <w:b/>
          <w:bCs/>
          <w:sz w:val="24"/>
          <w:szCs w:val="24"/>
        </w:rPr>
        <w:t>Support for the school</w:t>
      </w:r>
    </w:p>
    <w:p w14:paraId="6C44864D" w14:textId="70B4895F" w:rsidR="008974D2" w:rsidRPr="006F5401" w:rsidRDefault="32A5A4CD" w:rsidP="006F5401">
      <w:pPr>
        <w:numPr>
          <w:ilvl w:val="0"/>
          <w:numId w:val="9"/>
        </w:numPr>
        <w:spacing w:after="0"/>
        <w:jc w:val="both"/>
        <w:rPr>
          <w:rFonts w:asciiTheme="minorHAnsi" w:eastAsiaTheme="minorEastAsia" w:hAnsiTheme="minorHAnsi" w:cstheme="minorBidi"/>
          <w:sz w:val="24"/>
          <w:szCs w:val="24"/>
        </w:rPr>
      </w:pPr>
      <w:r w:rsidRPr="006F5401">
        <w:rPr>
          <w:rFonts w:asciiTheme="minorHAnsi" w:eastAsiaTheme="minorEastAsia" w:hAnsiTheme="minorHAnsi" w:cstheme="minorBidi"/>
          <w:sz w:val="24"/>
          <w:szCs w:val="24"/>
        </w:rPr>
        <w:t>Contribute to id</w:t>
      </w:r>
      <w:r w:rsidR="006F5401">
        <w:rPr>
          <w:rFonts w:asciiTheme="minorHAnsi" w:eastAsiaTheme="minorEastAsia" w:hAnsiTheme="minorHAnsi" w:cstheme="minorBidi"/>
          <w:sz w:val="24"/>
          <w:szCs w:val="24"/>
        </w:rPr>
        <w:t>entification and planning of out</w:t>
      </w:r>
      <w:r w:rsidRPr="006F5401">
        <w:rPr>
          <w:rFonts w:asciiTheme="minorHAnsi" w:eastAsiaTheme="minorEastAsia" w:hAnsiTheme="minorHAnsi" w:cstheme="minorBidi"/>
          <w:sz w:val="24"/>
          <w:szCs w:val="24"/>
        </w:rPr>
        <w:t xml:space="preserve"> of school learning activities to consolidate and e</w:t>
      </w:r>
      <w:r w:rsidR="006F5401">
        <w:rPr>
          <w:rFonts w:asciiTheme="minorHAnsi" w:eastAsiaTheme="minorEastAsia" w:hAnsiTheme="minorHAnsi" w:cstheme="minorBidi"/>
          <w:sz w:val="24"/>
          <w:szCs w:val="24"/>
        </w:rPr>
        <w:t>xtend work carried out in class</w:t>
      </w:r>
    </w:p>
    <w:p w14:paraId="54130580" w14:textId="4411D18B" w:rsidR="00E7512A"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Supervise pupils in playgrounds</w:t>
      </w:r>
      <w:r w:rsidR="006F5401">
        <w:rPr>
          <w:rFonts w:asciiTheme="minorHAnsi" w:eastAsiaTheme="minorEastAsia" w:hAnsiTheme="minorHAnsi" w:cstheme="minorBidi"/>
          <w:sz w:val="24"/>
          <w:szCs w:val="24"/>
        </w:rPr>
        <w:t>/</w:t>
      </w:r>
      <w:r w:rsidRPr="002F1064">
        <w:rPr>
          <w:rFonts w:asciiTheme="minorHAnsi" w:eastAsiaTheme="minorEastAsia" w:hAnsiTheme="minorHAnsi" w:cstheme="minorBidi"/>
          <w:sz w:val="24"/>
          <w:szCs w:val="24"/>
        </w:rPr>
        <w:t xml:space="preserve">lunchrooms etc and assist with general pastoral care </w:t>
      </w:r>
    </w:p>
    <w:p w14:paraId="78C6D49E" w14:textId="77777777" w:rsidR="00E7512A"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Accompany teachers and pupils on trips and out of school activities as required within contract hours, taking responsibility for pupils under the supervision of the teacher</w:t>
      </w:r>
    </w:p>
    <w:p w14:paraId="6746142E" w14:textId="77777777" w:rsidR="00D6787E" w:rsidRPr="002F1064" w:rsidRDefault="32A5A4CD" w:rsidP="002F1064">
      <w:pPr>
        <w:pStyle w:val="Heading1GaramondBold"/>
        <w:spacing w:before="240" w:after="120" w:line="240" w:lineRule="auto"/>
        <w:jc w:val="both"/>
        <w:rPr>
          <w:rFonts w:asciiTheme="minorHAnsi" w:eastAsiaTheme="minorEastAsia" w:hAnsiTheme="minorHAnsi" w:cstheme="minorBidi"/>
          <w:color w:val="00A2CA" w:themeColor="accent1"/>
          <w:sz w:val="24"/>
          <w:szCs w:val="24"/>
        </w:rPr>
      </w:pPr>
      <w:r w:rsidRPr="002F1064">
        <w:rPr>
          <w:rFonts w:asciiTheme="minorHAnsi" w:eastAsiaTheme="minorEastAsia" w:hAnsiTheme="minorHAnsi" w:cstheme="minorBidi"/>
          <w:color w:val="00A2CA" w:themeColor="accent1"/>
          <w:sz w:val="24"/>
          <w:szCs w:val="24"/>
        </w:rPr>
        <w:t>Other</w:t>
      </w:r>
    </w:p>
    <w:p w14:paraId="06811057" w14:textId="77777777" w:rsidR="00654041" w:rsidRPr="002F1064" w:rsidRDefault="32A5A4CD" w:rsidP="002F1064">
      <w:pPr>
        <w:pStyle w:val="NoSpacing"/>
        <w:numPr>
          <w:ilvl w:val="0"/>
          <w:numId w:val="1"/>
        </w:numPr>
        <w:spacing w:line="276" w:lineRule="auto"/>
        <w:jc w:val="both"/>
        <w:rPr>
          <w:rFonts w:asciiTheme="minorHAnsi" w:eastAsiaTheme="minorEastAsia" w:hAnsiTheme="minorHAnsi" w:cstheme="minorBidi"/>
          <w:color w:val="000000" w:themeColor="text1"/>
          <w:sz w:val="24"/>
          <w:szCs w:val="24"/>
        </w:rPr>
      </w:pPr>
      <w:r w:rsidRPr="002F1064">
        <w:rPr>
          <w:rFonts w:asciiTheme="minorHAnsi" w:eastAsiaTheme="minorEastAsia" w:hAnsiTheme="minorHAnsi" w:cstheme="minorBidi"/>
          <w:color w:val="000000" w:themeColor="text1"/>
          <w:sz w:val="24"/>
          <w:szCs w:val="24"/>
        </w:rPr>
        <w:t xml:space="preserve">Actively promote the safety and welfare of our children and young people </w:t>
      </w:r>
    </w:p>
    <w:p w14:paraId="205C951A" w14:textId="77777777" w:rsidR="00654041" w:rsidRPr="002F1064" w:rsidRDefault="32A5A4CD" w:rsidP="002F1064">
      <w:pPr>
        <w:pStyle w:val="NoSpacing"/>
        <w:numPr>
          <w:ilvl w:val="0"/>
          <w:numId w:val="1"/>
        </w:numPr>
        <w:spacing w:line="276" w:lineRule="auto"/>
        <w:jc w:val="both"/>
        <w:rPr>
          <w:rFonts w:asciiTheme="minorHAnsi" w:eastAsiaTheme="minorEastAsia" w:hAnsiTheme="minorHAnsi" w:cstheme="minorBidi"/>
          <w:color w:val="000000" w:themeColor="text1"/>
          <w:sz w:val="24"/>
          <w:szCs w:val="24"/>
        </w:rPr>
      </w:pPr>
      <w:r w:rsidRPr="002F1064">
        <w:rPr>
          <w:rFonts w:asciiTheme="minorHAnsi" w:eastAsiaTheme="minorEastAsia" w:hAnsiTheme="minorHAnsi" w:cstheme="minorBidi"/>
          <w:color w:val="000000" w:themeColor="text1"/>
          <w:sz w:val="24"/>
          <w:szCs w:val="24"/>
        </w:rPr>
        <w:t xml:space="preserve">Ensure compliance with </w:t>
      </w:r>
      <w:proofErr w:type="gramStart"/>
      <w:r w:rsidRPr="002F1064">
        <w:rPr>
          <w:rFonts w:asciiTheme="minorHAnsi" w:eastAsiaTheme="minorEastAsia" w:hAnsiTheme="minorHAnsi" w:cstheme="minorBidi"/>
          <w:color w:val="000000" w:themeColor="text1"/>
          <w:sz w:val="24"/>
          <w:szCs w:val="24"/>
        </w:rPr>
        <w:t>Arks</w:t>
      </w:r>
      <w:proofErr w:type="gramEnd"/>
      <w:r w:rsidRPr="002F1064">
        <w:rPr>
          <w:rFonts w:asciiTheme="minorHAnsi" w:eastAsiaTheme="minorEastAsia" w:hAnsiTheme="minorHAnsi" w:cstheme="minorBidi"/>
          <w:color w:val="000000" w:themeColor="text1"/>
          <w:sz w:val="24"/>
          <w:szCs w:val="24"/>
        </w:rPr>
        <w:t xml:space="preserve"> data protection rules and procedures</w:t>
      </w:r>
    </w:p>
    <w:p w14:paraId="1AD0C277" w14:textId="77777777" w:rsidR="001E1AB7" w:rsidRPr="002F1064" w:rsidRDefault="001E1AB7" w:rsidP="002F1064">
      <w:pPr>
        <w:widowControl w:val="0"/>
        <w:numPr>
          <w:ilvl w:val="0"/>
          <w:numId w:val="1"/>
        </w:numPr>
        <w:autoSpaceDE w:val="0"/>
        <w:autoSpaceDN w:val="0"/>
        <w:adjustRightInd w:val="0"/>
        <w:spacing w:after="0" w:line="240" w:lineRule="auto"/>
        <w:ind w:right="13"/>
        <w:jc w:val="both"/>
        <w:rPr>
          <w:rFonts w:asciiTheme="minorHAnsi" w:eastAsiaTheme="minorEastAsia" w:hAnsiTheme="minorHAnsi" w:cstheme="minorBidi"/>
          <w:sz w:val="24"/>
          <w:szCs w:val="24"/>
        </w:rPr>
      </w:pPr>
      <w:r w:rsidRPr="002F1064">
        <w:rPr>
          <w:rFonts w:asciiTheme="minorHAnsi" w:eastAsiaTheme="minorEastAsia" w:hAnsiTheme="minorHAnsi" w:cstheme="minorBidi"/>
          <w:spacing w:val="1"/>
          <w:sz w:val="24"/>
          <w:szCs w:val="24"/>
        </w:rPr>
        <w:t>Liaise with colleagues and external contacts at all levels of seniority with confidence, tact and diplomacy</w:t>
      </w:r>
    </w:p>
    <w:p w14:paraId="55C115A9" w14:textId="77777777" w:rsidR="00654041" w:rsidRPr="002F1064" w:rsidRDefault="00B65AFB" w:rsidP="002F1064">
      <w:pPr>
        <w:numPr>
          <w:ilvl w:val="0"/>
          <w:numId w:val="1"/>
        </w:numPr>
        <w:tabs>
          <w:tab w:val="left" w:pos="720"/>
        </w:tabs>
        <w:autoSpaceDE w:val="0"/>
        <w:autoSpaceDN w:val="0"/>
        <w:adjustRightInd w:val="0"/>
        <w:spacing w:after="0" w:line="240" w:lineRule="auto"/>
        <w:jc w:val="both"/>
        <w:rPr>
          <w:rFonts w:asciiTheme="minorHAnsi" w:eastAsia="Times New Roman" w:hAnsiTheme="minorHAnsi"/>
          <w:sz w:val="24"/>
          <w:szCs w:val="24"/>
          <w:lang w:val="en-US"/>
        </w:rPr>
      </w:pPr>
      <w:r w:rsidRPr="002F1064">
        <w:rPr>
          <w:rFonts w:asciiTheme="minorHAnsi" w:eastAsia="Times New Roman" w:hAnsiTheme="minorHAnsi"/>
          <w:noProof/>
          <w:color w:val="000000"/>
          <w:sz w:val="24"/>
          <w:szCs w:val="24"/>
          <w:lang w:eastAsia="en-GB"/>
        </w:rPr>
        <w:t>Work with Ark Central and other academies in the Ark network, to establish good practice throughout the network, offering support where required</w:t>
      </w:r>
    </w:p>
    <w:p w14:paraId="6B68EAB4" w14:textId="77777777" w:rsidR="00654041" w:rsidRPr="002F1064" w:rsidRDefault="00654041" w:rsidP="002F1064">
      <w:pPr>
        <w:spacing w:after="0" w:line="240" w:lineRule="auto"/>
        <w:jc w:val="both"/>
        <w:rPr>
          <w:rFonts w:asciiTheme="minorHAnsi" w:eastAsia="Times New Roman" w:hAnsiTheme="minorHAnsi"/>
          <w:sz w:val="24"/>
          <w:szCs w:val="24"/>
          <w:lang w:val="en-US"/>
        </w:rPr>
      </w:pPr>
    </w:p>
    <w:p w14:paraId="3300F453" w14:textId="77777777" w:rsidR="00654041" w:rsidRDefault="32A5A4CD" w:rsidP="002F1064">
      <w:pPr>
        <w:spacing w:after="0" w:line="240" w:lineRule="auto"/>
        <w:jc w:val="both"/>
        <w:rPr>
          <w:rFonts w:asciiTheme="minorHAnsi" w:eastAsiaTheme="minorEastAsia" w:hAnsiTheme="minorHAnsi" w:cstheme="minorBidi"/>
          <w:sz w:val="24"/>
          <w:szCs w:val="24"/>
          <w:lang w:val="en-US"/>
        </w:rPr>
      </w:pPr>
      <w:r w:rsidRPr="002F1064">
        <w:rPr>
          <w:rFonts w:asciiTheme="minorHAnsi" w:eastAsiaTheme="minorEastAsia" w:hAnsiTheme="minorHAnsi" w:cstheme="minorBidi"/>
          <w:sz w:val="24"/>
          <w:szCs w:val="24"/>
          <w:lang w:val="en-US"/>
        </w:rPr>
        <w:t xml:space="preserve">This job description is not an exhaustive </w:t>
      </w:r>
      <w:proofErr w:type="gramStart"/>
      <w:r w:rsidRPr="002F1064">
        <w:rPr>
          <w:rFonts w:asciiTheme="minorHAnsi" w:eastAsiaTheme="minorEastAsia" w:hAnsiTheme="minorHAnsi" w:cstheme="minorBidi"/>
          <w:sz w:val="24"/>
          <w:szCs w:val="24"/>
          <w:lang w:val="en-US"/>
        </w:rPr>
        <w:t>list</w:t>
      </w:r>
      <w:proofErr w:type="gramEnd"/>
      <w:r w:rsidRPr="002F1064">
        <w:rPr>
          <w:rFonts w:asciiTheme="minorHAnsi" w:eastAsiaTheme="minorEastAsia" w:hAnsiTheme="minorHAnsi" w:cstheme="minorBidi"/>
          <w:sz w:val="24"/>
          <w:szCs w:val="24"/>
          <w:lang w:val="en-US"/>
        </w:rPr>
        <w:t xml:space="preserve"> and you will be expected to carry out any other reasonable tasks as directed by your line manager. </w:t>
      </w:r>
    </w:p>
    <w:p w14:paraId="70239EE8" w14:textId="77777777" w:rsidR="00AE2938" w:rsidRDefault="00AE2938" w:rsidP="002F1064">
      <w:pPr>
        <w:spacing w:after="0" w:line="240" w:lineRule="auto"/>
        <w:jc w:val="both"/>
        <w:rPr>
          <w:rFonts w:asciiTheme="minorHAnsi" w:eastAsiaTheme="minorEastAsia" w:hAnsiTheme="minorHAnsi" w:cstheme="minorBidi"/>
          <w:sz w:val="24"/>
          <w:szCs w:val="24"/>
          <w:lang w:val="en-US"/>
        </w:rPr>
      </w:pPr>
    </w:p>
    <w:p w14:paraId="77E58318" w14:textId="77777777" w:rsidR="00AE2938" w:rsidRPr="00F46514" w:rsidRDefault="00AE2938" w:rsidP="00AE2938">
      <w:pPr>
        <w:spacing w:after="0" w:line="240" w:lineRule="auto"/>
        <w:jc w:val="both"/>
        <w:rPr>
          <w:rFonts w:asciiTheme="minorHAnsi" w:eastAsiaTheme="minorEastAsia" w:hAnsiTheme="minorHAnsi" w:cstheme="minorBidi"/>
          <w:i/>
          <w:iCs/>
          <w:lang w:val="en-US"/>
        </w:rPr>
      </w:pPr>
      <w:r w:rsidRPr="00F46514">
        <w:rPr>
          <w:rFonts w:asciiTheme="minorHAnsi" w:eastAsiaTheme="minorEastAsia" w:hAnsiTheme="minorHAnsi" w:cstheme="minorBidi"/>
          <w:i/>
          <w:iCs/>
          <w:lang w:val="en-US"/>
        </w:rPr>
        <w:t xml:space="preserve">Ark is committed to safeguarding and promoting the welfare of children and young people in its academies. </w:t>
      </w:r>
      <w:proofErr w:type="gramStart"/>
      <w:r w:rsidRPr="00F46514">
        <w:rPr>
          <w:rFonts w:asciiTheme="minorHAnsi" w:eastAsiaTheme="minorEastAsia" w:hAnsiTheme="minorHAnsi" w:cstheme="minorBidi"/>
          <w:i/>
          <w:iCs/>
          <w:lang w:val="en-US"/>
        </w:rPr>
        <w:t>In order to</w:t>
      </w:r>
      <w:proofErr w:type="gramEnd"/>
      <w:r w:rsidRPr="00F46514">
        <w:rPr>
          <w:rFonts w:asciiTheme="minorHAnsi" w:eastAsiaTheme="minorEastAsia" w:hAnsiTheme="minorHAnsi" w:cstheme="minorBidi"/>
          <w:i/>
          <w:iCs/>
          <w:lang w:val="en-US"/>
        </w:rPr>
        <w:t xml:space="preserve"> meet this responsibility, its academies follow a rigorous selection process to discourage and screen out unsuitable applicants.</w:t>
      </w:r>
    </w:p>
    <w:p w14:paraId="3AE314B9" w14:textId="77777777" w:rsidR="00AE2938" w:rsidRPr="00F46514" w:rsidRDefault="00AE2938" w:rsidP="00AE2938">
      <w:pPr>
        <w:spacing w:after="0" w:line="240" w:lineRule="auto"/>
        <w:jc w:val="both"/>
        <w:rPr>
          <w:rFonts w:asciiTheme="minorHAnsi" w:eastAsiaTheme="minorEastAsia" w:hAnsiTheme="minorHAnsi" w:cstheme="minorBidi"/>
          <w:i/>
          <w:iCs/>
          <w:lang w:val="en-US"/>
        </w:rPr>
      </w:pPr>
    </w:p>
    <w:p w14:paraId="349ED15A" w14:textId="77777777" w:rsidR="00AE2938" w:rsidRPr="00F46514" w:rsidRDefault="00AE2938" w:rsidP="00AE2938">
      <w:pPr>
        <w:spacing w:after="0" w:line="240" w:lineRule="auto"/>
        <w:jc w:val="both"/>
        <w:rPr>
          <w:rFonts w:asciiTheme="minorHAnsi" w:eastAsiaTheme="minorEastAsia" w:hAnsiTheme="minorHAnsi" w:cstheme="minorBidi"/>
          <w:i/>
          <w:iCs/>
          <w:lang w:val="en-US"/>
        </w:rPr>
      </w:pPr>
      <w:r w:rsidRPr="00F46514">
        <w:rPr>
          <w:rFonts w:asciiTheme="minorHAnsi" w:eastAsiaTheme="minorEastAsia" w:hAnsiTheme="minorHAnsi" w:cstheme="minorBidi"/>
          <w:i/>
          <w:iCs/>
          <w:lang w:val="en-US"/>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link.</w:t>
      </w:r>
    </w:p>
    <w:p w14:paraId="4BD242DC" w14:textId="77777777" w:rsidR="00AE2938" w:rsidRPr="00F46514" w:rsidRDefault="00AE2938" w:rsidP="00AE2938">
      <w:pPr>
        <w:spacing w:after="0" w:line="240" w:lineRule="auto"/>
        <w:jc w:val="both"/>
        <w:rPr>
          <w:rFonts w:asciiTheme="minorHAnsi" w:eastAsiaTheme="minorEastAsia" w:hAnsiTheme="minorHAnsi" w:cstheme="minorBidi"/>
          <w:i/>
          <w:iCs/>
          <w:lang w:val="en-US"/>
        </w:rPr>
      </w:pPr>
    </w:p>
    <w:p w14:paraId="0EE837BD" w14:textId="5C5BD19B" w:rsidR="00AE2938" w:rsidRPr="00F46514" w:rsidRDefault="00AE2938" w:rsidP="00AE2938">
      <w:pPr>
        <w:spacing w:after="0" w:line="240" w:lineRule="auto"/>
        <w:jc w:val="both"/>
        <w:rPr>
          <w:rFonts w:asciiTheme="minorHAnsi" w:eastAsiaTheme="minorEastAsia" w:hAnsiTheme="minorHAnsi" w:cstheme="minorBidi"/>
          <w:i/>
          <w:iCs/>
          <w:lang w:val="en-US"/>
        </w:rPr>
      </w:pPr>
      <w:r w:rsidRPr="00F46514">
        <w:rPr>
          <w:rFonts w:asciiTheme="minorHAnsi" w:eastAsiaTheme="minorEastAsia" w:hAnsiTheme="minorHAnsi" w:cstheme="minorBidi"/>
          <w:i/>
          <w:iCs/>
          <w:lang w:val="en-US"/>
        </w:rPr>
        <w:t xml:space="preserve">We aim to build a diverse and inclusive </w:t>
      </w:r>
      <w:proofErr w:type="spellStart"/>
      <w:r w:rsidRPr="00F46514">
        <w:rPr>
          <w:rFonts w:asciiTheme="minorHAnsi" w:eastAsiaTheme="minorEastAsia" w:hAnsiTheme="minorHAnsi" w:cstheme="minorBidi"/>
          <w:i/>
          <w:iCs/>
          <w:lang w:val="en-US"/>
        </w:rPr>
        <w:t>organisation</w:t>
      </w:r>
      <w:proofErr w:type="spellEnd"/>
      <w:r w:rsidRPr="00F46514">
        <w:rPr>
          <w:rFonts w:asciiTheme="minorHAnsi" w:eastAsiaTheme="minorEastAsia" w:hAnsiTheme="minorHAnsi" w:cstheme="minorBidi"/>
          <w:i/>
          <w:iCs/>
          <w:lang w:val="en-US"/>
        </w:rPr>
        <w:t xml:space="preserve"> where everyone – staff and students – can do their best work and achieve their full potential. We want to reflect and represent diverse perspectives across our </w:t>
      </w:r>
      <w:proofErr w:type="spellStart"/>
      <w:r w:rsidRPr="00F46514">
        <w:rPr>
          <w:rFonts w:asciiTheme="minorHAnsi" w:eastAsiaTheme="minorEastAsia" w:hAnsiTheme="minorHAnsi" w:cstheme="minorBidi"/>
          <w:i/>
          <w:iCs/>
          <w:lang w:val="en-US"/>
        </w:rPr>
        <w:t>organisation</w:t>
      </w:r>
      <w:proofErr w:type="spellEnd"/>
      <w:r w:rsidRPr="00F46514">
        <w:rPr>
          <w:rFonts w:asciiTheme="minorHAnsi" w:eastAsiaTheme="minorEastAsia" w:hAnsiTheme="minorHAnsi" w:cstheme="minorBidi"/>
          <w:i/>
          <w:iCs/>
          <w:lang w:val="en-US"/>
        </w:rPr>
        <w:t xml:space="preserve"> because we know that doing so will make us stronger and more effective. To know more about Ark’s diversity and inclusion commitments, please click on this link.</w:t>
      </w:r>
    </w:p>
    <w:p w14:paraId="46A9F496" w14:textId="7AC1F538" w:rsidR="00D6787E" w:rsidRPr="002F1064" w:rsidRDefault="00D6787E" w:rsidP="002F1064">
      <w:pPr>
        <w:jc w:val="center"/>
        <w:rPr>
          <w:rFonts w:asciiTheme="minorHAnsi" w:eastAsiaTheme="minorEastAsia" w:hAnsiTheme="minorHAnsi" w:cstheme="minorBidi"/>
          <w:b/>
          <w:bCs/>
          <w:color w:val="005165"/>
          <w:sz w:val="32"/>
          <w:szCs w:val="32"/>
        </w:rPr>
      </w:pPr>
      <w:r w:rsidRPr="00F46514">
        <w:rPr>
          <w:rFonts w:asciiTheme="minorHAnsi" w:eastAsiaTheme="minorEastAsia" w:hAnsiTheme="minorHAnsi" w:cstheme="minorBidi"/>
          <w:b/>
          <w:bCs/>
          <w:color w:val="003296"/>
        </w:rPr>
        <w:br w:type="page"/>
      </w:r>
      <w:r w:rsidR="32A5A4CD" w:rsidRPr="002F1064">
        <w:rPr>
          <w:rFonts w:asciiTheme="minorHAnsi" w:eastAsiaTheme="minorEastAsia" w:hAnsiTheme="minorHAnsi" w:cstheme="minorBidi"/>
          <w:b/>
          <w:bCs/>
          <w:color w:val="00A2CA" w:themeColor="accent1"/>
          <w:sz w:val="32"/>
          <w:szCs w:val="32"/>
        </w:rPr>
        <w:lastRenderedPageBreak/>
        <w:t>Person Specification: Higher level Teaching Assistant</w:t>
      </w:r>
    </w:p>
    <w:p w14:paraId="0118EF92" w14:textId="77777777" w:rsidR="00361B20" w:rsidRPr="002F1064" w:rsidRDefault="32A5A4CD" w:rsidP="32A5A4CD">
      <w:pPr>
        <w:pStyle w:val="Heading1GaramondBold"/>
        <w:spacing w:before="0"/>
        <w:rPr>
          <w:rFonts w:asciiTheme="minorHAnsi" w:eastAsiaTheme="minorEastAsia" w:hAnsiTheme="minorHAnsi" w:cstheme="minorBidi"/>
          <w:color w:val="00A2CA" w:themeColor="accent1"/>
          <w:sz w:val="28"/>
          <w:szCs w:val="28"/>
        </w:rPr>
      </w:pPr>
      <w:r w:rsidRPr="002F1064">
        <w:rPr>
          <w:rFonts w:asciiTheme="minorHAnsi" w:eastAsiaTheme="minorEastAsia" w:hAnsiTheme="minorHAnsi" w:cstheme="minorBidi"/>
          <w:color w:val="00A2CA" w:themeColor="accent1"/>
          <w:sz w:val="28"/>
          <w:szCs w:val="28"/>
        </w:rPr>
        <w:t xml:space="preserve">Qualifications </w:t>
      </w:r>
    </w:p>
    <w:p w14:paraId="2C02E368" w14:textId="0556EBAF" w:rsidR="00820239" w:rsidRPr="002F1064" w:rsidRDefault="00E7512A" w:rsidP="002F1064">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sidRPr="002F1064">
        <w:rPr>
          <w:rFonts w:asciiTheme="minorHAnsi" w:eastAsiaTheme="minorEastAsia" w:hAnsiTheme="minorHAnsi" w:cstheme="minorBidi"/>
          <w:spacing w:val="1"/>
          <w:sz w:val="24"/>
          <w:szCs w:val="24"/>
        </w:rPr>
        <w:t>Maths and English GCSE at grade C or above</w:t>
      </w:r>
      <w:r w:rsidR="006F5401">
        <w:rPr>
          <w:rFonts w:asciiTheme="minorHAnsi" w:eastAsiaTheme="minorEastAsia" w:hAnsiTheme="minorHAnsi" w:cstheme="minorBidi"/>
          <w:spacing w:val="1"/>
          <w:sz w:val="24"/>
          <w:szCs w:val="24"/>
        </w:rPr>
        <w:t xml:space="preserve"> (or </w:t>
      </w:r>
      <w:proofErr w:type="spellStart"/>
      <w:r w:rsidR="006F5401">
        <w:rPr>
          <w:rFonts w:asciiTheme="minorHAnsi" w:eastAsiaTheme="minorEastAsia" w:hAnsiTheme="minorHAnsi" w:cstheme="minorBidi"/>
          <w:spacing w:val="1"/>
          <w:sz w:val="24"/>
          <w:szCs w:val="24"/>
        </w:rPr>
        <w:t>equiv</w:t>
      </w:r>
      <w:proofErr w:type="spellEnd"/>
      <w:r w:rsidR="006F5401">
        <w:rPr>
          <w:rFonts w:asciiTheme="minorHAnsi" w:eastAsiaTheme="minorEastAsia" w:hAnsiTheme="minorHAnsi" w:cstheme="minorBidi"/>
          <w:spacing w:val="1"/>
          <w:sz w:val="24"/>
          <w:szCs w:val="24"/>
        </w:rPr>
        <w:t>)</w:t>
      </w:r>
    </w:p>
    <w:p w14:paraId="32B15966" w14:textId="70FED8CF" w:rsidR="008974D2" w:rsidRPr="002F1064" w:rsidRDefault="008974D2" w:rsidP="002F1064">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sidRPr="002F1064">
        <w:rPr>
          <w:rFonts w:asciiTheme="minorHAnsi" w:eastAsiaTheme="minorEastAsia" w:hAnsiTheme="minorHAnsi" w:cstheme="minorBidi"/>
          <w:spacing w:val="1"/>
          <w:sz w:val="24"/>
          <w:szCs w:val="24"/>
        </w:rPr>
        <w:t>Minimum of 2 years’ expe</w:t>
      </w:r>
      <w:r w:rsidR="006F5401">
        <w:rPr>
          <w:rFonts w:asciiTheme="minorHAnsi" w:eastAsiaTheme="minorEastAsia" w:hAnsiTheme="minorHAnsi" w:cstheme="minorBidi"/>
          <w:spacing w:val="1"/>
          <w:sz w:val="24"/>
          <w:szCs w:val="24"/>
        </w:rPr>
        <w:t xml:space="preserve">rience as a teaching assistant </w:t>
      </w:r>
      <w:r w:rsidRPr="002F1064">
        <w:rPr>
          <w:rFonts w:asciiTheme="minorHAnsi" w:eastAsiaTheme="minorEastAsia" w:hAnsiTheme="minorHAnsi" w:cstheme="minorBidi"/>
          <w:spacing w:val="1"/>
          <w:sz w:val="24"/>
          <w:szCs w:val="24"/>
        </w:rPr>
        <w:t>or equivalent within the last 5 years</w:t>
      </w:r>
    </w:p>
    <w:p w14:paraId="74159E98" w14:textId="7336CC74" w:rsidR="00E7512A" w:rsidRPr="002F1064" w:rsidRDefault="008974D2" w:rsidP="002F1064">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sidRPr="002F1064">
        <w:rPr>
          <w:rFonts w:asciiTheme="minorHAnsi" w:eastAsiaTheme="minorEastAsia" w:hAnsiTheme="minorHAnsi" w:cstheme="minorBidi"/>
          <w:spacing w:val="1"/>
          <w:sz w:val="24"/>
          <w:szCs w:val="24"/>
        </w:rPr>
        <w:t>Completion of HLTA training or equivalent</w:t>
      </w:r>
    </w:p>
    <w:p w14:paraId="7DB5523D" w14:textId="77777777" w:rsidR="00E7512A" w:rsidRPr="00E7512A" w:rsidRDefault="00E7512A" w:rsidP="00E7512A">
      <w:pPr>
        <w:widowControl w:val="0"/>
        <w:autoSpaceDE w:val="0"/>
        <w:autoSpaceDN w:val="0"/>
        <w:adjustRightInd w:val="0"/>
        <w:spacing w:after="0" w:line="240" w:lineRule="auto"/>
        <w:ind w:right="13"/>
        <w:jc w:val="both"/>
        <w:rPr>
          <w:rFonts w:asciiTheme="minorHAnsi" w:hAnsiTheme="minorHAnsi" w:cs="Arial"/>
          <w:spacing w:val="1"/>
        </w:rPr>
      </w:pPr>
    </w:p>
    <w:p w14:paraId="05DAE10B" w14:textId="77777777" w:rsidR="00D6787E" w:rsidRPr="002F1064" w:rsidRDefault="32A5A4CD" w:rsidP="32A5A4CD">
      <w:pPr>
        <w:pStyle w:val="Heading1GaramondBold"/>
        <w:spacing w:before="120" w:after="120" w:line="240" w:lineRule="auto"/>
        <w:rPr>
          <w:rFonts w:asciiTheme="minorHAnsi" w:eastAsiaTheme="minorEastAsia" w:hAnsiTheme="minorHAnsi" w:cstheme="minorBidi"/>
          <w:b w:val="0"/>
          <w:bCs w:val="0"/>
          <w:color w:val="005165"/>
          <w:sz w:val="28"/>
          <w:szCs w:val="28"/>
          <w:u w:val="single"/>
        </w:rPr>
      </w:pPr>
      <w:r w:rsidRPr="002F1064">
        <w:rPr>
          <w:rFonts w:asciiTheme="minorHAnsi" w:eastAsiaTheme="minorEastAsia" w:hAnsiTheme="minorHAnsi" w:cstheme="minorBidi"/>
          <w:color w:val="00A2CA" w:themeColor="accent1"/>
          <w:sz w:val="28"/>
          <w:szCs w:val="28"/>
        </w:rPr>
        <w:t xml:space="preserve">Knowledge, Skills and Experience </w:t>
      </w:r>
    </w:p>
    <w:p w14:paraId="2C286EA8" w14:textId="77777777" w:rsidR="00E7512A" w:rsidRPr="002F1064" w:rsidRDefault="32A5A4CD" w:rsidP="002F1064">
      <w:pPr>
        <w:numPr>
          <w:ilvl w:val="0"/>
          <w:numId w:val="9"/>
        </w:numPr>
        <w:spacing w:before="120" w:after="0"/>
        <w:ind w:hanging="357"/>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Experience establishing successful learning relationships with students at the relevant age, treating them consistently with respect and consideration</w:t>
      </w:r>
    </w:p>
    <w:p w14:paraId="2629E6C5" w14:textId="397CCBD3" w:rsidR="00E7512A"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Experience of the role of a TA</w:t>
      </w:r>
      <w:r w:rsidR="006F5401">
        <w:rPr>
          <w:rFonts w:asciiTheme="minorHAnsi" w:eastAsiaTheme="minorEastAsia" w:hAnsiTheme="minorHAnsi" w:cstheme="minorBidi"/>
          <w:sz w:val="24"/>
          <w:szCs w:val="24"/>
        </w:rPr>
        <w:t xml:space="preserve"> </w:t>
      </w:r>
      <w:proofErr w:type="gramStart"/>
      <w:r w:rsidR="006F5401">
        <w:rPr>
          <w:rFonts w:asciiTheme="minorHAnsi" w:eastAsiaTheme="minorEastAsia" w:hAnsiTheme="minorHAnsi" w:cstheme="minorBidi"/>
          <w:sz w:val="24"/>
          <w:szCs w:val="24"/>
        </w:rPr>
        <w:t>including;</w:t>
      </w:r>
      <w:proofErr w:type="gramEnd"/>
      <w:r w:rsidRPr="002F1064">
        <w:rPr>
          <w:rFonts w:asciiTheme="minorHAnsi" w:eastAsiaTheme="minorEastAsia" w:hAnsiTheme="minorHAnsi" w:cstheme="minorBidi"/>
          <w:sz w:val="24"/>
          <w:szCs w:val="24"/>
        </w:rPr>
        <w:t xml:space="preserve"> classroom organisation and management, supporting the planning and delivery of the curriculum, implementing behaviour and learning strategies </w:t>
      </w:r>
    </w:p>
    <w:p w14:paraId="5D1CEAEA" w14:textId="3B490D23" w:rsidR="008974D2"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Understanding of strategies for teaching and learning</w:t>
      </w:r>
    </w:p>
    <w:p w14:paraId="78C7BB63" w14:textId="0711E46D" w:rsidR="008974D2"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Ability to undertake a range of teaching activities with confidence, working effectively with individual pupils, groups of pupils and whole classe</w:t>
      </w:r>
      <w:r w:rsidR="003267C5">
        <w:rPr>
          <w:rFonts w:asciiTheme="minorHAnsi" w:eastAsiaTheme="minorEastAsia" w:hAnsiTheme="minorHAnsi" w:cstheme="minorBidi"/>
          <w:sz w:val="24"/>
          <w:szCs w:val="24"/>
        </w:rPr>
        <w:t>s across all year groups</w:t>
      </w:r>
    </w:p>
    <w:p w14:paraId="31F94CDE" w14:textId="7F20F61B" w:rsidR="008974D2"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Ability to contribute to assessment and monitoring of pupil progress</w:t>
      </w:r>
    </w:p>
    <w:p w14:paraId="2E8E58DB" w14:textId="0FBFD18C" w:rsidR="008974D2"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Ability to contribute to planning and preparation of lessons and teaching materials</w:t>
      </w:r>
    </w:p>
    <w:p w14:paraId="3086CED6" w14:textId="77777777" w:rsidR="00E7512A"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Good working knowledge of the national curriculum</w:t>
      </w:r>
    </w:p>
    <w:p w14:paraId="3EB9B538" w14:textId="77777777" w:rsidR="00E7512A"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Good numeracy and literacy skills</w:t>
      </w:r>
    </w:p>
    <w:p w14:paraId="7569F823" w14:textId="6F5ADAB4" w:rsidR="00E7512A"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 xml:space="preserve">Good administrative, organisational and computer skills </w:t>
      </w:r>
    </w:p>
    <w:p w14:paraId="0B8530D7" w14:textId="0FAF6EEA" w:rsidR="00E7512A"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lang w:val="en" w:eastAsia="en-GB"/>
        </w:rPr>
        <w:t>Competent with computers and other technology</w:t>
      </w:r>
    </w:p>
    <w:p w14:paraId="7D614BE6" w14:textId="77777777" w:rsidR="00E7512A" w:rsidRPr="002F1064" w:rsidRDefault="32A5A4CD" w:rsidP="002F1064">
      <w:pPr>
        <w:numPr>
          <w:ilvl w:val="0"/>
          <w:numId w:val="9"/>
        </w:numPr>
        <w:shd w:val="clear" w:color="auto" w:fill="FFFFFF" w:themeFill="background1"/>
        <w:spacing w:before="100" w:beforeAutospacing="1" w:after="100" w:afterAutospacing="1"/>
        <w:jc w:val="both"/>
        <w:rPr>
          <w:rFonts w:asciiTheme="minorHAnsi" w:eastAsiaTheme="minorEastAsia" w:hAnsiTheme="minorHAnsi" w:cstheme="minorBidi"/>
          <w:color w:val="000000" w:themeColor="text1"/>
          <w:sz w:val="24"/>
          <w:szCs w:val="24"/>
          <w:lang w:val="en"/>
        </w:rPr>
      </w:pPr>
      <w:r w:rsidRPr="002F1064">
        <w:rPr>
          <w:rFonts w:asciiTheme="minorHAnsi" w:eastAsiaTheme="minorEastAsia" w:hAnsiTheme="minorHAnsi" w:cstheme="minorBidi"/>
          <w:color w:val="000000" w:themeColor="text1"/>
          <w:sz w:val="24"/>
          <w:szCs w:val="24"/>
          <w:lang w:val="en"/>
        </w:rPr>
        <w:t xml:space="preserve">Excellent </w:t>
      </w:r>
      <w:r w:rsidRPr="002F1064">
        <w:rPr>
          <w:rFonts w:asciiTheme="minorHAnsi" w:eastAsiaTheme="minorEastAsia" w:hAnsiTheme="minorHAnsi" w:cstheme="minorBidi"/>
          <w:sz w:val="24"/>
          <w:szCs w:val="24"/>
        </w:rPr>
        <w:t xml:space="preserve">communication and </w:t>
      </w:r>
      <w:r w:rsidRPr="002F1064">
        <w:rPr>
          <w:rFonts w:asciiTheme="minorHAnsi" w:eastAsiaTheme="minorEastAsia" w:hAnsiTheme="minorHAnsi" w:cstheme="minorBidi"/>
          <w:color w:val="000000" w:themeColor="text1"/>
          <w:sz w:val="24"/>
          <w:szCs w:val="24"/>
          <w:lang w:val="en"/>
        </w:rPr>
        <w:t>interpersonal skills with children and adults</w:t>
      </w:r>
    </w:p>
    <w:p w14:paraId="18A9BA0E" w14:textId="66D6D183" w:rsidR="00E7512A" w:rsidRPr="002F1064" w:rsidRDefault="32A5A4CD" w:rsidP="002F1064">
      <w:pPr>
        <w:numPr>
          <w:ilvl w:val="0"/>
          <w:numId w:val="9"/>
        </w:numPr>
        <w:spacing w:after="0"/>
        <w:jc w:val="both"/>
        <w:rPr>
          <w:rFonts w:asciiTheme="minorHAnsi" w:eastAsiaTheme="minorEastAsia" w:hAnsiTheme="minorHAnsi" w:cstheme="minorBidi"/>
          <w:sz w:val="24"/>
          <w:szCs w:val="24"/>
        </w:rPr>
      </w:pPr>
      <w:r w:rsidRPr="002F1064">
        <w:rPr>
          <w:rFonts w:asciiTheme="minorHAnsi" w:eastAsiaTheme="minorEastAsia" w:hAnsiTheme="minorHAnsi" w:cstheme="minorBidi"/>
          <w:sz w:val="24"/>
          <w:szCs w:val="24"/>
        </w:rPr>
        <w:t>Able to deal with minor incidents, first aid, and pupil’s personal health and hygiene</w:t>
      </w:r>
    </w:p>
    <w:p w14:paraId="5A3070AB" w14:textId="3950776E" w:rsidR="00E7512A" w:rsidRPr="003267C5" w:rsidRDefault="32A5A4CD" w:rsidP="002F1064">
      <w:pPr>
        <w:pStyle w:val="ListParagraph"/>
        <w:numPr>
          <w:ilvl w:val="0"/>
          <w:numId w:val="9"/>
        </w:numPr>
        <w:shd w:val="clear" w:color="auto" w:fill="FFFFFF" w:themeFill="background1"/>
        <w:spacing w:before="100" w:beforeAutospacing="1" w:after="100" w:afterAutospacing="1" w:line="276" w:lineRule="auto"/>
        <w:jc w:val="both"/>
        <w:rPr>
          <w:rFonts w:asciiTheme="minorHAnsi" w:eastAsiaTheme="minorEastAsia" w:hAnsiTheme="minorHAnsi" w:cstheme="minorBidi"/>
        </w:rPr>
      </w:pPr>
      <w:r w:rsidRPr="003267C5">
        <w:rPr>
          <w:rFonts w:asciiTheme="minorHAnsi" w:eastAsiaTheme="minorEastAsia" w:hAnsiTheme="minorHAnsi" w:cstheme="minorBidi"/>
          <w:lang w:val="en"/>
        </w:rPr>
        <w:t>Able to speak another language, play a musical instrument or coach a sport (desirable)</w:t>
      </w:r>
    </w:p>
    <w:p w14:paraId="0E4BFA5F" w14:textId="77777777" w:rsidR="00D6787E" w:rsidRPr="002F1064" w:rsidRDefault="32A5A4CD" w:rsidP="32A5A4CD">
      <w:pPr>
        <w:pStyle w:val="Heading1GaramondBold"/>
        <w:spacing w:before="240" w:after="120" w:line="240" w:lineRule="auto"/>
        <w:rPr>
          <w:rFonts w:asciiTheme="minorHAnsi" w:eastAsiaTheme="minorEastAsia" w:hAnsiTheme="minorHAnsi" w:cstheme="minorBidi"/>
          <w:color w:val="00A2CA" w:themeColor="accent1"/>
          <w:sz w:val="28"/>
          <w:szCs w:val="28"/>
        </w:rPr>
      </w:pPr>
      <w:r w:rsidRPr="002F1064">
        <w:rPr>
          <w:rFonts w:asciiTheme="minorHAnsi" w:eastAsiaTheme="minorEastAsia" w:hAnsiTheme="minorHAnsi" w:cstheme="minorBidi"/>
          <w:color w:val="00A2CA" w:themeColor="accent1"/>
          <w:sz w:val="28"/>
          <w:szCs w:val="28"/>
        </w:rPr>
        <w:t>Behaviours</w:t>
      </w:r>
    </w:p>
    <w:p w14:paraId="13D0C25D" w14:textId="5ABEB918" w:rsidR="00981AF5" w:rsidRPr="002F1064" w:rsidRDefault="32A5A4CD" w:rsidP="32A5A4CD">
      <w:pPr>
        <w:numPr>
          <w:ilvl w:val="0"/>
          <w:numId w:val="1"/>
        </w:numPr>
        <w:spacing w:after="0" w:line="240" w:lineRule="auto"/>
        <w:jc w:val="both"/>
        <w:rPr>
          <w:rFonts w:asciiTheme="minorHAnsi" w:eastAsiaTheme="minorEastAsia" w:hAnsiTheme="minorHAnsi" w:cstheme="minorBidi"/>
          <w:sz w:val="24"/>
          <w:szCs w:val="24"/>
          <w:lang w:val="en-US"/>
        </w:rPr>
      </w:pPr>
      <w:r w:rsidRPr="002F1064">
        <w:rPr>
          <w:rFonts w:asciiTheme="minorHAnsi" w:eastAsiaTheme="minorEastAsia" w:hAnsiTheme="minorHAnsi" w:cstheme="minorBidi"/>
          <w:sz w:val="24"/>
          <w:szCs w:val="24"/>
          <w:lang w:val="en-US"/>
        </w:rPr>
        <w:t xml:space="preserve">Genuine passion for and a belief in the potential of every pupil </w:t>
      </w:r>
    </w:p>
    <w:p w14:paraId="61CFA66F" w14:textId="5F9DCFC2" w:rsidR="009F331C" w:rsidRPr="002F1064" w:rsidRDefault="32A5A4CD" w:rsidP="32A5A4CD">
      <w:pPr>
        <w:numPr>
          <w:ilvl w:val="0"/>
          <w:numId w:val="1"/>
        </w:numPr>
        <w:spacing w:after="0" w:line="240" w:lineRule="auto"/>
        <w:jc w:val="both"/>
        <w:rPr>
          <w:rFonts w:asciiTheme="minorHAnsi" w:eastAsiaTheme="minorEastAsia" w:hAnsiTheme="minorHAnsi" w:cstheme="minorBidi"/>
          <w:sz w:val="24"/>
          <w:szCs w:val="24"/>
          <w:lang w:val="en-US"/>
        </w:rPr>
      </w:pPr>
      <w:r w:rsidRPr="002F1064">
        <w:rPr>
          <w:rFonts w:asciiTheme="minorHAnsi" w:eastAsiaTheme="minorEastAsia" w:hAnsiTheme="minorHAnsi" w:cstheme="minorBidi"/>
          <w:sz w:val="24"/>
          <w:szCs w:val="24"/>
          <w:lang w:val="en-US"/>
        </w:rPr>
        <w:t xml:space="preserve">A robust awareness of keeping children safe, noticing safeguarding and welfare concerns, and you understand how and when to take appropriate action. </w:t>
      </w:r>
    </w:p>
    <w:p w14:paraId="4ABD37EF" w14:textId="77777777" w:rsidR="00981AF5" w:rsidRPr="002F1064" w:rsidRDefault="32A5A4CD" w:rsidP="32A5A4CD">
      <w:pPr>
        <w:numPr>
          <w:ilvl w:val="0"/>
          <w:numId w:val="1"/>
        </w:numPr>
        <w:spacing w:after="0" w:line="240" w:lineRule="auto"/>
        <w:jc w:val="both"/>
        <w:rPr>
          <w:rFonts w:asciiTheme="minorHAnsi" w:eastAsiaTheme="minorEastAsia" w:hAnsiTheme="minorHAnsi" w:cstheme="minorBidi"/>
          <w:sz w:val="24"/>
          <w:szCs w:val="24"/>
          <w:lang w:val="en-US"/>
        </w:rPr>
      </w:pPr>
      <w:r w:rsidRPr="002F1064">
        <w:rPr>
          <w:rFonts w:asciiTheme="minorHAnsi" w:eastAsiaTheme="minorEastAsia" w:hAnsiTheme="minorHAnsi" w:cstheme="minorBidi"/>
          <w:sz w:val="24"/>
          <w:szCs w:val="24"/>
          <w:lang w:val="en-US"/>
        </w:rPr>
        <w:t>Belief that every student should have access to an excellent education regardless of background</w:t>
      </w:r>
    </w:p>
    <w:p w14:paraId="5817B6F8" w14:textId="77777777" w:rsidR="00D6787E" w:rsidRPr="002F1064" w:rsidRDefault="32A5A4CD" w:rsidP="32A5A4CD">
      <w:pPr>
        <w:pStyle w:val="NoSpacing"/>
        <w:numPr>
          <w:ilvl w:val="0"/>
          <w:numId w:val="1"/>
        </w:numPr>
        <w:spacing w:line="276" w:lineRule="auto"/>
        <w:jc w:val="both"/>
        <w:rPr>
          <w:rFonts w:asciiTheme="minorHAnsi" w:eastAsiaTheme="minorEastAsia" w:hAnsiTheme="minorHAnsi" w:cstheme="minorBidi"/>
          <w:color w:val="000000" w:themeColor="text1"/>
          <w:sz w:val="24"/>
          <w:szCs w:val="24"/>
        </w:rPr>
      </w:pPr>
      <w:r w:rsidRPr="002F1064">
        <w:rPr>
          <w:rFonts w:asciiTheme="minorHAnsi" w:eastAsiaTheme="minorEastAsia" w:hAnsiTheme="minorHAnsi" w:cstheme="minorBidi"/>
          <w:color w:val="000000" w:themeColor="text1"/>
          <w:sz w:val="24"/>
          <w:szCs w:val="24"/>
        </w:rPr>
        <w:t xml:space="preserve">Professional outlook, detailed orientated and able to </w:t>
      </w:r>
      <w:proofErr w:type="gramStart"/>
      <w:r w:rsidRPr="002F1064">
        <w:rPr>
          <w:rFonts w:asciiTheme="minorHAnsi" w:eastAsiaTheme="minorEastAsia" w:hAnsiTheme="minorHAnsi" w:cstheme="minorBidi"/>
          <w:color w:val="000000" w:themeColor="text1"/>
          <w:sz w:val="24"/>
          <w:szCs w:val="24"/>
        </w:rPr>
        <w:t>multi task</w:t>
      </w:r>
      <w:proofErr w:type="gramEnd"/>
      <w:r w:rsidRPr="002F1064">
        <w:rPr>
          <w:rFonts w:asciiTheme="minorHAnsi" w:eastAsiaTheme="minorEastAsia" w:hAnsiTheme="minorHAnsi" w:cstheme="minorBidi"/>
          <w:color w:val="000000" w:themeColor="text1"/>
          <w:sz w:val="24"/>
          <w:szCs w:val="24"/>
        </w:rPr>
        <w:t xml:space="preserve"> and meet deadlines</w:t>
      </w:r>
    </w:p>
    <w:p w14:paraId="028A595A" w14:textId="1B9BE586" w:rsidR="00B12500" w:rsidRPr="002F1064" w:rsidRDefault="32A5A4CD" w:rsidP="32A5A4CD">
      <w:pPr>
        <w:pStyle w:val="NoSpacing"/>
        <w:numPr>
          <w:ilvl w:val="0"/>
          <w:numId w:val="1"/>
        </w:numPr>
        <w:spacing w:line="276" w:lineRule="auto"/>
        <w:jc w:val="both"/>
        <w:rPr>
          <w:rFonts w:asciiTheme="minorHAnsi" w:eastAsiaTheme="minorEastAsia" w:hAnsiTheme="minorHAnsi" w:cstheme="minorBidi"/>
          <w:color w:val="000000" w:themeColor="text1"/>
          <w:sz w:val="24"/>
          <w:szCs w:val="24"/>
        </w:rPr>
      </w:pPr>
      <w:r w:rsidRPr="002F1064">
        <w:rPr>
          <w:rFonts w:asciiTheme="minorHAnsi" w:eastAsiaTheme="minorEastAsia" w:hAnsiTheme="minorHAnsi" w:cstheme="minorBidi"/>
          <w:color w:val="000000" w:themeColor="text1"/>
          <w:sz w:val="24"/>
          <w:szCs w:val="24"/>
        </w:rPr>
        <w:t>A team player that can work collaboratively as well as using own initiative</w:t>
      </w:r>
    </w:p>
    <w:p w14:paraId="25739089" w14:textId="77777777" w:rsidR="00E7512A" w:rsidRPr="002F1064" w:rsidRDefault="32A5A4CD" w:rsidP="32A5A4CD">
      <w:pPr>
        <w:numPr>
          <w:ilvl w:val="0"/>
          <w:numId w:val="1"/>
        </w:numPr>
        <w:shd w:val="clear" w:color="auto" w:fill="FFFFFF" w:themeFill="background1"/>
        <w:spacing w:before="100" w:beforeAutospacing="1" w:after="100" w:afterAutospacing="1"/>
        <w:rPr>
          <w:rFonts w:asciiTheme="minorHAnsi" w:eastAsiaTheme="minorEastAsia" w:hAnsiTheme="minorHAnsi" w:cstheme="minorBidi"/>
          <w:color w:val="000000" w:themeColor="text1"/>
          <w:sz w:val="24"/>
          <w:szCs w:val="24"/>
          <w:lang w:val="en"/>
        </w:rPr>
      </w:pPr>
      <w:r w:rsidRPr="002F1064">
        <w:rPr>
          <w:rFonts w:asciiTheme="minorHAnsi" w:eastAsiaTheme="minorEastAsia" w:hAnsiTheme="minorHAnsi" w:cstheme="minorBidi"/>
          <w:color w:val="000000" w:themeColor="text1"/>
          <w:sz w:val="24"/>
          <w:szCs w:val="24"/>
          <w:lang w:val="en"/>
        </w:rPr>
        <w:t>Helpful, positive, patient and caring nature</w:t>
      </w:r>
    </w:p>
    <w:p w14:paraId="6313AE17" w14:textId="0B1011DF" w:rsidR="00D6787E" w:rsidRPr="002F1064" w:rsidRDefault="32A5A4CD" w:rsidP="32A5A4CD">
      <w:pPr>
        <w:pStyle w:val="NoSpacing"/>
        <w:numPr>
          <w:ilvl w:val="0"/>
          <w:numId w:val="1"/>
        </w:numPr>
        <w:spacing w:line="276" w:lineRule="auto"/>
        <w:jc w:val="both"/>
        <w:rPr>
          <w:rFonts w:asciiTheme="minorHAnsi" w:eastAsiaTheme="minorEastAsia" w:hAnsiTheme="minorHAnsi" w:cstheme="minorBidi"/>
          <w:color w:val="000000" w:themeColor="text1"/>
          <w:sz w:val="24"/>
          <w:szCs w:val="24"/>
        </w:rPr>
      </w:pPr>
      <w:r w:rsidRPr="002F1064">
        <w:rPr>
          <w:rFonts w:asciiTheme="minorHAnsi" w:eastAsiaTheme="minorEastAsia" w:hAnsiTheme="minorHAnsi" w:cstheme="minorBidi"/>
          <w:color w:val="000000" w:themeColor="text1"/>
          <w:sz w:val="24"/>
          <w:szCs w:val="24"/>
        </w:rPr>
        <w:t>Calm and professional under pressure</w:t>
      </w:r>
    </w:p>
    <w:p w14:paraId="050AA6C3" w14:textId="77777777" w:rsidR="00D6787E" w:rsidRPr="002F1064" w:rsidRDefault="32A5A4CD" w:rsidP="32A5A4CD">
      <w:pPr>
        <w:pStyle w:val="NoSpacing"/>
        <w:numPr>
          <w:ilvl w:val="0"/>
          <w:numId w:val="1"/>
        </w:numPr>
        <w:spacing w:line="276" w:lineRule="auto"/>
        <w:jc w:val="both"/>
        <w:rPr>
          <w:rFonts w:asciiTheme="minorHAnsi" w:eastAsiaTheme="minorEastAsia" w:hAnsiTheme="minorHAnsi" w:cstheme="minorBidi"/>
          <w:color w:val="000000" w:themeColor="text1"/>
          <w:sz w:val="24"/>
          <w:szCs w:val="24"/>
          <w:u w:val="single"/>
        </w:rPr>
      </w:pPr>
      <w:r w:rsidRPr="002F1064">
        <w:rPr>
          <w:rFonts w:asciiTheme="minorHAnsi" w:eastAsiaTheme="minorEastAsia" w:hAnsiTheme="minorHAnsi" w:cstheme="minorBidi"/>
          <w:color w:val="000000" w:themeColor="text1"/>
          <w:sz w:val="24"/>
          <w:szCs w:val="24"/>
        </w:rPr>
        <w:t>Understanding of the importance of confidentiality and discretion</w:t>
      </w:r>
    </w:p>
    <w:p w14:paraId="04AC4ABB" w14:textId="77777777" w:rsidR="00FD4770" w:rsidRPr="002F1064" w:rsidRDefault="32A5A4CD" w:rsidP="32A5A4CD">
      <w:pPr>
        <w:pStyle w:val="NoSpacing"/>
        <w:numPr>
          <w:ilvl w:val="0"/>
          <w:numId w:val="1"/>
        </w:numPr>
        <w:spacing w:line="360" w:lineRule="auto"/>
        <w:jc w:val="both"/>
        <w:rPr>
          <w:rFonts w:asciiTheme="minorHAnsi" w:eastAsiaTheme="minorEastAsia" w:hAnsiTheme="minorHAnsi" w:cstheme="minorBidi"/>
          <w:b/>
          <w:bCs/>
          <w:color w:val="000000" w:themeColor="text1"/>
          <w:sz w:val="24"/>
          <w:szCs w:val="24"/>
          <w:u w:val="single"/>
        </w:rPr>
      </w:pPr>
      <w:r w:rsidRPr="002F1064">
        <w:rPr>
          <w:rFonts w:asciiTheme="minorHAnsi" w:eastAsiaTheme="minorEastAsia" w:hAnsiTheme="minorHAnsi" w:cstheme="minorBidi"/>
          <w:color w:val="000000" w:themeColor="text1"/>
          <w:sz w:val="24"/>
          <w:szCs w:val="24"/>
        </w:rPr>
        <w:t>Flexible attitude towards work and demonstrates sound judgement</w:t>
      </w:r>
    </w:p>
    <w:p w14:paraId="60BB8AC6" w14:textId="77777777" w:rsidR="00D6787E" w:rsidRPr="002F1064" w:rsidRDefault="32A5A4CD" w:rsidP="32A5A4CD">
      <w:pPr>
        <w:pStyle w:val="Heading1GaramondBold"/>
        <w:spacing w:before="240" w:after="120" w:line="240" w:lineRule="auto"/>
        <w:rPr>
          <w:rFonts w:asciiTheme="minorHAnsi" w:eastAsiaTheme="minorEastAsia" w:hAnsiTheme="minorHAnsi" w:cstheme="minorBidi"/>
          <w:b w:val="0"/>
          <w:bCs w:val="0"/>
          <w:color w:val="00A2CA" w:themeColor="accent1"/>
          <w:sz w:val="28"/>
          <w:szCs w:val="28"/>
          <w:u w:val="single"/>
        </w:rPr>
      </w:pPr>
      <w:r w:rsidRPr="002F1064">
        <w:rPr>
          <w:rFonts w:asciiTheme="minorHAnsi" w:eastAsiaTheme="minorEastAsia" w:hAnsiTheme="minorHAnsi" w:cstheme="minorBidi"/>
          <w:color w:val="00A2CA" w:themeColor="accent1"/>
          <w:sz w:val="28"/>
          <w:szCs w:val="28"/>
        </w:rPr>
        <w:lastRenderedPageBreak/>
        <w:t>Other</w:t>
      </w:r>
    </w:p>
    <w:p w14:paraId="15C7B988" w14:textId="77777777" w:rsidR="005017C3" w:rsidRPr="002F1064" w:rsidRDefault="32A5A4CD" w:rsidP="32A5A4CD">
      <w:pPr>
        <w:pStyle w:val="NoSpacing"/>
        <w:numPr>
          <w:ilvl w:val="0"/>
          <w:numId w:val="6"/>
        </w:numPr>
        <w:spacing w:line="276" w:lineRule="auto"/>
        <w:jc w:val="both"/>
        <w:rPr>
          <w:rFonts w:asciiTheme="minorHAnsi" w:eastAsiaTheme="minorEastAsia" w:hAnsiTheme="minorHAnsi" w:cstheme="minorBidi"/>
          <w:color w:val="000000" w:themeColor="text1"/>
          <w:sz w:val="24"/>
          <w:szCs w:val="24"/>
        </w:rPr>
      </w:pPr>
      <w:r w:rsidRPr="002F1064">
        <w:rPr>
          <w:rFonts w:asciiTheme="minorHAnsi" w:eastAsiaTheme="minorEastAsia" w:hAnsiTheme="minorHAnsi" w:cstheme="minorBidi"/>
          <w:color w:val="000000" w:themeColor="text1"/>
          <w:sz w:val="24"/>
          <w:szCs w:val="24"/>
        </w:rPr>
        <w:t>Right to work in the UK</w:t>
      </w:r>
    </w:p>
    <w:p w14:paraId="2A254397" w14:textId="77777777" w:rsidR="00FF2FEC" w:rsidRPr="002F1064" w:rsidRDefault="32A5A4CD" w:rsidP="32A5A4CD">
      <w:pPr>
        <w:pStyle w:val="NoSpacing"/>
        <w:numPr>
          <w:ilvl w:val="0"/>
          <w:numId w:val="6"/>
        </w:numPr>
        <w:jc w:val="both"/>
        <w:rPr>
          <w:rFonts w:asciiTheme="minorHAnsi" w:eastAsiaTheme="minorEastAsia" w:hAnsiTheme="minorHAnsi" w:cstheme="minorBidi"/>
          <w:sz w:val="24"/>
          <w:szCs w:val="24"/>
          <w:lang w:eastAsia="en-GB"/>
        </w:rPr>
      </w:pPr>
      <w:r w:rsidRPr="002F1064">
        <w:rPr>
          <w:rFonts w:asciiTheme="minorHAnsi" w:eastAsiaTheme="minorEastAsia" w:hAnsiTheme="minorHAnsi" w:cstheme="minorBidi"/>
          <w:sz w:val="24"/>
          <w:szCs w:val="24"/>
          <w:lang w:eastAsia="en-GB"/>
        </w:rPr>
        <w:t>Commitment to equality of opportunity and the safeguarding and welfare of all students</w:t>
      </w:r>
    </w:p>
    <w:p w14:paraId="729EBFA2" w14:textId="77777777" w:rsidR="00FF2FEC" w:rsidRPr="002F1064" w:rsidRDefault="32A5A4CD" w:rsidP="32A5A4CD">
      <w:pPr>
        <w:pStyle w:val="NoSpacing"/>
        <w:numPr>
          <w:ilvl w:val="0"/>
          <w:numId w:val="6"/>
        </w:numPr>
        <w:jc w:val="both"/>
        <w:rPr>
          <w:rFonts w:asciiTheme="minorHAnsi" w:eastAsiaTheme="minorEastAsia" w:hAnsiTheme="minorHAnsi" w:cstheme="minorBidi"/>
          <w:sz w:val="24"/>
          <w:szCs w:val="24"/>
          <w:lang w:eastAsia="en-GB"/>
        </w:rPr>
      </w:pPr>
      <w:r w:rsidRPr="002F1064">
        <w:rPr>
          <w:rFonts w:asciiTheme="minorHAnsi" w:eastAsiaTheme="minorEastAsia" w:hAnsiTheme="minorHAnsi" w:cstheme="minorBidi"/>
          <w:sz w:val="24"/>
          <w:szCs w:val="24"/>
          <w:lang w:eastAsia="en-GB"/>
        </w:rPr>
        <w:t>Willingness to undertake training</w:t>
      </w:r>
    </w:p>
    <w:p w14:paraId="4F2AAA81" w14:textId="77777777" w:rsidR="00FF2FEC" w:rsidRPr="002F1064" w:rsidRDefault="32A5A4CD" w:rsidP="32A5A4CD">
      <w:pPr>
        <w:pStyle w:val="NoSpacing"/>
        <w:numPr>
          <w:ilvl w:val="0"/>
          <w:numId w:val="6"/>
        </w:numPr>
        <w:jc w:val="both"/>
        <w:rPr>
          <w:rFonts w:asciiTheme="minorHAnsi" w:eastAsiaTheme="minorEastAsia" w:hAnsiTheme="minorHAnsi" w:cstheme="minorBidi"/>
          <w:sz w:val="24"/>
          <w:szCs w:val="24"/>
          <w:lang w:eastAsia="en-GB"/>
        </w:rPr>
      </w:pPr>
      <w:r w:rsidRPr="002F1064">
        <w:rPr>
          <w:rFonts w:asciiTheme="minorHAnsi" w:eastAsiaTheme="minorEastAsia" w:hAnsiTheme="minorHAnsi" w:cstheme="minorBidi"/>
          <w:sz w:val="24"/>
          <w:szCs w:val="24"/>
          <w:lang w:eastAsia="en-GB"/>
        </w:rPr>
        <w:t>This post is subject to an enhanced DBS check</w:t>
      </w:r>
    </w:p>
    <w:p w14:paraId="32DBEC0F" w14:textId="77777777" w:rsidR="00340CBB" w:rsidRPr="002F1064" w:rsidRDefault="00340CBB" w:rsidP="00340CBB">
      <w:pPr>
        <w:pStyle w:val="NoSpacing"/>
        <w:spacing w:line="276" w:lineRule="auto"/>
        <w:rPr>
          <w:rFonts w:asciiTheme="minorHAnsi" w:hAnsiTheme="minorHAnsi" w:cs="Century Gothic"/>
          <w:bCs/>
          <w:color w:val="000000"/>
          <w:sz w:val="24"/>
          <w:szCs w:val="24"/>
        </w:rPr>
      </w:pPr>
    </w:p>
    <w:p w14:paraId="3C4457FE" w14:textId="77777777" w:rsidR="00AE2938" w:rsidRPr="00F23B00" w:rsidRDefault="00AE2938" w:rsidP="00AE2938">
      <w:pPr>
        <w:pStyle w:val="paragraph"/>
        <w:spacing w:before="0" w:beforeAutospacing="0" w:after="0" w:afterAutospacing="0"/>
        <w:textAlignment w:val="baseline"/>
        <w:rPr>
          <w:rStyle w:val="eop"/>
          <w:rFonts w:ascii="Georgia" w:hAnsi="Georgia" w:cs="Segoe UI"/>
          <w:color w:val="000000"/>
          <w:sz w:val="22"/>
          <w:szCs w:val="22"/>
        </w:rPr>
      </w:pPr>
      <w:r w:rsidRPr="00F23B00">
        <w:rPr>
          <w:rStyle w:val="normaltextrun"/>
          <w:rFonts w:ascii="Georgia" w:hAnsi="Georgia" w:cs="Segoe UI"/>
          <w:i/>
          <w:iCs/>
          <w:color w:val="000000"/>
          <w:sz w:val="22"/>
          <w:szCs w:val="22"/>
        </w:rPr>
        <w:t xml:space="preserve">Ark is committed to safeguarding and promoting the welfare of children and young people in its academies. </w:t>
      </w:r>
      <w:proofErr w:type="gramStart"/>
      <w:r w:rsidRPr="00F23B00">
        <w:rPr>
          <w:rStyle w:val="normaltextrun"/>
          <w:rFonts w:ascii="Georgia" w:hAnsi="Georgia" w:cs="Segoe UI"/>
          <w:i/>
          <w:iCs/>
          <w:color w:val="000000"/>
          <w:sz w:val="22"/>
          <w:szCs w:val="22"/>
        </w:rPr>
        <w:t>In order to</w:t>
      </w:r>
      <w:proofErr w:type="gramEnd"/>
      <w:r w:rsidRPr="00F23B00">
        <w:rPr>
          <w:rStyle w:val="normaltextrun"/>
          <w:rFonts w:ascii="Georgia" w:hAnsi="Georgia" w:cs="Segoe UI"/>
          <w:i/>
          <w:iCs/>
          <w:color w:val="000000"/>
          <w:sz w:val="22"/>
          <w:szCs w:val="22"/>
        </w:rPr>
        <w:t xml:space="preserve"> meet this responsibility, its academies follow a rigorous selection process to discourage and screen out unsuitable applicants. </w:t>
      </w:r>
      <w:r w:rsidRPr="00F23B00">
        <w:rPr>
          <w:rStyle w:val="eop"/>
          <w:rFonts w:ascii="Georgia" w:hAnsi="Georgia" w:cs="Segoe UI"/>
          <w:color w:val="000000"/>
          <w:sz w:val="22"/>
          <w:szCs w:val="22"/>
        </w:rPr>
        <w:t> </w:t>
      </w:r>
    </w:p>
    <w:p w14:paraId="24F07D2C" w14:textId="77777777" w:rsidR="00AE2938" w:rsidRPr="00F23B00" w:rsidRDefault="00AE2938" w:rsidP="00AE2938">
      <w:pPr>
        <w:pStyle w:val="paragraph"/>
        <w:spacing w:before="0" w:beforeAutospacing="0" w:after="0" w:afterAutospacing="0"/>
        <w:textAlignment w:val="baseline"/>
        <w:rPr>
          <w:rFonts w:ascii="Georgia" w:hAnsi="Georgia"/>
          <w:sz w:val="22"/>
          <w:szCs w:val="22"/>
        </w:rPr>
      </w:pPr>
    </w:p>
    <w:p w14:paraId="38FEC8EB" w14:textId="77777777" w:rsidR="00AE2938" w:rsidRPr="0033213A" w:rsidRDefault="00AE2938" w:rsidP="00AE2938">
      <w:pPr>
        <w:pStyle w:val="paragraph"/>
        <w:spacing w:before="0" w:beforeAutospacing="0" w:after="0" w:afterAutospacing="0"/>
        <w:ind w:right="270"/>
        <w:textAlignment w:val="baseline"/>
        <w:rPr>
          <w:rFonts w:ascii="Georgia" w:hAnsi="Georgia"/>
          <w:b/>
          <w:bCs/>
          <w:color w:val="78BE20"/>
          <w:sz w:val="22"/>
          <w:szCs w:val="22"/>
        </w:rPr>
      </w:pPr>
      <w:r w:rsidRPr="00F23B00">
        <w:rPr>
          <w:rStyle w:val="normaltextrun"/>
          <w:rFonts w:ascii="Georgia" w:hAnsi="Georgia" w:cs="Segoe U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F23B00">
          <w:rPr>
            <w:rStyle w:val="normaltextrun"/>
            <w:rFonts w:ascii="Georgia" w:hAnsi="Georgia" w:cs="Segoe UI"/>
            <w:i/>
            <w:iCs/>
            <w:color w:val="0563C1"/>
            <w:sz w:val="22"/>
            <w:szCs w:val="22"/>
            <w:u w:val="single"/>
          </w:rPr>
          <w:t>link</w:t>
        </w:r>
      </w:hyperlink>
      <w:r w:rsidRPr="00F23B00">
        <w:rPr>
          <w:rStyle w:val="normaltextrun"/>
          <w:rFonts w:ascii="Georgia" w:hAnsi="Georgia" w:cs="Segoe UI"/>
          <w:i/>
          <w:iCs/>
          <w:sz w:val="22"/>
          <w:szCs w:val="22"/>
        </w:rPr>
        <w:t>.</w:t>
      </w:r>
    </w:p>
    <w:p w14:paraId="01E24107" w14:textId="77777777" w:rsidR="00100AC1" w:rsidRDefault="00100AC1" w:rsidP="00AE2938">
      <w:pPr>
        <w:pStyle w:val="paragraph"/>
        <w:spacing w:before="0" w:beforeAutospacing="0" w:after="0" w:afterAutospacing="0"/>
        <w:textAlignment w:val="baseline"/>
        <w:rPr>
          <w:rStyle w:val="normaltextrun"/>
          <w:rFonts w:ascii="Georgia" w:hAnsi="Georgia" w:cs="Segoe UI"/>
          <w:i/>
          <w:iCs/>
          <w:color w:val="000000"/>
          <w:sz w:val="22"/>
          <w:szCs w:val="22"/>
        </w:rPr>
      </w:pPr>
    </w:p>
    <w:p w14:paraId="3FFA508D" w14:textId="753B6017" w:rsidR="00C44A0D" w:rsidRPr="00F23B00" w:rsidRDefault="00AE2938" w:rsidP="00AE2938">
      <w:pPr>
        <w:pStyle w:val="paragraph"/>
        <w:spacing w:before="0" w:beforeAutospacing="0" w:after="0" w:afterAutospacing="0"/>
        <w:textAlignment w:val="baseline"/>
        <w:rPr>
          <w:rStyle w:val="eop"/>
          <w:rFonts w:ascii="Georgia" w:hAnsi="Georgia" w:cs="Segoe UI"/>
          <w:color w:val="000000"/>
          <w:sz w:val="22"/>
          <w:szCs w:val="22"/>
        </w:rPr>
      </w:pPr>
      <w:r w:rsidRPr="00AE2938">
        <w:rPr>
          <w:rStyle w:val="normaltextrun"/>
          <w:rFonts w:ascii="Georgia" w:hAnsi="Georgia" w:cs="Segoe UI"/>
          <w:i/>
          <w:iCs/>
          <w:color w:val="000000"/>
          <w:sz w:val="22"/>
          <w:szCs w:val="22"/>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link. </w:t>
      </w:r>
      <w:bookmarkStart w:id="0" w:name="_Hlk169080709"/>
      <w:r w:rsidR="00C44A0D" w:rsidRPr="00F23B00">
        <w:rPr>
          <w:rStyle w:val="normaltextrun"/>
          <w:rFonts w:ascii="Georgia" w:hAnsi="Georgia" w:cs="Segoe UI"/>
          <w:i/>
          <w:iCs/>
          <w:color w:val="000000"/>
          <w:sz w:val="22"/>
          <w:szCs w:val="22"/>
        </w:rPr>
        <w:t xml:space="preserve">Ark is committed to safeguarding and promoting the welfare of children and young people in its academies. </w:t>
      </w:r>
      <w:proofErr w:type="gramStart"/>
      <w:r w:rsidR="00C44A0D" w:rsidRPr="00F23B00">
        <w:rPr>
          <w:rStyle w:val="normaltextrun"/>
          <w:rFonts w:ascii="Georgia" w:hAnsi="Georgia" w:cs="Segoe UI"/>
          <w:i/>
          <w:iCs/>
          <w:color w:val="000000"/>
          <w:sz w:val="22"/>
          <w:szCs w:val="22"/>
        </w:rPr>
        <w:t>In order to</w:t>
      </w:r>
      <w:proofErr w:type="gramEnd"/>
      <w:r w:rsidR="00C44A0D" w:rsidRPr="00F23B00">
        <w:rPr>
          <w:rStyle w:val="normaltextrun"/>
          <w:rFonts w:ascii="Georgia" w:hAnsi="Georgia" w:cs="Segoe UI"/>
          <w:i/>
          <w:iCs/>
          <w:color w:val="000000"/>
          <w:sz w:val="22"/>
          <w:szCs w:val="22"/>
        </w:rPr>
        <w:t xml:space="preserve"> meet this responsibility, its academies follow a rigorous selection process to discourage and screen out unsuitable applicants. </w:t>
      </w:r>
      <w:r w:rsidR="00C44A0D" w:rsidRPr="00F23B00">
        <w:rPr>
          <w:rStyle w:val="eop"/>
          <w:rFonts w:ascii="Georgia" w:hAnsi="Georgia" w:cs="Segoe UI"/>
          <w:color w:val="000000"/>
          <w:sz w:val="22"/>
          <w:szCs w:val="22"/>
        </w:rPr>
        <w:t> </w:t>
      </w:r>
    </w:p>
    <w:p w14:paraId="00F11615" w14:textId="77777777" w:rsidR="00C44A0D" w:rsidRPr="00F23B00" w:rsidRDefault="00C44A0D" w:rsidP="00C44A0D">
      <w:pPr>
        <w:pStyle w:val="paragraph"/>
        <w:spacing w:before="0" w:beforeAutospacing="0" w:after="0" w:afterAutospacing="0"/>
        <w:textAlignment w:val="baseline"/>
        <w:rPr>
          <w:rFonts w:ascii="Georgia" w:hAnsi="Georgia"/>
          <w:sz w:val="22"/>
          <w:szCs w:val="22"/>
        </w:rPr>
      </w:pPr>
    </w:p>
    <w:bookmarkEnd w:id="0"/>
    <w:p w14:paraId="39FBC315" w14:textId="58A4A928" w:rsidR="00340CBB" w:rsidRPr="002F1064" w:rsidRDefault="00340CBB" w:rsidP="32A5A4CD">
      <w:pPr>
        <w:jc w:val="both"/>
        <w:rPr>
          <w:rFonts w:asciiTheme="minorHAnsi" w:eastAsiaTheme="minorEastAsia" w:hAnsiTheme="minorHAnsi" w:cstheme="minorBidi"/>
          <w:sz w:val="24"/>
          <w:szCs w:val="24"/>
          <w:lang w:eastAsia="en-GB"/>
        </w:rPr>
      </w:pPr>
    </w:p>
    <w:sectPr w:rsidR="00340CBB" w:rsidRPr="002F1064" w:rsidSect="00570C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972A" w14:textId="77777777" w:rsidR="0077729C" w:rsidRDefault="0077729C" w:rsidP="00570C28">
      <w:pPr>
        <w:spacing w:after="0" w:line="240" w:lineRule="auto"/>
      </w:pPr>
      <w:r>
        <w:separator/>
      </w:r>
    </w:p>
  </w:endnote>
  <w:endnote w:type="continuationSeparator" w:id="0">
    <w:p w14:paraId="30959726" w14:textId="77777777" w:rsidR="0077729C" w:rsidRDefault="0077729C"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5950" w14:textId="77777777" w:rsidR="00570C28" w:rsidRDefault="00570C28">
    <w:pPr>
      <w:pStyle w:val="Footer"/>
    </w:pPr>
    <w:r>
      <w:rPr>
        <w:noProof/>
        <w:lang w:eastAsia="en-GB"/>
      </w:rPr>
      <w:drawing>
        <wp:anchor distT="0" distB="0" distL="114300" distR="114300" simplePos="0" relativeHeight="251658240" behindDoc="0" locked="0" layoutInCell="1" allowOverlap="1" wp14:anchorId="0CB77A0F" wp14:editId="75D24239">
          <wp:simplePos x="0" y="0"/>
          <wp:positionH relativeFrom="column">
            <wp:posOffset>5168348</wp:posOffset>
          </wp:positionH>
          <wp:positionV relativeFrom="paragraph">
            <wp:posOffset>-470507</wp:posOffset>
          </wp:positionV>
          <wp:extent cx="1264920" cy="8473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ic page with ark logo -  Footer.jpg"/>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D25C" w14:textId="77777777" w:rsidR="0077729C" w:rsidRDefault="0077729C" w:rsidP="00570C28">
      <w:pPr>
        <w:spacing w:after="0" w:line="240" w:lineRule="auto"/>
      </w:pPr>
      <w:r>
        <w:separator/>
      </w:r>
    </w:p>
  </w:footnote>
  <w:footnote w:type="continuationSeparator" w:id="0">
    <w:p w14:paraId="726E08AB" w14:textId="77777777" w:rsidR="0077729C" w:rsidRDefault="0077729C" w:rsidP="0057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3EC"/>
    <w:multiLevelType w:val="hybridMultilevel"/>
    <w:tmpl w:val="422E42E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4C36F82"/>
    <w:multiLevelType w:val="multilevel"/>
    <w:tmpl w:val="49F4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28783167"/>
    <w:multiLevelType w:val="hybridMultilevel"/>
    <w:tmpl w:val="DB083C6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32BA4370"/>
    <w:multiLevelType w:val="hybridMultilevel"/>
    <w:tmpl w:val="D9924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200ED4"/>
    <w:multiLevelType w:val="hybridMultilevel"/>
    <w:tmpl w:val="F6584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1E317E"/>
    <w:multiLevelType w:val="hybridMultilevel"/>
    <w:tmpl w:val="D89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514DC"/>
    <w:multiLevelType w:val="hybridMultilevel"/>
    <w:tmpl w:val="FD3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8F46BB"/>
    <w:multiLevelType w:val="multilevel"/>
    <w:tmpl w:val="5BA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0135129">
    <w:abstractNumId w:val="8"/>
  </w:num>
  <w:num w:numId="2" w16cid:durableId="1204248278">
    <w:abstractNumId w:val="14"/>
  </w:num>
  <w:num w:numId="3" w16cid:durableId="1512645715">
    <w:abstractNumId w:val="12"/>
  </w:num>
  <w:num w:numId="4" w16cid:durableId="709183595">
    <w:abstractNumId w:val="3"/>
  </w:num>
  <w:num w:numId="5" w16cid:durableId="1621260373">
    <w:abstractNumId w:val="4"/>
  </w:num>
  <w:num w:numId="6" w16cid:durableId="713508039">
    <w:abstractNumId w:val="2"/>
  </w:num>
  <w:num w:numId="7" w16cid:durableId="158039667">
    <w:abstractNumId w:val="11"/>
  </w:num>
  <w:num w:numId="8" w16cid:durableId="1146628171">
    <w:abstractNumId w:val="6"/>
  </w:num>
  <w:num w:numId="9" w16cid:durableId="35396539">
    <w:abstractNumId w:val="5"/>
  </w:num>
  <w:num w:numId="10" w16cid:durableId="1104887743">
    <w:abstractNumId w:val="7"/>
  </w:num>
  <w:num w:numId="11" w16cid:durableId="125852324">
    <w:abstractNumId w:val="1"/>
  </w:num>
  <w:num w:numId="12" w16cid:durableId="718168766">
    <w:abstractNumId w:val="13"/>
  </w:num>
  <w:num w:numId="13" w16cid:durableId="723139415">
    <w:abstractNumId w:val="9"/>
  </w:num>
  <w:num w:numId="14" w16cid:durableId="786386747">
    <w:abstractNumId w:val="10"/>
  </w:num>
  <w:num w:numId="15" w16cid:durableId="15866490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5FFF"/>
    <w:rsid w:val="00022DE6"/>
    <w:rsid w:val="00026DEC"/>
    <w:rsid w:val="000435ED"/>
    <w:rsid w:val="00047242"/>
    <w:rsid w:val="000B075C"/>
    <w:rsid w:val="000E4452"/>
    <w:rsid w:val="000F1B74"/>
    <w:rsid w:val="00100AC1"/>
    <w:rsid w:val="00107EFA"/>
    <w:rsid w:val="001445BA"/>
    <w:rsid w:val="00146F68"/>
    <w:rsid w:val="001A0393"/>
    <w:rsid w:val="001C2765"/>
    <w:rsid w:val="001E1AB7"/>
    <w:rsid w:val="001E3C09"/>
    <w:rsid w:val="00205FE7"/>
    <w:rsid w:val="00213DBB"/>
    <w:rsid w:val="00213DDF"/>
    <w:rsid w:val="00227F19"/>
    <w:rsid w:val="00247399"/>
    <w:rsid w:val="00252EC6"/>
    <w:rsid w:val="00277A2F"/>
    <w:rsid w:val="00286410"/>
    <w:rsid w:val="002963DA"/>
    <w:rsid w:val="002A2DF2"/>
    <w:rsid w:val="002C1BF7"/>
    <w:rsid w:val="002D03D6"/>
    <w:rsid w:val="002D58D1"/>
    <w:rsid w:val="002E3C0D"/>
    <w:rsid w:val="002F1064"/>
    <w:rsid w:val="002F3849"/>
    <w:rsid w:val="00301280"/>
    <w:rsid w:val="00315237"/>
    <w:rsid w:val="003231C9"/>
    <w:rsid w:val="003267C5"/>
    <w:rsid w:val="00340CBB"/>
    <w:rsid w:val="0034539D"/>
    <w:rsid w:val="003458E7"/>
    <w:rsid w:val="00361B20"/>
    <w:rsid w:val="00364D4D"/>
    <w:rsid w:val="00391D1C"/>
    <w:rsid w:val="00397055"/>
    <w:rsid w:val="003C04C7"/>
    <w:rsid w:val="003D13F1"/>
    <w:rsid w:val="003D61A5"/>
    <w:rsid w:val="003E04C6"/>
    <w:rsid w:val="004159FC"/>
    <w:rsid w:val="00494C38"/>
    <w:rsid w:val="004A172E"/>
    <w:rsid w:val="004C68DB"/>
    <w:rsid w:val="004D3F9A"/>
    <w:rsid w:val="004D6DF1"/>
    <w:rsid w:val="005017C3"/>
    <w:rsid w:val="00532932"/>
    <w:rsid w:val="00540FAA"/>
    <w:rsid w:val="00570C28"/>
    <w:rsid w:val="00575660"/>
    <w:rsid w:val="00577E72"/>
    <w:rsid w:val="005928BB"/>
    <w:rsid w:val="005B3A81"/>
    <w:rsid w:val="005C6DC5"/>
    <w:rsid w:val="005F1575"/>
    <w:rsid w:val="00622853"/>
    <w:rsid w:val="00643421"/>
    <w:rsid w:val="00654041"/>
    <w:rsid w:val="00655F23"/>
    <w:rsid w:val="0067070A"/>
    <w:rsid w:val="00684CA8"/>
    <w:rsid w:val="006E3A00"/>
    <w:rsid w:val="006E529C"/>
    <w:rsid w:val="006F5401"/>
    <w:rsid w:val="00701ADE"/>
    <w:rsid w:val="0071655B"/>
    <w:rsid w:val="00744EDA"/>
    <w:rsid w:val="0075405A"/>
    <w:rsid w:val="00763264"/>
    <w:rsid w:val="007736ED"/>
    <w:rsid w:val="0077729C"/>
    <w:rsid w:val="0078665E"/>
    <w:rsid w:val="00795B9E"/>
    <w:rsid w:val="007A2052"/>
    <w:rsid w:val="007A6371"/>
    <w:rsid w:val="007F4547"/>
    <w:rsid w:val="008134D1"/>
    <w:rsid w:val="00820239"/>
    <w:rsid w:val="0082426C"/>
    <w:rsid w:val="008264FD"/>
    <w:rsid w:val="00843680"/>
    <w:rsid w:val="008450EE"/>
    <w:rsid w:val="00875D6A"/>
    <w:rsid w:val="00876459"/>
    <w:rsid w:val="008904CC"/>
    <w:rsid w:val="008919FE"/>
    <w:rsid w:val="008974D2"/>
    <w:rsid w:val="008C238D"/>
    <w:rsid w:val="008C77B9"/>
    <w:rsid w:val="008E30F5"/>
    <w:rsid w:val="008F11FB"/>
    <w:rsid w:val="00901C5B"/>
    <w:rsid w:val="009222C3"/>
    <w:rsid w:val="00956581"/>
    <w:rsid w:val="00981AF5"/>
    <w:rsid w:val="00981E3A"/>
    <w:rsid w:val="009D4A98"/>
    <w:rsid w:val="009D53FA"/>
    <w:rsid w:val="009D7E11"/>
    <w:rsid w:val="009F331C"/>
    <w:rsid w:val="00A430C2"/>
    <w:rsid w:val="00A72572"/>
    <w:rsid w:val="00A75636"/>
    <w:rsid w:val="00A925B2"/>
    <w:rsid w:val="00A94EB8"/>
    <w:rsid w:val="00A95F90"/>
    <w:rsid w:val="00AE1718"/>
    <w:rsid w:val="00AE2938"/>
    <w:rsid w:val="00B12500"/>
    <w:rsid w:val="00B23542"/>
    <w:rsid w:val="00B247E8"/>
    <w:rsid w:val="00B2769B"/>
    <w:rsid w:val="00B34803"/>
    <w:rsid w:val="00B40755"/>
    <w:rsid w:val="00B43771"/>
    <w:rsid w:val="00B54BC7"/>
    <w:rsid w:val="00B55FAC"/>
    <w:rsid w:val="00B56FD0"/>
    <w:rsid w:val="00B65AFB"/>
    <w:rsid w:val="00B75B76"/>
    <w:rsid w:val="00B95BDF"/>
    <w:rsid w:val="00BE1BC9"/>
    <w:rsid w:val="00BF4752"/>
    <w:rsid w:val="00C02B41"/>
    <w:rsid w:val="00C1259D"/>
    <w:rsid w:val="00C4470F"/>
    <w:rsid w:val="00C44A0D"/>
    <w:rsid w:val="00C44C43"/>
    <w:rsid w:val="00C82B2C"/>
    <w:rsid w:val="00CB50F4"/>
    <w:rsid w:val="00D02548"/>
    <w:rsid w:val="00D025E5"/>
    <w:rsid w:val="00D0292F"/>
    <w:rsid w:val="00D052DD"/>
    <w:rsid w:val="00D20B96"/>
    <w:rsid w:val="00D423A2"/>
    <w:rsid w:val="00D52555"/>
    <w:rsid w:val="00D6787E"/>
    <w:rsid w:val="00D87CD4"/>
    <w:rsid w:val="00DA74AC"/>
    <w:rsid w:val="00DB1F84"/>
    <w:rsid w:val="00DB768B"/>
    <w:rsid w:val="00DC4D30"/>
    <w:rsid w:val="00DE4F2E"/>
    <w:rsid w:val="00E06E08"/>
    <w:rsid w:val="00E3749F"/>
    <w:rsid w:val="00E422B9"/>
    <w:rsid w:val="00E72F8E"/>
    <w:rsid w:val="00E7512A"/>
    <w:rsid w:val="00ED07A3"/>
    <w:rsid w:val="00EF31C5"/>
    <w:rsid w:val="00F06ED3"/>
    <w:rsid w:val="00F428E6"/>
    <w:rsid w:val="00F46514"/>
    <w:rsid w:val="00F52D84"/>
    <w:rsid w:val="00F82359"/>
    <w:rsid w:val="00F936EE"/>
    <w:rsid w:val="00FB462C"/>
    <w:rsid w:val="00FD4770"/>
    <w:rsid w:val="00FD7478"/>
    <w:rsid w:val="00FE3F59"/>
    <w:rsid w:val="00FF2FEC"/>
    <w:rsid w:val="1223BDEC"/>
    <w:rsid w:val="32A5A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1F926DE3-203D-4BF0-97BF-CEDB6E1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styleId="PlainText">
    <w:name w:val="Plain Text"/>
    <w:basedOn w:val="Normal"/>
    <w:link w:val="PlainTextChar"/>
    <w:unhideWhenUsed/>
    <w:rsid w:val="008974D2"/>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8974D2"/>
    <w:rPr>
      <w:rFonts w:ascii="Consolas" w:eastAsia="Calibri" w:hAnsi="Consolas" w:cs="Times New Roman"/>
      <w:sz w:val="21"/>
      <w:szCs w:val="21"/>
    </w:rPr>
  </w:style>
  <w:style w:type="paragraph" w:customStyle="1" w:styleId="paragraph">
    <w:name w:val="paragraph"/>
    <w:basedOn w:val="Normal"/>
    <w:rsid w:val="00C44A0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44A0D"/>
  </w:style>
  <w:style w:type="character" w:customStyle="1" w:styleId="eop">
    <w:name w:val="eop"/>
    <w:basedOn w:val="DefaultParagraphFont"/>
    <w:rsid w:val="00C44A0D"/>
  </w:style>
  <w:style w:type="paragraph" w:styleId="NormalWeb">
    <w:name w:val="Normal (Web)"/>
    <w:basedOn w:val="Normal"/>
    <w:uiPriority w:val="99"/>
    <w:semiHidden/>
    <w:unhideWhenUsed/>
    <w:rsid w:val="00AE293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 w:id="14610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392227629C40BE47589B3A5A43EC" ma:contentTypeVersion="7" ma:contentTypeDescription="Create a new document." ma:contentTypeScope="" ma:versionID="7f4dd5b74368791cd18fbc1c59f2b0c5">
  <xsd:schema xmlns:xsd="http://www.w3.org/2001/XMLSchema" xmlns:xs="http://www.w3.org/2001/XMLSchema" xmlns:p="http://schemas.microsoft.com/office/2006/metadata/properties" xmlns:ns1="http://schemas.microsoft.com/sharepoint/v3" xmlns:ns2="19e20eaf-9297-4849-9e45-ba5274c17b5d" xmlns:ns3="9c6500c0-19b7-4dc1-a957-fb6bf8f5f217" xmlns:ns4="b64db6f3-d8b6-4520-ae13-60ac2c110106" targetNamespace="http://schemas.microsoft.com/office/2006/metadata/properties" ma:root="true" ma:fieldsID="31e22a5d951abe8da43a8d581f78b457" ns1:_="" ns2:_="" ns3:_="" ns4:_="">
    <xsd:import namespace="http://schemas.microsoft.com/sharepoint/v3"/>
    <xsd:import namespace="19e20eaf-9297-4849-9e45-ba5274c17b5d"/>
    <xsd:import namespace="9c6500c0-19b7-4dc1-a957-fb6bf8f5f217"/>
    <xsd:import namespace="b64db6f3-d8b6-4520-ae13-60ac2c110106"/>
    <xsd:element name="properties">
      <xsd:complexType>
        <xsd:sequence>
          <xsd:element name="documentManagement">
            <xsd:complexType>
              <xsd:all>
                <xsd:element ref="ns2:School" minOccurs="0"/>
                <xsd:element ref="ns2:MediaServiceMetadata" minOccurs="0"/>
                <xsd:element ref="ns2:MediaServiceFastMetadata" minOccurs="0"/>
                <xsd:element ref="ns3:SharedWithUsers" minOccurs="0"/>
                <xsd:element ref="ns4: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20eaf-9297-4849-9e45-ba5274c17b5d" elementFormDefault="qualified">
    <xsd:import namespace="http://schemas.microsoft.com/office/2006/documentManagement/types"/>
    <xsd:import namespace="http://schemas.microsoft.com/office/infopath/2007/PartnerControls"/>
    <xsd:element name="School" ma:index="8" nillable="true" ma:displayName="School" ma:format="Dropdown" ma:internalName="School">
      <xsd:simpleType>
        <xsd:restriction base="dms:Choice">
          <xsd:enumeration value="Ark 6th Form East Sussex"/>
          <xsd:enumeration value="All Saints"/>
          <xsd:enumeration value="Alpha Nursery"/>
          <xsd:enumeration value="Ark Academy"/>
          <xsd:enumeration value="Atwood"/>
          <xsd:enumeration value="Ayrton"/>
          <xsd:enumeration value="Bentworth"/>
          <xsd:enumeration value="Blacklands"/>
          <xsd:enumeration value="Bolingbroke"/>
          <xsd:enumeration value="Boulton"/>
          <xsd:enumeration value="Brunel"/>
          <xsd:enumeration value="Burlington Danes"/>
          <xsd:enumeration value="Burlington Danes Primary"/>
          <xsd:enumeration value="Byron"/>
          <xsd:enumeration value="Chamberlain"/>
          <xsd:enumeration value="Charter"/>
          <xsd:enumeration value="Conway"/>
          <xsd:enumeration value="Dickens"/>
          <xsd:enumeration value="Elvin"/>
          <xsd:enumeration value="Evelyn Grace"/>
          <xsd:enumeration value="Franklin"/>
          <xsd:enumeration value="Globe"/>
          <xsd:enumeration value="Helenswood"/>
          <xsd:enumeration value="Isaac Newton"/>
          <xsd:enumeration value="John Keats"/>
          <xsd:enumeration value="Kings"/>
          <xsd:enumeration value="King Solomon"/>
          <xsd:enumeration value="Little Ridge"/>
          <xsd:enumeration value="Network Wide"/>
          <xsd:enumeration value="Oval"/>
          <xsd:enumeration value="Paddington Green"/>
          <xsd:enumeration value="Priory"/>
          <xsd:enumeration value="Putney"/>
          <xsd:enumeration value="Rose"/>
          <xsd:enumeration value="St Alban's"/>
          <xsd:enumeration value="Swift"/>
          <xsd:enumeration value="Tindal"/>
          <xsd:enumeration value="Walworth"/>
          <xsd:enumeration value="William Parker"/>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6500c0-19b7-4dc1-a957-fb6bf8f5f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4db6f3-d8b6-4520-ae13-60ac2c110106"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hool xmlns="19e20eaf-9297-4849-9e45-ba5274c17b5d" xsi:nil="true"/>
    <SharedWithUsers xmlns="9c6500c0-19b7-4dc1-a957-fb6bf8f5f217">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4C133D-BFA2-49CD-8C29-AEA3DCD7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e20eaf-9297-4849-9e45-ba5274c17b5d"/>
    <ds:schemaRef ds:uri="9c6500c0-19b7-4dc1-a957-fb6bf8f5f217"/>
    <ds:schemaRef ds:uri="b64db6f3-d8b6-4520-ae13-60ac2c110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F85E8-29EA-4A37-B820-34F8E07497EF}">
  <ds:schemaRefs>
    <ds:schemaRef ds:uri="http://schemas.microsoft.com/sharepoint/v3/contenttype/forms"/>
  </ds:schemaRefs>
</ds:datastoreItem>
</file>

<file path=customXml/itemProps3.xml><?xml version="1.0" encoding="utf-8"?>
<ds:datastoreItem xmlns:ds="http://schemas.openxmlformats.org/officeDocument/2006/customXml" ds:itemID="{F4C34D76-BC9A-4D03-B9F7-0C751335C4BE}">
  <ds:schemaRefs>
    <ds:schemaRef ds:uri="http://schemas.microsoft.com/office/2006/metadata/properties"/>
    <ds:schemaRef ds:uri="http://schemas.microsoft.com/office/infopath/2007/PartnerControls"/>
    <ds:schemaRef ds:uri="19e20eaf-9297-4849-9e45-ba5274c17b5d"/>
    <ds:schemaRef ds:uri="9c6500c0-19b7-4dc1-a957-fb6bf8f5f21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sarah.allen</dc:creator>
  <cp:lastModifiedBy>Ann Dyson</cp:lastModifiedBy>
  <cp:revision>25</cp:revision>
  <cp:lastPrinted>2021-07-22T11:33:00Z</cp:lastPrinted>
  <dcterms:created xsi:type="dcterms:W3CDTF">2021-07-22T11:48:00Z</dcterms:created>
  <dcterms:modified xsi:type="dcterms:W3CDTF">2025-06-13T15:24:00Z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0x0101007E9C392227629C40BE47589B3A5A43EC</vt:lpwstr>
  </property>
  <property fmtid="{D5CDD505-2E9C-101B-9397-08002B2CF9AE}" pid="3" name="Order">
    <vt:r8>16584600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