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17B50" w14:textId="6A5BC25C" w:rsidR="00154E11" w:rsidRPr="005B5E08" w:rsidRDefault="00040EDC" w:rsidP="00BC6B24">
      <w:pPr>
        <w:pStyle w:val="Heading1"/>
        <w:spacing w:before="65"/>
        <w:ind w:left="0"/>
        <w:rPr>
          <w:rFonts w:ascii="Arial" w:hAnsi="Arial" w:cs="Arial"/>
          <w:color w:val="6F6897"/>
          <w:w w:val="90"/>
        </w:rPr>
      </w:pPr>
      <w:r w:rsidRPr="005B5E08">
        <w:rPr>
          <w:rFonts w:ascii="Arial" w:hAnsi="Arial" w:cs="Arial"/>
          <w:color w:val="6F6897"/>
          <w:w w:val="90"/>
        </w:rPr>
        <w:t>Job Description:</w:t>
      </w:r>
      <w:r w:rsidRPr="005B5E08">
        <w:rPr>
          <w:rFonts w:ascii="Arial" w:hAnsi="Arial" w:cs="Arial"/>
          <w:color w:val="6F6897"/>
          <w:spacing w:val="-2"/>
          <w:w w:val="90"/>
        </w:rPr>
        <w:t xml:space="preserve"> </w:t>
      </w:r>
      <w:r w:rsidR="00293502">
        <w:rPr>
          <w:rFonts w:ascii="Arial" w:hAnsi="Arial" w:cs="Arial"/>
          <w:color w:val="6F6897"/>
          <w:w w:val="90"/>
        </w:rPr>
        <w:t>Room Leader</w:t>
      </w:r>
    </w:p>
    <w:p w14:paraId="00E1DDF1" w14:textId="77777777" w:rsidR="000D2683" w:rsidRPr="005B5E08" w:rsidRDefault="000D2683" w:rsidP="00BC6B24">
      <w:pPr>
        <w:pStyle w:val="Heading1"/>
        <w:spacing w:before="65"/>
        <w:ind w:left="0"/>
        <w:rPr>
          <w:rFonts w:ascii="Arial" w:hAnsi="Arial" w:cs="Arial"/>
        </w:rPr>
      </w:pPr>
    </w:p>
    <w:p w14:paraId="2F017B51" w14:textId="1CF794C5" w:rsidR="00154E11" w:rsidRPr="005B5E08" w:rsidRDefault="00040EDC" w:rsidP="00BC6B24">
      <w:pPr>
        <w:pStyle w:val="NoSpacing"/>
        <w:jc w:val="both"/>
        <w:rPr>
          <w:rFonts w:ascii="Arial" w:hAnsi="Arial" w:cs="Arial"/>
        </w:rPr>
      </w:pPr>
      <w:r w:rsidRPr="005B5E08">
        <w:rPr>
          <w:rFonts w:ascii="Arial" w:hAnsi="Arial" w:cs="Arial"/>
          <w:b/>
          <w:bCs/>
          <w:color w:val="6F6897"/>
          <w:w w:val="95"/>
        </w:rPr>
        <w:t>Reporting</w:t>
      </w:r>
      <w:r w:rsidRPr="005B5E08">
        <w:rPr>
          <w:rFonts w:ascii="Arial" w:hAnsi="Arial" w:cs="Arial"/>
          <w:b/>
          <w:bCs/>
          <w:color w:val="6F6897"/>
          <w:spacing w:val="-8"/>
          <w:w w:val="95"/>
        </w:rPr>
        <w:t xml:space="preserve"> </w:t>
      </w:r>
      <w:r w:rsidRPr="005B5E08">
        <w:rPr>
          <w:rFonts w:ascii="Arial" w:hAnsi="Arial" w:cs="Arial"/>
          <w:b/>
          <w:bCs/>
          <w:color w:val="6F6897"/>
          <w:w w:val="95"/>
        </w:rPr>
        <w:t>to:</w:t>
      </w:r>
      <w:r w:rsidRPr="005B5E08">
        <w:rPr>
          <w:rFonts w:ascii="Arial" w:hAnsi="Arial" w:cs="Arial"/>
          <w:color w:val="6F6897"/>
          <w:spacing w:val="-7"/>
          <w:w w:val="95"/>
        </w:rPr>
        <w:t xml:space="preserve"> </w:t>
      </w:r>
      <w:r w:rsidR="00293502">
        <w:rPr>
          <w:rFonts w:ascii="Arial" w:hAnsi="Arial" w:cs="Arial"/>
          <w:color w:val="6F6897"/>
          <w:spacing w:val="-7"/>
          <w:w w:val="95"/>
        </w:rPr>
        <w:tab/>
      </w:r>
      <w:r w:rsidR="00C740CE">
        <w:rPr>
          <w:rFonts w:ascii="Arial" w:hAnsi="Arial" w:cs="Arial"/>
          <w:color w:val="6F6897"/>
          <w:spacing w:val="-7"/>
          <w:w w:val="95"/>
        </w:rPr>
        <w:tab/>
      </w:r>
      <w:r w:rsidR="00B31BBD">
        <w:rPr>
          <w:rFonts w:ascii="Arial" w:hAnsi="Arial" w:cs="Arial"/>
        </w:rPr>
        <w:t>Nursery Manager</w:t>
      </w:r>
    </w:p>
    <w:p w14:paraId="2F017B52" w14:textId="61130668" w:rsidR="00154E11" w:rsidRPr="005B5E08" w:rsidRDefault="00040EDC" w:rsidP="00BC6B24">
      <w:pPr>
        <w:pStyle w:val="NoSpacing"/>
        <w:jc w:val="both"/>
        <w:rPr>
          <w:rFonts w:ascii="Arial" w:hAnsi="Arial" w:cs="Arial"/>
        </w:rPr>
      </w:pPr>
      <w:r w:rsidRPr="005B5E08">
        <w:rPr>
          <w:rFonts w:ascii="Arial" w:hAnsi="Arial" w:cs="Arial"/>
          <w:b/>
          <w:bCs/>
          <w:color w:val="6F6897"/>
          <w:w w:val="95"/>
        </w:rPr>
        <w:t>Contract:</w:t>
      </w:r>
      <w:r w:rsidRPr="005B5E08">
        <w:rPr>
          <w:rFonts w:ascii="Arial" w:hAnsi="Arial" w:cs="Arial"/>
          <w:color w:val="FFC000"/>
          <w:spacing w:val="-21"/>
          <w:w w:val="95"/>
        </w:rPr>
        <w:t xml:space="preserve"> </w:t>
      </w:r>
      <w:r w:rsidR="00293502">
        <w:rPr>
          <w:rFonts w:ascii="Arial" w:hAnsi="Arial" w:cs="Arial"/>
          <w:color w:val="FFC000"/>
          <w:spacing w:val="-21"/>
          <w:w w:val="95"/>
        </w:rPr>
        <w:tab/>
      </w:r>
      <w:r w:rsidR="00C740CE">
        <w:rPr>
          <w:rFonts w:ascii="Arial" w:hAnsi="Arial" w:cs="Arial"/>
          <w:color w:val="FFC000"/>
          <w:spacing w:val="-21"/>
          <w:w w:val="95"/>
        </w:rPr>
        <w:tab/>
      </w:r>
      <w:r w:rsidRPr="005B5E08">
        <w:rPr>
          <w:rFonts w:ascii="Arial" w:hAnsi="Arial" w:cs="Arial"/>
        </w:rPr>
        <w:t>Permanent</w:t>
      </w:r>
    </w:p>
    <w:p w14:paraId="2F017B53" w14:textId="1F5C3C01" w:rsidR="00154E11" w:rsidRPr="005B5E08" w:rsidRDefault="00040EDC" w:rsidP="00BC6B24">
      <w:pPr>
        <w:pStyle w:val="NoSpacing"/>
        <w:jc w:val="both"/>
        <w:rPr>
          <w:rFonts w:ascii="Arial" w:hAnsi="Arial" w:cs="Arial"/>
        </w:rPr>
      </w:pPr>
      <w:r w:rsidRPr="005B5E08">
        <w:rPr>
          <w:rFonts w:ascii="Arial" w:hAnsi="Arial" w:cs="Arial"/>
          <w:b/>
          <w:bCs/>
          <w:color w:val="6F6897"/>
          <w:spacing w:val="-1"/>
          <w:w w:val="95"/>
        </w:rPr>
        <w:t>Working</w:t>
      </w:r>
      <w:r w:rsidRPr="005B5E08">
        <w:rPr>
          <w:rFonts w:ascii="Arial" w:hAnsi="Arial" w:cs="Arial"/>
          <w:b/>
          <w:bCs/>
          <w:color w:val="6F6897"/>
          <w:spacing w:val="-21"/>
          <w:w w:val="95"/>
        </w:rPr>
        <w:t xml:space="preserve"> </w:t>
      </w:r>
      <w:r w:rsidRPr="005B5E08">
        <w:rPr>
          <w:rFonts w:ascii="Arial" w:hAnsi="Arial" w:cs="Arial"/>
          <w:b/>
          <w:bCs/>
          <w:color w:val="6F6897"/>
          <w:spacing w:val="-1"/>
          <w:w w:val="95"/>
        </w:rPr>
        <w:t>Pattern</w:t>
      </w:r>
      <w:proofErr w:type="gramStart"/>
      <w:r w:rsidRPr="005B5E08">
        <w:rPr>
          <w:rFonts w:ascii="Arial" w:hAnsi="Arial" w:cs="Arial"/>
          <w:b/>
          <w:bCs/>
          <w:color w:val="6F6897"/>
          <w:spacing w:val="-1"/>
          <w:w w:val="95"/>
        </w:rPr>
        <w:t>:</w:t>
      </w:r>
      <w:r w:rsidRPr="005B5E08">
        <w:rPr>
          <w:rFonts w:ascii="Arial" w:hAnsi="Arial" w:cs="Arial"/>
          <w:color w:val="6F6897"/>
          <w:spacing w:val="-20"/>
          <w:w w:val="95"/>
        </w:rPr>
        <w:t xml:space="preserve"> </w:t>
      </w:r>
      <w:r w:rsidR="00C740CE">
        <w:rPr>
          <w:rFonts w:ascii="Arial" w:hAnsi="Arial" w:cs="Arial"/>
          <w:color w:val="6F6897"/>
          <w:spacing w:val="-20"/>
          <w:w w:val="95"/>
        </w:rPr>
        <w:tab/>
      </w:r>
      <w:r w:rsidRPr="005B5E08">
        <w:rPr>
          <w:rFonts w:ascii="Arial" w:hAnsi="Arial" w:cs="Arial"/>
        </w:rPr>
        <w:t>Full</w:t>
      </w:r>
      <w:proofErr w:type="gramEnd"/>
      <w:r w:rsidRPr="005B5E08">
        <w:rPr>
          <w:rFonts w:ascii="Arial" w:hAnsi="Arial" w:cs="Arial"/>
        </w:rPr>
        <w:t>-time</w:t>
      </w:r>
      <w:r w:rsidR="004F3687">
        <w:rPr>
          <w:rFonts w:ascii="Arial" w:hAnsi="Arial" w:cs="Arial"/>
        </w:rPr>
        <w:t xml:space="preserve"> (37.5 hours per week)</w:t>
      </w:r>
    </w:p>
    <w:p w14:paraId="2F017B54" w14:textId="6F4B061C" w:rsidR="00154E11" w:rsidRPr="005B5E08" w:rsidRDefault="00040EDC" w:rsidP="00BC6B24">
      <w:pPr>
        <w:pStyle w:val="NoSpacing"/>
        <w:jc w:val="both"/>
        <w:rPr>
          <w:rFonts w:ascii="Arial" w:hAnsi="Arial" w:cs="Arial"/>
        </w:rPr>
      </w:pPr>
      <w:r w:rsidRPr="005B5E08">
        <w:rPr>
          <w:rFonts w:ascii="Arial" w:hAnsi="Arial" w:cs="Arial"/>
          <w:b/>
          <w:bCs/>
          <w:color w:val="6F6897"/>
          <w:w w:val="95"/>
        </w:rPr>
        <w:t>Salary:</w:t>
      </w:r>
      <w:r w:rsidRPr="005B5E08">
        <w:rPr>
          <w:rFonts w:ascii="Arial" w:hAnsi="Arial" w:cs="Arial"/>
          <w:color w:val="FFC000"/>
          <w:spacing w:val="-11"/>
          <w:w w:val="95"/>
        </w:rPr>
        <w:t xml:space="preserve"> </w:t>
      </w:r>
      <w:r w:rsidR="00293502">
        <w:rPr>
          <w:rFonts w:ascii="Arial" w:hAnsi="Arial" w:cs="Arial"/>
          <w:color w:val="FFC000"/>
          <w:spacing w:val="-11"/>
          <w:w w:val="95"/>
        </w:rPr>
        <w:tab/>
      </w:r>
      <w:r w:rsidR="00C740CE">
        <w:rPr>
          <w:rFonts w:ascii="Arial" w:hAnsi="Arial" w:cs="Arial"/>
          <w:color w:val="FFC000"/>
          <w:spacing w:val="-11"/>
          <w:w w:val="95"/>
        </w:rPr>
        <w:tab/>
      </w:r>
      <w:r w:rsidR="008946F5">
        <w:rPr>
          <w:rFonts w:ascii="Arial" w:hAnsi="Arial" w:cs="Arial"/>
        </w:rPr>
        <w:t>From £2</w:t>
      </w:r>
      <w:r w:rsidR="004F3687">
        <w:rPr>
          <w:rFonts w:ascii="Arial" w:hAnsi="Arial" w:cs="Arial"/>
        </w:rPr>
        <w:t>7</w:t>
      </w:r>
      <w:r w:rsidR="008946F5">
        <w:rPr>
          <w:rFonts w:ascii="Arial" w:hAnsi="Arial" w:cs="Arial"/>
        </w:rPr>
        <w:t>,</w:t>
      </w:r>
      <w:r w:rsidR="004F3687">
        <w:rPr>
          <w:rFonts w:ascii="Arial" w:hAnsi="Arial" w:cs="Arial"/>
        </w:rPr>
        <w:t>345 per year</w:t>
      </w:r>
    </w:p>
    <w:p w14:paraId="2F017B55" w14:textId="77777777" w:rsidR="00154E11" w:rsidRPr="005B5E08" w:rsidRDefault="00154E11" w:rsidP="00BC6B24">
      <w:pPr>
        <w:pStyle w:val="NoSpacing"/>
        <w:jc w:val="both"/>
        <w:rPr>
          <w:rFonts w:ascii="Arial" w:hAnsi="Arial" w:cs="Arial"/>
          <w:sz w:val="33"/>
        </w:rPr>
      </w:pPr>
    </w:p>
    <w:p w14:paraId="6154E6D9" w14:textId="77777777" w:rsidR="00293502" w:rsidRPr="005B5E08" w:rsidRDefault="00293502" w:rsidP="00293502">
      <w:pPr>
        <w:pStyle w:val="NoSpacing"/>
        <w:jc w:val="both"/>
        <w:rPr>
          <w:rFonts w:ascii="Arial" w:hAnsi="Arial" w:cs="Arial"/>
          <w:b/>
          <w:color w:val="6F6897"/>
        </w:rPr>
      </w:pPr>
      <w:r w:rsidRPr="005B5E08">
        <w:rPr>
          <w:rFonts w:ascii="Arial" w:hAnsi="Arial" w:cs="Arial"/>
          <w:b/>
          <w:color w:val="6F6897"/>
          <w:w w:val="90"/>
          <w:u w:color="FFC000"/>
        </w:rPr>
        <w:t>The</w:t>
      </w:r>
      <w:r w:rsidRPr="005B5E08">
        <w:rPr>
          <w:rFonts w:ascii="Arial" w:hAnsi="Arial" w:cs="Arial"/>
          <w:b/>
          <w:color w:val="6F6897"/>
          <w:spacing w:val="-14"/>
          <w:w w:val="90"/>
          <w:u w:color="FFC000"/>
        </w:rPr>
        <w:t xml:space="preserve"> </w:t>
      </w:r>
      <w:r w:rsidRPr="005B5E08">
        <w:rPr>
          <w:rFonts w:ascii="Arial" w:hAnsi="Arial" w:cs="Arial"/>
          <w:b/>
          <w:color w:val="6F6897"/>
          <w:w w:val="90"/>
          <w:u w:color="FFC000"/>
        </w:rPr>
        <w:t>Role</w:t>
      </w:r>
    </w:p>
    <w:p w14:paraId="1128F644" w14:textId="487ED016" w:rsidR="00293502" w:rsidRPr="0096238F" w:rsidRDefault="0096238F" w:rsidP="0096238F">
      <w:pPr>
        <w:pStyle w:val="ListParagraph"/>
        <w:widowControl/>
        <w:numPr>
          <w:ilvl w:val="0"/>
          <w:numId w:val="8"/>
        </w:numPr>
        <w:autoSpaceDE/>
        <w:autoSpaceDN/>
        <w:spacing w:before="0"/>
        <w:contextualSpacing/>
        <w:rPr>
          <w:rFonts w:ascii="Arial" w:hAnsi="Arial" w:cs="Arial"/>
          <w:b/>
          <w:bCs/>
        </w:rPr>
      </w:pPr>
      <w:r w:rsidRPr="00AB4B1B">
        <w:rPr>
          <w:rFonts w:ascii="Arial" w:hAnsi="Arial" w:cs="Arial"/>
        </w:rPr>
        <w:t xml:space="preserve">To lead provision </w:t>
      </w:r>
      <w:r>
        <w:rPr>
          <w:rFonts w:ascii="Arial" w:hAnsi="Arial" w:cs="Arial"/>
        </w:rPr>
        <w:t xml:space="preserve">for children </w:t>
      </w:r>
      <w:r w:rsidR="00E567B5">
        <w:rPr>
          <w:rFonts w:ascii="Arial" w:hAnsi="Arial" w:cs="Arial"/>
        </w:rPr>
        <w:t>in allocated</w:t>
      </w:r>
      <w:r>
        <w:rPr>
          <w:rFonts w:ascii="Arial" w:hAnsi="Arial" w:cs="Arial"/>
        </w:rPr>
        <w:t xml:space="preserve"> room</w:t>
      </w:r>
    </w:p>
    <w:p w14:paraId="6B7C439A" w14:textId="77777777" w:rsidR="00293502" w:rsidRPr="00AB4B1B" w:rsidRDefault="00293502" w:rsidP="00293502">
      <w:pPr>
        <w:pStyle w:val="ListParagraph"/>
        <w:widowControl/>
        <w:numPr>
          <w:ilvl w:val="0"/>
          <w:numId w:val="8"/>
        </w:numPr>
        <w:autoSpaceDE/>
        <w:autoSpaceDN/>
        <w:spacing w:before="0"/>
        <w:contextualSpacing/>
        <w:rPr>
          <w:rFonts w:ascii="Arial" w:hAnsi="Arial" w:cs="Arial"/>
          <w:b/>
          <w:bCs/>
        </w:rPr>
      </w:pPr>
      <w:r w:rsidRPr="00AB4B1B">
        <w:rPr>
          <w:rFonts w:ascii="Arial" w:hAnsi="Arial" w:cs="Arial"/>
        </w:rPr>
        <w:t>To ensure a high standard of physical, emotional, social and intellectual care for all children in their care</w:t>
      </w:r>
    </w:p>
    <w:p w14:paraId="193A4DEE" w14:textId="77777777" w:rsidR="00293502" w:rsidRPr="00AB4B1B" w:rsidRDefault="00293502" w:rsidP="00293502">
      <w:pPr>
        <w:pStyle w:val="ListParagraph"/>
        <w:widowControl/>
        <w:numPr>
          <w:ilvl w:val="0"/>
          <w:numId w:val="8"/>
        </w:numPr>
        <w:autoSpaceDE/>
        <w:autoSpaceDN/>
        <w:spacing w:before="0"/>
        <w:contextualSpacing/>
        <w:rPr>
          <w:rFonts w:ascii="Arial" w:hAnsi="Arial" w:cs="Arial"/>
          <w:b/>
          <w:bCs/>
        </w:rPr>
      </w:pPr>
      <w:r w:rsidRPr="00AB4B1B">
        <w:rPr>
          <w:rFonts w:ascii="Arial" w:hAnsi="Arial" w:cs="Arial"/>
        </w:rPr>
        <w:t>To ensure all children are safeguarded and their welfare and safety is promoted</w:t>
      </w:r>
    </w:p>
    <w:p w14:paraId="6CCC54FC" w14:textId="77777777" w:rsidR="00293502" w:rsidRPr="00AB4B1B" w:rsidRDefault="00293502" w:rsidP="00293502">
      <w:pPr>
        <w:pStyle w:val="ListParagraph"/>
        <w:widowControl/>
        <w:numPr>
          <w:ilvl w:val="0"/>
          <w:numId w:val="8"/>
        </w:numPr>
        <w:autoSpaceDE/>
        <w:autoSpaceDN/>
        <w:spacing w:before="0"/>
        <w:contextualSpacing/>
        <w:rPr>
          <w:rFonts w:ascii="Arial" w:hAnsi="Arial" w:cs="Arial"/>
          <w:b/>
        </w:rPr>
      </w:pPr>
      <w:r w:rsidRPr="00AB4B1B">
        <w:rPr>
          <w:rFonts w:ascii="Arial" w:hAnsi="Arial" w:cs="Arial"/>
        </w:rPr>
        <w:t>To provide an enabling environment in which all children can play, learn and develop</w:t>
      </w:r>
    </w:p>
    <w:p w14:paraId="75E54A38" w14:textId="77777777" w:rsidR="00293502" w:rsidRPr="00AB4B1B" w:rsidRDefault="00293502" w:rsidP="00293502">
      <w:pPr>
        <w:pStyle w:val="ListParagraph"/>
        <w:widowControl/>
        <w:numPr>
          <w:ilvl w:val="0"/>
          <w:numId w:val="8"/>
        </w:numPr>
        <w:autoSpaceDE/>
        <w:autoSpaceDN/>
        <w:spacing w:before="0"/>
        <w:contextualSpacing/>
        <w:rPr>
          <w:rFonts w:ascii="Arial" w:hAnsi="Arial" w:cs="Arial"/>
          <w:b/>
        </w:rPr>
      </w:pPr>
      <w:r w:rsidRPr="00AB4B1B">
        <w:rPr>
          <w:rFonts w:ascii="Arial" w:hAnsi="Arial" w:cs="Arial"/>
        </w:rPr>
        <w:t xml:space="preserve">To have the skill, creativity, commitment, energy and enthusiasm required for leading room practice </w:t>
      </w:r>
    </w:p>
    <w:p w14:paraId="785D3E27" w14:textId="77777777" w:rsidR="00293502" w:rsidRPr="005B5E08" w:rsidRDefault="00293502" w:rsidP="00293502">
      <w:pPr>
        <w:pStyle w:val="NoSpacing"/>
        <w:jc w:val="both"/>
        <w:rPr>
          <w:rFonts w:ascii="Arial" w:hAnsi="Arial" w:cs="Arial"/>
          <w:sz w:val="28"/>
        </w:rPr>
      </w:pPr>
    </w:p>
    <w:p w14:paraId="2C264918" w14:textId="77777777" w:rsidR="00293502" w:rsidRPr="005B5E08" w:rsidRDefault="00293502" w:rsidP="00293502">
      <w:pPr>
        <w:pStyle w:val="NoSpacing"/>
        <w:jc w:val="both"/>
        <w:rPr>
          <w:rFonts w:ascii="Arial" w:hAnsi="Arial" w:cs="Arial"/>
          <w:b/>
          <w:bCs/>
          <w:color w:val="6F6897"/>
        </w:rPr>
      </w:pPr>
      <w:r w:rsidRPr="005B5E08">
        <w:rPr>
          <w:rFonts w:ascii="Arial" w:hAnsi="Arial" w:cs="Arial"/>
          <w:b/>
          <w:bCs/>
          <w:color w:val="6F6897"/>
          <w:w w:val="90"/>
          <w:u w:color="FFC000"/>
        </w:rPr>
        <w:t>Key</w:t>
      </w:r>
      <w:r w:rsidRPr="005B5E08">
        <w:rPr>
          <w:rFonts w:ascii="Arial" w:hAnsi="Arial" w:cs="Arial"/>
          <w:b/>
          <w:bCs/>
          <w:color w:val="6F6897"/>
          <w:spacing w:val="-3"/>
          <w:w w:val="90"/>
          <w:u w:color="FFC000"/>
        </w:rPr>
        <w:t xml:space="preserve"> </w:t>
      </w:r>
      <w:r w:rsidRPr="005B5E08">
        <w:rPr>
          <w:rFonts w:ascii="Arial" w:hAnsi="Arial" w:cs="Arial"/>
          <w:b/>
          <w:bCs/>
          <w:color w:val="6F6897"/>
          <w:w w:val="90"/>
          <w:u w:color="FFC000"/>
        </w:rPr>
        <w:t>Responsibilities</w:t>
      </w:r>
    </w:p>
    <w:p w14:paraId="53CED8FC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Amending planning daily in line with child interest, teachable moments and needs of the children</w:t>
      </w:r>
    </w:p>
    <w:p w14:paraId="41672F63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Communicating with Nursery manager about any resources needed to implement curriculum</w:t>
      </w:r>
    </w:p>
    <w:p w14:paraId="2E91BBC3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 xml:space="preserve">Model participation in planning meetings </w:t>
      </w:r>
    </w:p>
    <w:p w14:paraId="27DCF6AB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Lead implementation of planning in the room across the week</w:t>
      </w:r>
    </w:p>
    <w:p w14:paraId="62EFB4E4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Plan out environmental enhancements with room team and lead on creation of these in line with project planning</w:t>
      </w:r>
    </w:p>
    <w:p w14:paraId="20FB8691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Lead 'look and feel' in room, giving feedback to staff if they are not aligned with vision</w:t>
      </w:r>
    </w:p>
    <w:p w14:paraId="6C662631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Support staff to implement the 'Ark Start way'</w:t>
      </w:r>
    </w:p>
    <w:p w14:paraId="25D40483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Leading setting visits for children joining their room</w:t>
      </w:r>
    </w:p>
    <w:p w14:paraId="51BDDFD8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Completing show arounds for prospective parents</w:t>
      </w:r>
    </w:p>
    <w:p w14:paraId="7C413B87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 xml:space="preserve">Meet with parents alongside play partner if needed to support difficult conversations </w:t>
      </w:r>
    </w:p>
    <w:p w14:paraId="6D95B6FB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Ensure welcoming and open culture with parents</w:t>
      </w:r>
    </w:p>
    <w:p w14:paraId="2399AEA6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Be aware of services and support for families and signpost where appropriate</w:t>
      </w:r>
    </w:p>
    <w:p w14:paraId="59CDECB2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Model professionalism and escalate any concerns</w:t>
      </w:r>
    </w:p>
    <w:p w14:paraId="4BFE5310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Model all policies being followed in room</w:t>
      </w:r>
    </w:p>
    <w:p w14:paraId="76C563F3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Ensure staff are following policies and procedures and escalating any issues or concerns</w:t>
      </w:r>
    </w:p>
    <w:p w14:paraId="0D986B00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Ensure that opening and closing checklists are completed daily</w:t>
      </w:r>
    </w:p>
    <w:p w14:paraId="2B4D8D15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Report any procedural issues around compliance to the Nursery Manager</w:t>
      </w:r>
    </w:p>
    <w:p w14:paraId="592A2D4D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 xml:space="preserve">Keep Famly updated </w:t>
      </w:r>
    </w:p>
    <w:p w14:paraId="4218D889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Support staff in room to write initial concerns</w:t>
      </w:r>
    </w:p>
    <w:p w14:paraId="4E37D962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 xml:space="preserve">Alongside the </w:t>
      </w:r>
      <w:proofErr w:type="spellStart"/>
      <w:r w:rsidRPr="00AB4B1B">
        <w:rPr>
          <w:rFonts w:ascii="Arial" w:hAnsi="Arial" w:cs="Arial"/>
        </w:rPr>
        <w:t>SENDco</w:t>
      </w:r>
      <w:proofErr w:type="spellEnd"/>
      <w:r w:rsidRPr="00AB4B1B">
        <w:rPr>
          <w:rFonts w:ascii="Arial" w:hAnsi="Arial" w:cs="Arial"/>
        </w:rPr>
        <w:t>, write IEPs</w:t>
      </w:r>
    </w:p>
    <w:p w14:paraId="558C8F88" w14:textId="77777777" w:rsidR="00293502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Support staff to implement IEP targets</w:t>
      </w:r>
    </w:p>
    <w:p w14:paraId="64AD5642" w14:textId="3BD7816A" w:rsidR="000D2683" w:rsidRPr="00293502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293502">
        <w:rPr>
          <w:rFonts w:ascii="Arial" w:hAnsi="Arial" w:cs="Arial"/>
        </w:rPr>
        <w:t>Escalate where additional support is required</w:t>
      </w:r>
    </w:p>
    <w:p w14:paraId="176C9679" w14:textId="77777777" w:rsidR="002B273B" w:rsidRPr="005B5E08" w:rsidRDefault="002B273B" w:rsidP="00BC6B24">
      <w:pPr>
        <w:pStyle w:val="NoSpacing"/>
        <w:jc w:val="both"/>
        <w:rPr>
          <w:rFonts w:ascii="Arial" w:hAnsi="Arial" w:cs="Arial"/>
          <w:sz w:val="32"/>
        </w:rPr>
      </w:pPr>
    </w:p>
    <w:p w14:paraId="2F017B6E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b/>
          <w:bCs/>
          <w:color w:val="6F6897"/>
        </w:rPr>
      </w:pPr>
      <w:r w:rsidRPr="005B5E08">
        <w:rPr>
          <w:rFonts w:ascii="Arial" w:hAnsi="Arial" w:cs="Arial"/>
          <w:b/>
          <w:bCs/>
          <w:color w:val="6F6897"/>
        </w:rPr>
        <w:t>Other</w:t>
      </w:r>
    </w:p>
    <w:p w14:paraId="2F017B6F" w14:textId="77777777" w:rsidR="00154E11" w:rsidRPr="005B5E08" w:rsidRDefault="00040EDC" w:rsidP="0057188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7188F">
        <w:rPr>
          <w:rFonts w:ascii="Arial" w:hAnsi="Arial" w:cs="Arial"/>
        </w:rPr>
        <w:t>Actively promote the safety and welfare of our children and young people</w:t>
      </w:r>
    </w:p>
    <w:p w14:paraId="2F017B70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Ensure compliance with Ark Start data protection rules and procedures</w:t>
      </w:r>
    </w:p>
    <w:p w14:paraId="6F5A5E00" w14:textId="77777777" w:rsidR="00FF008D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 xml:space="preserve">Liaise with colleagues and external contacts at all levels of seniority with confidence, </w:t>
      </w:r>
      <w:r w:rsidRPr="005B5E08">
        <w:rPr>
          <w:rFonts w:ascii="Arial" w:hAnsi="Arial" w:cs="Arial"/>
        </w:rPr>
        <w:lastRenderedPageBreak/>
        <w:t>tact, and diplomacy</w:t>
      </w:r>
    </w:p>
    <w:p w14:paraId="2F017B73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Work with colleagues and other nurseries and schools in the Ark network, to establish good practice, offering support where required.</w:t>
      </w:r>
    </w:p>
    <w:p w14:paraId="0638F3DF" w14:textId="77777777" w:rsidR="009E0525" w:rsidRPr="005B5E08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08D143A2" w14:textId="36059555" w:rsidR="00F92A11" w:rsidRPr="00F92A11" w:rsidRDefault="00F92A11" w:rsidP="00F92A11"/>
    <w:p w14:paraId="2F017B75" w14:textId="092ACC44" w:rsidR="00154E11" w:rsidRPr="00C740CE" w:rsidRDefault="00040EDC" w:rsidP="00C740CE">
      <w:pPr>
        <w:pStyle w:val="Heading1"/>
        <w:spacing w:before="65"/>
        <w:ind w:left="0"/>
        <w:rPr>
          <w:rFonts w:ascii="Arial" w:hAnsi="Arial" w:cs="Arial"/>
          <w:color w:val="6F6897"/>
          <w:w w:val="90"/>
        </w:rPr>
      </w:pPr>
      <w:r w:rsidRPr="00C740CE">
        <w:rPr>
          <w:rFonts w:ascii="Arial" w:hAnsi="Arial" w:cs="Arial"/>
          <w:color w:val="6F6897"/>
          <w:w w:val="90"/>
        </w:rPr>
        <w:t xml:space="preserve">Person Specification: </w:t>
      </w:r>
      <w:r w:rsidR="00293502" w:rsidRPr="00C740CE">
        <w:rPr>
          <w:rFonts w:ascii="Arial" w:hAnsi="Arial" w:cs="Arial"/>
          <w:color w:val="6F6897"/>
          <w:w w:val="90"/>
        </w:rPr>
        <w:t>Room Leader</w:t>
      </w:r>
    </w:p>
    <w:p w14:paraId="3DF07B40" w14:textId="77777777" w:rsidR="009071B2" w:rsidRDefault="009071B2" w:rsidP="00BC6B24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</w:p>
    <w:p w14:paraId="2F017B76" w14:textId="0512D134" w:rsidR="00154E11" w:rsidRPr="00C740CE" w:rsidRDefault="005B5E08" w:rsidP="00BC6B24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  <w:r w:rsidRPr="00C740CE">
        <w:rPr>
          <w:rFonts w:ascii="Arial" w:hAnsi="Arial" w:cs="Arial"/>
          <w:b/>
          <w:bCs/>
          <w:color w:val="6F6897"/>
          <w:u w:val="single"/>
        </w:rPr>
        <w:t>Qualifications</w:t>
      </w:r>
    </w:p>
    <w:p w14:paraId="2F017B77" w14:textId="167EA5A0" w:rsidR="00154E11" w:rsidRPr="005B5E08" w:rsidRDefault="00040EDC" w:rsidP="00C740CE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B5E08">
        <w:rPr>
          <w:rFonts w:ascii="Arial" w:hAnsi="Arial" w:cs="Arial"/>
        </w:rPr>
        <w:t>Level 3 Diploma in Early Years Education and Care</w:t>
      </w:r>
    </w:p>
    <w:p w14:paraId="2F017B78" w14:textId="77777777" w:rsidR="00154E11" w:rsidRPr="005B5E08" w:rsidRDefault="00154E11" w:rsidP="00C740CE">
      <w:pPr>
        <w:pStyle w:val="NoSpacing"/>
        <w:rPr>
          <w:rFonts w:ascii="Arial" w:hAnsi="Arial" w:cs="Arial"/>
          <w:sz w:val="30"/>
        </w:rPr>
      </w:pPr>
    </w:p>
    <w:p w14:paraId="2F017B79" w14:textId="77777777" w:rsidR="00154E11" w:rsidRPr="00C740CE" w:rsidRDefault="00040EDC" w:rsidP="00C740CE">
      <w:pPr>
        <w:pStyle w:val="NoSpacing"/>
        <w:rPr>
          <w:rFonts w:ascii="Arial" w:hAnsi="Arial" w:cs="Arial"/>
          <w:b/>
          <w:bCs/>
          <w:color w:val="6F6897"/>
          <w:u w:val="single"/>
        </w:rPr>
      </w:pPr>
      <w:r w:rsidRPr="00C740CE">
        <w:rPr>
          <w:rFonts w:ascii="Arial" w:hAnsi="Arial" w:cs="Arial"/>
          <w:b/>
          <w:bCs/>
          <w:color w:val="6F6897"/>
          <w:w w:val="90"/>
          <w:u w:val="single"/>
        </w:rPr>
        <w:t>Knowledge,</w:t>
      </w:r>
      <w:r w:rsidRPr="00C740CE">
        <w:rPr>
          <w:rFonts w:ascii="Arial" w:hAnsi="Arial" w:cs="Arial"/>
          <w:b/>
          <w:bCs/>
          <w:color w:val="6F6897"/>
          <w:spacing w:val="-8"/>
          <w:w w:val="90"/>
          <w:u w:val="single"/>
        </w:rPr>
        <w:t xml:space="preserve"> </w:t>
      </w:r>
      <w:r w:rsidRPr="00C740CE">
        <w:rPr>
          <w:rFonts w:ascii="Arial" w:hAnsi="Arial" w:cs="Arial"/>
          <w:b/>
          <w:bCs/>
          <w:color w:val="6F6897"/>
          <w:w w:val="90"/>
          <w:u w:val="single"/>
        </w:rPr>
        <w:t>Skills</w:t>
      </w:r>
      <w:r w:rsidRPr="00C740CE">
        <w:rPr>
          <w:rFonts w:ascii="Arial" w:hAnsi="Arial" w:cs="Arial"/>
          <w:b/>
          <w:bCs/>
          <w:color w:val="6F6897"/>
          <w:spacing w:val="-6"/>
          <w:w w:val="90"/>
          <w:u w:val="single"/>
        </w:rPr>
        <w:t xml:space="preserve"> </w:t>
      </w:r>
      <w:r w:rsidRPr="00C740CE">
        <w:rPr>
          <w:rFonts w:ascii="Arial" w:hAnsi="Arial" w:cs="Arial"/>
          <w:b/>
          <w:bCs/>
          <w:color w:val="6F6897"/>
          <w:w w:val="90"/>
          <w:u w:val="single"/>
        </w:rPr>
        <w:t>and</w:t>
      </w:r>
      <w:r w:rsidRPr="00C740CE">
        <w:rPr>
          <w:rFonts w:ascii="Arial" w:hAnsi="Arial" w:cs="Arial"/>
          <w:b/>
          <w:bCs/>
          <w:color w:val="6F6897"/>
          <w:spacing w:val="-5"/>
          <w:w w:val="90"/>
          <w:u w:val="single"/>
        </w:rPr>
        <w:t xml:space="preserve"> </w:t>
      </w:r>
      <w:r w:rsidRPr="00C740CE">
        <w:rPr>
          <w:rFonts w:ascii="Arial" w:hAnsi="Arial" w:cs="Arial"/>
          <w:b/>
          <w:bCs/>
          <w:color w:val="6F6897"/>
          <w:w w:val="90"/>
          <w:u w:val="single"/>
        </w:rPr>
        <w:t>Experience</w:t>
      </w:r>
    </w:p>
    <w:p w14:paraId="71952F26" w14:textId="2AF4D94F" w:rsidR="00C80AE1" w:rsidRPr="00664EF1" w:rsidRDefault="00C80AE1" w:rsidP="00C740CE">
      <w:pPr>
        <w:pStyle w:val="ListParagraph"/>
        <w:widowControl/>
        <w:numPr>
          <w:ilvl w:val="0"/>
          <w:numId w:val="10"/>
        </w:numPr>
        <w:tabs>
          <w:tab w:val="left" w:pos="720"/>
        </w:tabs>
        <w:autoSpaceDE/>
        <w:autoSpaceDN/>
        <w:spacing w:before="0" w:line="276" w:lineRule="auto"/>
        <w:contextualSpacing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>Experience and knowledge of early child development</w:t>
      </w:r>
    </w:p>
    <w:p w14:paraId="033EB68D" w14:textId="77777777" w:rsidR="00C80AE1" w:rsidRPr="00664EF1" w:rsidRDefault="00C80AE1" w:rsidP="00C740CE">
      <w:pPr>
        <w:pStyle w:val="ListParagraph"/>
        <w:widowControl/>
        <w:numPr>
          <w:ilvl w:val="0"/>
          <w:numId w:val="10"/>
        </w:numPr>
        <w:tabs>
          <w:tab w:val="left" w:pos="720"/>
        </w:tabs>
        <w:autoSpaceDE/>
        <w:autoSpaceDN/>
        <w:spacing w:before="0" w:line="276" w:lineRule="auto"/>
        <w:contextualSpacing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>Sound knowledge of the legislation and guidelines of the EYFS and an excellent understanding of pedagogy, curriculum, and assessment</w:t>
      </w:r>
    </w:p>
    <w:p w14:paraId="249C3816" w14:textId="77777777" w:rsidR="00C80AE1" w:rsidRDefault="00C80AE1" w:rsidP="00C740CE">
      <w:pPr>
        <w:pStyle w:val="ListParagraph"/>
        <w:widowControl/>
        <w:numPr>
          <w:ilvl w:val="0"/>
          <w:numId w:val="10"/>
        </w:numPr>
        <w:tabs>
          <w:tab w:val="left" w:pos="720"/>
        </w:tabs>
        <w:autoSpaceDE/>
        <w:autoSpaceDN/>
        <w:spacing w:before="0" w:line="276" w:lineRule="auto"/>
        <w:contextualSpacing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>Effective and systematic behaviour management</w:t>
      </w:r>
    </w:p>
    <w:p w14:paraId="2F017B7D" w14:textId="7EA89655" w:rsidR="00154E11" w:rsidRPr="00C80AE1" w:rsidRDefault="00C80AE1" w:rsidP="00C740CE">
      <w:pPr>
        <w:pStyle w:val="ListParagraph"/>
        <w:widowControl/>
        <w:numPr>
          <w:ilvl w:val="0"/>
          <w:numId w:val="10"/>
        </w:numPr>
        <w:tabs>
          <w:tab w:val="left" w:pos="720"/>
        </w:tabs>
        <w:autoSpaceDE/>
        <w:autoSpaceDN/>
        <w:spacing w:before="0" w:line="276" w:lineRule="auto"/>
        <w:contextualSpacing/>
        <w:rPr>
          <w:rFonts w:ascii="Arial" w:eastAsia="Times New Roman" w:hAnsi="Arial" w:cs="Arial"/>
        </w:rPr>
      </w:pPr>
      <w:r w:rsidRPr="00C80AE1">
        <w:rPr>
          <w:rFonts w:ascii="Arial" w:eastAsia="Times New Roman" w:hAnsi="Arial" w:cs="Arial"/>
        </w:rPr>
        <w:t>Be or demonstrate the potential to become an outstanding leader</w:t>
      </w:r>
    </w:p>
    <w:p w14:paraId="2ECAC59C" w14:textId="77777777" w:rsidR="00C80AE1" w:rsidRDefault="00C80AE1" w:rsidP="00C740CE">
      <w:pPr>
        <w:pStyle w:val="NoSpacing"/>
        <w:rPr>
          <w:rFonts w:ascii="Arial" w:hAnsi="Arial" w:cs="Arial"/>
          <w:b/>
          <w:bCs/>
          <w:color w:val="6F6897"/>
          <w:u w:val="single"/>
        </w:rPr>
      </w:pPr>
    </w:p>
    <w:p w14:paraId="2F017B7E" w14:textId="5FC5C62C" w:rsidR="00154E11" w:rsidRPr="00C740CE" w:rsidRDefault="001F5876" w:rsidP="00C740CE">
      <w:pPr>
        <w:pStyle w:val="NoSpacing"/>
        <w:rPr>
          <w:rFonts w:ascii="Arial" w:hAnsi="Arial" w:cs="Arial"/>
          <w:b/>
          <w:bCs/>
          <w:color w:val="6F6897"/>
          <w:u w:val="single"/>
        </w:rPr>
      </w:pPr>
      <w:r w:rsidRPr="00C740CE">
        <w:rPr>
          <w:rFonts w:ascii="Arial" w:hAnsi="Arial" w:cs="Arial"/>
          <w:b/>
          <w:bCs/>
          <w:color w:val="6F6897"/>
          <w:u w:val="single"/>
        </w:rPr>
        <w:t>Personal Qualities</w:t>
      </w:r>
    </w:p>
    <w:p w14:paraId="5A701A9A" w14:textId="77777777" w:rsidR="000F7741" w:rsidRPr="00664EF1" w:rsidRDefault="000F7741" w:rsidP="00C740CE">
      <w:pPr>
        <w:pStyle w:val="ListParagraph"/>
        <w:widowControl/>
        <w:numPr>
          <w:ilvl w:val="0"/>
          <w:numId w:val="2"/>
        </w:numPr>
        <w:tabs>
          <w:tab w:val="left" w:pos="720"/>
        </w:tabs>
        <w:autoSpaceDE/>
        <w:autoSpaceDN/>
        <w:spacing w:before="0" w:line="276" w:lineRule="auto"/>
        <w:contextualSpacing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>Genuine passion for and a belief in the potential of every child</w:t>
      </w:r>
    </w:p>
    <w:p w14:paraId="19B96DCC" w14:textId="77777777" w:rsidR="000F7741" w:rsidRPr="00664EF1" w:rsidRDefault="000F7741" w:rsidP="00C740CE">
      <w:pPr>
        <w:pStyle w:val="NoSpacing"/>
        <w:widowControl/>
        <w:numPr>
          <w:ilvl w:val="0"/>
          <w:numId w:val="2"/>
        </w:numPr>
        <w:autoSpaceDE/>
        <w:autoSpaceDN/>
        <w:rPr>
          <w:rFonts w:ascii="Arial" w:hAnsi="Arial" w:cs="Arial"/>
          <w:bCs/>
          <w:color w:val="000000"/>
        </w:rPr>
      </w:pPr>
      <w:r w:rsidRPr="00664EF1">
        <w:rPr>
          <w:rFonts w:ascii="Arial" w:hAnsi="Arial" w:cs="Arial"/>
          <w:bCs/>
          <w:color w:val="000000"/>
        </w:rPr>
        <w:t>Commitment to the vision and ambition of Ark Start</w:t>
      </w:r>
    </w:p>
    <w:p w14:paraId="79B5FB81" w14:textId="77777777" w:rsidR="000F7741" w:rsidRPr="00664EF1" w:rsidRDefault="000F7741" w:rsidP="00C740CE">
      <w:pPr>
        <w:pStyle w:val="NoSpacing"/>
        <w:widowControl/>
        <w:numPr>
          <w:ilvl w:val="0"/>
          <w:numId w:val="2"/>
        </w:numPr>
        <w:autoSpaceDE/>
        <w:autoSpaceDN/>
        <w:rPr>
          <w:rFonts w:ascii="Arial" w:hAnsi="Arial" w:cs="Arial"/>
          <w:bCs/>
          <w:color w:val="000000"/>
        </w:rPr>
      </w:pPr>
      <w:r w:rsidRPr="00664EF1">
        <w:rPr>
          <w:rFonts w:ascii="Arial" w:hAnsi="Arial" w:cs="Arial"/>
          <w:bCs/>
          <w:color w:val="000000"/>
        </w:rPr>
        <w:t>A robust awareness of keeping children safe, noticing safeguarding and welfare concerns, and you understand how and when to take appropriate action</w:t>
      </w:r>
    </w:p>
    <w:p w14:paraId="557E803E" w14:textId="77777777" w:rsidR="000F7741" w:rsidRPr="00664EF1" w:rsidRDefault="000F7741" w:rsidP="00C740CE">
      <w:pPr>
        <w:pStyle w:val="ListParagraph"/>
        <w:widowControl/>
        <w:numPr>
          <w:ilvl w:val="0"/>
          <w:numId w:val="2"/>
        </w:numPr>
        <w:tabs>
          <w:tab w:val="left" w:pos="720"/>
        </w:tabs>
        <w:autoSpaceDE/>
        <w:autoSpaceDN/>
        <w:spacing w:before="0" w:line="276" w:lineRule="auto"/>
        <w:contextualSpacing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 xml:space="preserve">Excellent interpersonal, planning, and </w:t>
      </w:r>
      <w:proofErr w:type="spellStart"/>
      <w:r w:rsidRPr="00664EF1">
        <w:rPr>
          <w:rFonts w:ascii="Arial" w:eastAsia="Times New Roman" w:hAnsi="Arial" w:cs="Arial"/>
        </w:rPr>
        <w:t>organisational</w:t>
      </w:r>
      <w:proofErr w:type="spellEnd"/>
      <w:r w:rsidRPr="00664EF1">
        <w:rPr>
          <w:rFonts w:ascii="Arial" w:eastAsia="Times New Roman" w:hAnsi="Arial" w:cs="Arial"/>
        </w:rPr>
        <w:t xml:space="preserve"> skills</w:t>
      </w:r>
    </w:p>
    <w:p w14:paraId="710AB871" w14:textId="77777777" w:rsidR="000F7741" w:rsidRPr="00664EF1" w:rsidRDefault="000F7741" w:rsidP="00C740CE">
      <w:pPr>
        <w:pStyle w:val="ListParagraph"/>
        <w:widowControl/>
        <w:numPr>
          <w:ilvl w:val="0"/>
          <w:numId w:val="2"/>
        </w:numPr>
        <w:tabs>
          <w:tab w:val="left" w:pos="720"/>
        </w:tabs>
        <w:autoSpaceDE/>
        <w:autoSpaceDN/>
        <w:spacing w:before="0"/>
        <w:contextualSpacing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 xml:space="preserve">Resilient, motivated, and committed to achieving excellence </w:t>
      </w:r>
    </w:p>
    <w:p w14:paraId="4352B2CC" w14:textId="77777777" w:rsidR="000F7741" w:rsidRPr="00664EF1" w:rsidRDefault="000F7741" w:rsidP="00C740CE">
      <w:pPr>
        <w:pStyle w:val="ListParagraph"/>
        <w:widowControl/>
        <w:numPr>
          <w:ilvl w:val="0"/>
          <w:numId w:val="2"/>
        </w:numPr>
        <w:tabs>
          <w:tab w:val="left" w:pos="720"/>
        </w:tabs>
        <w:autoSpaceDE/>
        <w:autoSpaceDN/>
        <w:spacing w:before="0"/>
        <w:contextualSpacing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>Reflective and proactive in seeking feedback to constantly improve practice</w:t>
      </w:r>
    </w:p>
    <w:p w14:paraId="56A21DBD" w14:textId="77777777" w:rsidR="000F7741" w:rsidRPr="00664EF1" w:rsidRDefault="000F7741" w:rsidP="00C740CE">
      <w:pPr>
        <w:pStyle w:val="ListParagraph"/>
        <w:widowControl/>
        <w:numPr>
          <w:ilvl w:val="0"/>
          <w:numId w:val="2"/>
        </w:numPr>
        <w:tabs>
          <w:tab w:val="left" w:pos="720"/>
        </w:tabs>
        <w:autoSpaceDE/>
        <w:autoSpaceDN/>
        <w:spacing w:before="0"/>
        <w:contextualSpacing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>Skilled communicator who enjoys working with families</w:t>
      </w:r>
    </w:p>
    <w:p w14:paraId="245BCF80" w14:textId="77777777" w:rsidR="000F7741" w:rsidRPr="00664EF1" w:rsidRDefault="000F7741" w:rsidP="00C740CE">
      <w:pPr>
        <w:pStyle w:val="ListParagraph"/>
        <w:widowControl/>
        <w:numPr>
          <w:ilvl w:val="0"/>
          <w:numId w:val="2"/>
        </w:numPr>
        <w:tabs>
          <w:tab w:val="left" w:pos="720"/>
        </w:tabs>
        <w:autoSpaceDE/>
        <w:autoSpaceDN/>
        <w:spacing w:before="0"/>
        <w:contextualSpacing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>Generous manager who can bring out the best in colleagues through coaching and support</w:t>
      </w:r>
    </w:p>
    <w:p w14:paraId="2F017B86" w14:textId="7134344B" w:rsidR="00154E11" w:rsidRPr="005B5E08" w:rsidRDefault="000F7741" w:rsidP="00C740CE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664EF1">
        <w:rPr>
          <w:rFonts w:ascii="Arial" w:eastAsia="Times New Roman" w:hAnsi="Arial" w:cs="Arial"/>
        </w:rPr>
        <w:t>Commitment to regular and on-going professional development and training to establish outstanding classroom practice</w:t>
      </w:r>
    </w:p>
    <w:p w14:paraId="2F017B87" w14:textId="77777777" w:rsidR="00154E11" w:rsidRPr="005B5E08" w:rsidRDefault="00154E11" w:rsidP="00C740CE">
      <w:pPr>
        <w:pStyle w:val="NoSpacing"/>
        <w:rPr>
          <w:rFonts w:ascii="Arial" w:hAnsi="Arial" w:cs="Arial"/>
          <w:sz w:val="30"/>
        </w:rPr>
      </w:pPr>
    </w:p>
    <w:p w14:paraId="2F017B88" w14:textId="77777777" w:rsidR="00154E11" w:rsidRPr="00C740CE" w:rsidRDefault="00040EDC" w:rsidP="00C740CE">
      <w:pPr>
        <w:pStyle w:val="NoSpacing"/>
        <w:rPr>
          <w:rFonts w:ascii="Arial" w:hAnsi="Arial" w:cs="Arial"/>
          <w:b/>
          <w:bCs/>
          <w:color w:val="6F6897"/>
          <w:u w:val="single"/>
        </w:rPr>
      </w:pPr>
      <w:r w:rsidRPr="00C740CE">
        <w:rPr>
          <w:rFonts w:ascii="Arial" w:hAnsi="Arial" w:cs="Arial"/>
          <w:b/>
          <w:bCs/>
          <w:color w:val="6F6897"/>
          <w:u w:val="single"/>
        </w:rPr>
        <w:t>Other</w:t>
      </w:r>
    </w:p>
    <w:p w14:paraId="2F017B89" w14:textId="77777777" w:rsidR="00154E11" w:rsidRPr="005B5E08" w:rsidRDefault="00040EDC" w:rsidP="00C740CE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B5E08">
        <w:rPr>
          <w:rFonts w:ascii="Arial" w:hAnsi="Arial" w:cs="Arial"/>
        </w:rPr>
        <w:t>Right to work in the UK</w:t>
      </w:r>
    </w:p>
    <w:p w14:paraId="2F017B8A" w14:textId="77777777" w:rsidR="00154E11" w:rsidRPr="005B5E08" w:rsidRDefault="00040EDC" w:rsidP="00C740CE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B5E08">
        <w:rPr>
          <w:rFonts w:ascii="Arial" w:hAnsi="Arial" w:cs="Arial"/>
        </w:rPr>
        <w:t>Commitment to equality of opportunity and the safeguarding and welfare of all students</w:t>
      </w:r>
    </w:p>
    <w:p w14:paraId="2F017B8B" w14:textId="77777777" w:rsidR="00154E11" w:rsidRPr="005B5E08" w:rsidRDefault="00040EDC" w:rsidP="00C740CE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B5E08">
        <w:rPr>
          <w:rFonts w:ascii="Arial" w:hAnsi="Arial" w:cs="Arial"/>
        </w:rPr>
        <w:t>Willingness to undertake training</w:t>
      </w:r>
    </w:p>
    <w:p w14:paraId="2F017B8C" w14:textId="77777777" w:rsidR="00154E11" w:rsidRPr="005B5E08" w:rsidRDefault="00040EDC" w:rsidP="00C740CE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B5E08">
        <w:rPr>
          <w:rFonts w:ascii="Arial" w:hAnsi="Arial" w:cs="Arial"/>
        </w:rPr>
        <w:t>This post is subject to an enhanced DBS check</w:t>
      </w:r>
    </w:p>
    <w:p w14:paraId="2F017B8D" w14:textId="77777777" w:rsidR="00154E11" w:rsidRPr="005B5E08" w:rsidRDefault="00154E11" w:rsidP="00BC6B24">
      <w:pPr>
        <w:pStyle w:val="NoSpacing"/>
        <w:jc w:val="both"/>
        <w:rPr>
          <w:rFonts w:ascii="Arial" w:hAnsi="Arial" w:cs="Arial"/>
          <w:sz w:val="34"/>
        </w:rPr>
      </w:pPr>
    </w:p>
    <w:p w14:paraId="2F017B8E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5B5E08">
        <w:rPr>
          <w:rFonts w:ascii="Arial" w:hAnsi="Arial" w:cs="Arial"/>
          <w:i/>
          <w:color w:val="404040"/>
          <w:w w:val="95"/>
          <w:sz w:val="18"/>
        </w:rPr>
        <w:t>Ark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is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committed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safeguarding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promoting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the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welfare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of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children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young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people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in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its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academies.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proofErr w:type="gramStart"/>
      <w:r w:rsidRPr="005B5E08">
        <w:rPr>
          <w:rFonts w:ascii="Arial" w:hAnsi="Arial" w:cs="Arial"/>
          <w:i/>
          <w:color w:val="404040"/>
          <w:w w:val="95"/>
          <w:sz w:val="18"/>
        </w:rPr>
        <w:t>In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order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proofErr w:type="gramEnd"/>
      <w:r w:rsidRPr="005B5E08">
        <w:rPr>
          <w:rFonts w:ascii="Arial" w:hAnsi="Arial" w:cs="Arial"/>
          <w:i/>
          <w:color w:val="404040"/>
          <w:spacing w:val="-4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meet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this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responsibility,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its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academies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follow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rigorous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selection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process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discourage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screen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out</w:t>
      </w:r>
      <w:r w:rsidRPr="005B5E08">
        <w:rPr>
          <w:rFonts w:ascii="Arial" w:hAnsi="Arial" w:cs="Arial"/>
          <w:i/>
          <w:color w:val="404040"/>
          <w:spacing w:val="-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unsuitable</w:t>
      </w:r>
    </w:p>
    <w:p w14:paraId="2F017B8F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5B5E08">
        <w:rPr>
          <w:rFonts w:ascii="Arial" w:hAnsi="Arial" w:cs="Arial"/>
          <w:i/>
          <w:color w:val="404040"/>
          <w:sz w:val="18"/>
        </w:rPr>
        <w:t>applicants.</w:t>
      </w:r>
    </w:p>
    <w:p w14:paraId="2F017B90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5B5E08">
        <w:rPr>
          <w:rFonts w:ascii="Arial" w:hAnsi="Arial" w:cs="Arial"/>
          <w:i/>
          <w:color w:val="404040"/>
          <w:w w:val="95"/>
          <w:sz w:val="18"/>
        </w:rPr>
        <w:t>Ark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requires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all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employees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undertake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enhanced</w:t>
      </w:r>
      <w:r w:rsidRPr="005B5E08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DBS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check.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You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are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required,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before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appointment,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disclose</w:t>
      </w:r>
    </w:p>
    <w:p w14:paraId="2F017B91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5B5E08">
        <w:rPr>
          <w:rFonts w:ascii="Arial" w:hAnsi="Arial" w:cs="Arial"/>
          <w:i/>
          <w:color w:val="404040"/>
          <w:w w:val="95"/>
          <w:sz w:val="18"/>
        </w:rPr>
        <w:t>any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unspent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conviction,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cautions,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reprimands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or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warnings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under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the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Rehabilitation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of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Offenders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Act</w:t>
      </w:r>
      <w:r w:rsidRPr="005B5E08">
        <w:rPr>
          <w:rFonts w:ascii="Arial" w:hAnsi="Arial" w:cs="Arial"/>
          <w:i/>
          <w:color w:val="404040"/>
          <w:spacing w:val="-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1974</w:t>
      </w:r>
    </w:p>
    <w:p w14:paraId="2F017B92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5B5E08">
        <w:rPr>
          <w:rFonts w:ascii="Arial" w:hAnsi="Arial" w:cs="Arial"/>
          <w:i/>
          <w:color w:val="404040"/>
          <w:w w:val="95"/>
          <w:sz w:val="18"/>
        </w:rPr>
        <w:t>(Exceptions)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Order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1975.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proofErr w:type="spellStart"/>
      <w:proofErr w:type="gramStart"/>
      <w:r w:rsidRPr="005B5E08">
        <w:rPr>
          <w:rFonts w:ascii="Arial" w:hAnsi="Arial" w:cs="Arial"/>
          <w:i/>
          <w:color w:val="404040"/>
          <w:w w:val="95"/>
          <w:sz w:val="18"/>
        </w:rPr>
        <w:t>Non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disclosure</w:t>
      </w:r>
      <w:proofErr w:type="spellEnd"/>
      <w:proofErr w:type="gramEnd"/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may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lead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termination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of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employment.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However,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disclosure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of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criminal</w:t>
      </w:r>
      <w:r w:rsidRPr="005B5E08">
        <w:rPr>
          <w:rFonts w:ascii="Arial" w:hAnsi="Arial" w:cs="Arial"/>
          <w:i/>
          <w:color w:val="404040"/>
          <w:spacing w:val="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background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will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not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necessarily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debar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you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from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employment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-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this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will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depend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upon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the</w:t>
      </w:r>
      <w:r w:rsidRPr="005B5E08">
        <w:rPr>
          <w:rFonts w:ascii="Arial" w:hAnsi="Arial" w:cs="Arial"/>
          <w:i/>
          <w:color w:val="404040"/>
          <w:spacing w:val="-18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nature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of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the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offence(s)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-48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when</w:t>
      </w:r>
      <w:r w:rsidRPr="005B5E08">
        <w:rPr>
          <w:rFonts w:ascii="Arial" w:hAnsi="Arial" w:cs="Arial"/>
          <w:i/>
          <w:color w:val="404040"/>
          <w:spacing w:val="-17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they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occurred.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read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more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about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Ark’s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safer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recruitment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process,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please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click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this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link.</w:t>
      </w:r>
    </w:p>
    <w:p w14:paraId="2F017B93" w14:textId="77777777" w:rsidR="00154E11" w:rsidRPr="005B5E08" w:rsidRDefault="00154E11" w:rsidP="00BC6B24">
      <w:pPr>
        <w:pStyle w:val="NoSpacing"/>
        <w:jc w:val="both"/>
        <w:rPr>
          <w:rFonts w:ascii="Arial" w:hAnsi="Arial" w:cs="Arial"/>
          <w:i/>
          <w:sz w:val="21"/>
        </w:rPr>
      </w:pPr>
    </w:p>
    <w:p w14:paraId="2F017B94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5B5E08">
        <w:rPr>
          <w:rFonts w:ascii="Arial" w:hAnsi="Arial" w:cs="Arial"/>
          <w:i/>
          <w:color w:val="404040"/>
          <w:w w:val="95"/>
          <w:sz w:val="18"/>
        </w:rPr>
        <w:t>We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aim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build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diverse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inclusive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proofErr w:type="spellStart"/>
      <w:r w:rsidRPr="005B5E08">
        <w:rPr>
          <w:rFonts w:ascii="Arial" w:hAnsi="Arial" w:cs="Arial"/>
          <w:i/>
          <w:color w:val="404040"/>
          <w:w w:val="95"/>
          <w:sz w:val="18"/>
        </w:rPr>
        <w:t>organisation</w:t>
      </w:r>
      <w:proofErr w:type="spellEnd"/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where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everyone</w:t>
      </w:r>
      <w:r w:rsidRPr="005B5E08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–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staff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students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–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can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do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their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best</w:t>
      </w:r>
      <w:r w:rsidRPr="005B5E08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work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achieve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their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full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potential.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We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want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reflect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represent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diverse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perspectives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across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our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proofErr w:type="spellStart"/>
      <w:r w:rsidRPr="005B5E08">
        <w:rPr>
          <w:rFonts w:ascii="Arial" w:hAnsi="Arial" w:cs="Arial"/>
          <w:i/>
          <w:color w:val="404040"/>
          <w:w w:val="95"/>
          <w:sz w:val="18"/>
        </w:rPr>
        <w:t>organisation</w:t>
      </w:r>
      <w:proofErr w:type="spellEnd"/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because</w:t>
      </w:r>
    </w:p>
    <w:p w14:paraId="2F017B95" w14:textId="77777777" w:rsidR="00154E11" w:rsidRPr="005B5E08" w:rsidRDefault="009071B2" w:rsidP="00BC6B24">
      <w:pPr>
        <w:pStyle w:val="NoSpacing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</w:rPr>
        <w:pict w14:anchorId="2F017B96">
          <v:rect id="_x0000_s2050" style="position:absolute;left:0;text-align:left;margin-left:206.15pt;margin-top:21.55pt;width:13.8pt;height:.25pt;z-index:-251658752;mso-position-horizontal-relative:page" fillcolor="#b0859d" stroked="f">
            <w10:wrap anchorx="page"/>
          </v:rect>
        </w:pict>
      </w:r>
      <w:proofErr w:type="gramStart"/>
      <w:r w:rsidR="00040EDC" w:rsidRPr="005B5E08">
        <w:rPr>
          <w:rFonts w:ascii="Arial" w:hAnsi="Arial" w:cs="Arial"/>
          <w:i/>
          <w:color w:val="404040"/>
          <w:spacing w:val="-1"/>
          <w:w w:val="95"/>
          <w:sz w:val="18"/>
        </w:rPr>
        <w:t>we</w:t>
      </w:r>
      <w:proofErr w:type="gramEnd"/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know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that</w:t>
      </w:r>
      <w:r w:rsidR="00040EDC"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doing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so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will</w:t>
      </w:r>
      <w:r w:rsidR="00040EDC"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make</w:t>
      </w:r>
      <w:r w:rsidR="00040EDC"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us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stronger</w:t>
      </w:r>
      <w:r w:rsidR="00040EDC"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="00040EDC"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more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effective.</w:t>
      </w:r>
      <w:r w:rsidR="00040EDC"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know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more</w:t>
      </w:r>
      <w:r w:rsidR="00040EDC"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about</w:t>
      </w:r>
      <w:r w:rsidR="00040EDC"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Ark’s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diversity</w:t>
      </w:r>
      <w:r w:rsidR="00040EDC"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="00040EDC"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inclusion</w:t>
      </w:r>
      <w:r w:rsidR="00040EDC" w:rsidRPr="005B5E08">
        <w:rPr>
          <w:rFonts w:ascii="Arial" w:hAnsi="Arial" w:cs="Arial"/>
          <w:i/>
          <w:color w:val="404040"/>
          <w:spacing w:val="-49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sz w:val="18"/>
        </w:rPr>
        <w:t>commitments,</w:t>
      </w:r>
      <w:r w:rsidR="00040EDC" w:rsidRPr="005B5E08">
        <w:rPr>
          <w:rFonts w:ascii="Arial" w:hAnsi="Arial" w:cs="Arial"/>
          <w:i/>
          <w:color w:val="404040"/>
          <w:spacing w:val="-20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sz w:val="18"/>
        </w:rPr>
        <w:t>please</w:t>
      </w:r>
      <w:r w:rsidR="00040EDC" w:rsidRPr="005B5E08">
        <w:rPr>
          <w:rFonts w:ascii="Arial" w:hAnsi="Arial" w:cs="Arial"/>
          <w:i/>
          <w:color w:val="404040"/>
          <w:spacing w:val="-19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sz w:val="18"/>
        </w:rPr>
        <w:t>click</w:t>
      </w:r>
      <w:r w:rsidR="00040EDC" w:rsidRPr="005B5E08">
        <w:rPr>
          <w:rFonts w:ascii="Arial" w:hAnsi="Arial" w:cs="Arial"/>
          <w:i/>
          <w:color w:val="404040"/>
          <w:spacing w:val="-18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sz w:val="18"/>
        </w:rPr>
        <w:t>on</w:t>
      </w:r>
      <w:r w:rsidR="00040EDC" w:rsidRPr="005B5E08">
        <w:rPr>
          <w:rFonts w:ascii="Arial" w:hAnsi="Arial" w:cs="Arial"/>
          <w:i/>
          <w:color w:val="404040"/>
          <w:spacing w:val="-20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sz w:val="18"/>
        </w:rPr>
        <w:t>this</w:t>
      </w:r>
      <w:r w:rsidR="00040EDC" w:rsidRPr="005B5E08">
        <w:rPr>
          <w:rFonts w:ascii="Arial" w:hAnsi="Arial" w:cs="Arial"/>
          <w:i/>
          <w:color w:val="404040"/>
          <w:spacing w:val="-19"/>
          <w:sz w:val="18"/>
        </w:rPr>
        <w:t xml:space="preserve"> </w:t>
      </w:r>
      <w:hyperlink r:id="rId10">
        <w:r w:rsidR="00154E11" w:rsidRPr="005B5E08">
          <w:rPr>
            <w:rFonts w:ascii="Arial" w:hAnsi="Arial" w:cs="Arial"/>
            <w:i/>
            <w:color w:val="B1859E"/>
            <w:sz w:val="18"/>
          </w:rPr>
          <w:t>link</w:t>
        </w:r>
        <w:r w:rsidR="00154E11" w:rsidRPr="005B5E08">
          <w:rPr>
            <w:rFonts w:ascii="Arial" w:hAnsi="Arial" w:cs="Arial"/>
            <w:i/>
            <w:color w:val="404040"/>
            <w:sz w:val="18"/>
          </w:rPr>
          <w:t>.</w:t>
        </w:r>
      </w:hyperlink>
    </w:p>
    <w:sectPr w:rsidR="00154E11" w:rsidRPr="005B5E08" w:rsidSect="00F92A11">
      <w:headerReference w:type="default" r:id="rId11"/>
      <w:pgSz w:w="11910" w:h="16840"/>
      <w:pgMar w:top="1340" w:right="1340" w:bottom="1701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ACFE2" w14:textId="77777777" w:rsidR="000F234A" w:rsidRDefault="000F234A" w:rsidP="00183BAE">
      <w:r>
        <w:separator/>
      </w:r>
    </w:p>
  </w:endnote>
  <w:endnote w:type="continuationSeparator" w:id="0">
    <w:p w14:paraId="2DCBC8A6" w14:textId="77777777" w:rsidR="000F234A" w:rsidRDefault="000F234A" w:rsidP="0018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2EAA3" w14:textId="77777777" w:rsidR="000F234A" w:rsidRDefault="000F234A" w:rsidP="00183BAE">
      <w:r>
        <w:separator/>
      </w:r>
    </w:p>
  </w:footnote>
  <w:footnote w:type="continuationSeparator" w:id="0">
    <w:p w14:paraId="0DC49E52" w14:textId="77777777" w:rsidR="000F234A" w:rsidRDefault="000F234A" w:rsidP="00183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B02B" w14:textId="6B3E8EFF" w:rsidR="00183BAE" w:rsidRDefault="00183BAE" w:rsidP="00F92A11">
    <w:pPr>
      <w:pStyle w:val="Header"/>
      <w:jc w:val="right"/>
    </w:pPr>
    <w:r>
      <w:rPr>
        <w:noProof/>
      </w:rPr>
      <w:drawing>
        <wp:inline distT="0" distB="0" distL="0" distR="0" wp14:anchorId="31E55DE3" wp14:editId="310FB328">
          <wp:extent cx="1737360" cy="518160"/>
          <wp:effectExtent l="0" t="0" r="0" b="0"/>
          <wp:docPr id="13603133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75460F" w14:textId="77777777" w:rsidR="00F92A11" w:rsidRDefault="00F92A11" w:rsidP="00F92A1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1D1A"/>
    <w:multiLevelType w:val="hybridMultilevel"/>
    <w:tmpl w:val="9356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53914"/>
    <w:multiLevelType w:val="hybridMultilevel"/>
    <w:tmpl w:val="CE504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20F5A"/>
    <w:multiLevelType w:val="hybridMultilevel"/>
    <w:tmpl w:val="63BC9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4533F"/>
    <w:multiLevelType w:val="hybridMultilevel"/>
    <w:tmpl w:val="BC6CE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81266"/>
    <w:multiLevelType w:val="hybridMultilevel"/>
    <w:tmpl w:val="EFC62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A3C72"/>
    <w:multiLevelType w:val="hybridMultilevel"/>
    <w:tmpl w:val="317CA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15018"/>
    <w:multiLevelType w:val="hybridMultilevel"/>
    <w:tmpl w:val="C9AC8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B3A34"/>
    <w:multiLevelType w:val="hybridMultilevel"/>
    <w:tmpl w:val="B9883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3655B"/>
    <w:multiLevelType w:val="hybridMultilevel"/>
    <w:tmpl w:val="5A64382A"/>
    <w:lvl w:ilvl="0" w:tplc="ED461EC6">
      <w:numFmt w:val="bullet"/>
      <w:lvlText w:val="•"/>
      <w:lvlJc w:val="left"/>
      <w:pPr>
        <w:ind w:left="100" w:hanging="149"/>
      </w:pPr>
      <w:rPr>
        <w:rFonts w:ascii="Trebuchet MS" w:eastAsia="Trebuchet MS" w:hAnsi="Trebuchet MS" w:cs="Trebuchet MS" w:hint="default"/>
        <w:w w:val="89"/>
        <w:sz w:val="22"/>
        <w:szCs w:val="22"/>
        <w:lang w:val="en-US" w:eastAsia="en-US" w:bidi="ar-SA"/>
      </w:rPr>
    </w:lvl>
    <w:lvl w:ilvl="1" w:tplc="EA9AA4D6">
      <w:numFmt w:val="bullet"/>
      <w:lvlText w:val="•"/>
      <w:lvlJc w:val="left"/>
      <w:pPr>
        <w:ind w:left="1012" w:hanging="149"/>
      </w:pPr>
      <w:rPr>
        <w:rFonts w:hint="default"/>
        <w:lang w:val="en-US" w:eastAsia="en-US" w:bidi="ar-SA"/>
      </w:rPr>
    </w:lvl>
    <w:lvl w:ilvl="2" w:tplc="2F2C01DA">
      <w:numFmt w:val="bullet"/>
      <w:lvlText w:val="•"/>
      <w:lvlJc w:val="left"/>
      <w:pPr>
        <w:ind w:left="1925" w:hanging="149"/>
      </w:pPr>
      <w:rPr>
        <w:rFonts w:hint="default"/>
        <w:lang w:val="en-US" w:eastAsia="en-US" w:bidi="ar-SA"/>
      </w:rPr>
    </w:lvl>
    <w:lvl w:ilvl="3" w:tplc="84149072">
      <w:numFmt w:val="bullet"/>
      <w:lvlText w:val="•"/>
      <w:lvlJc w:val="left"/>
      <w:pPr>
        <w:ind w:left="2837" w:hanging="149"/>
      </w:pPr>
      <w:rPr>
        <w:rFonts w:hint="default"/>
        <w:lang w:val="en-US" w:eastAsia="en-US" w:bidi="ar-SA"/>
      </w:rPr>
    </w:lvl>
    <w:lvl w:ilvl="4" w:tplc="E4B0BEC2">
      <w:numFmt w:val="bullet"/>
      <w:lvlText w:val="•"/>
      <w:lvlJc w:val="left"/>
      <w:pPr>
        <w:ind w:left="3750" w:hanging="149"/>
      </w:pPr>
      <w:rPr>
        <w:rFonts w:hint="default"/>
        <w:lang w:val="en-US" w:eastAsia="en-US" w:bidi="ar-SA"/>
      </w:rPr>
    </w:lvl>
    <w:lvl w:ilvl="5" w:tplc="9460C484">
      <w:numFmt w:val="bullet"/>
      <w:lvlText w:val="•"/>
      <w:lvlJc w:val="left"/>
      <w:pPr>
        <w:ind w:left="4663" w:hanging="149"/>
      </w:pPr>
      <w:rPr>
        <w:rFonts w:hint="default"/>
        <w:lang w:val="en-US" w:eastAsia="en-US" w:bidi="ar-SA"/>
      </w:rPr>
    </w:lvl>
    <w:lvl w:ilvl="6" w:tplc="B7A6E710">
      <w:numFmt w:val="bullet"/>
      <w:lvlText w:val="•"/>
      <w:lvlJc w:val="left"/>
      <w:pPr>
        <w:ind w:left="5575" w:hanging="149"/>
      </w:pPr>
      <w:rPr>
        <w:rFonts w:hint="default"/>
        <w:lang w:val="en-US" w:eastAsia="en-US" w:bidi="ar-SA"/>
      </w:rPr>
    </w:lvl>
    <w:lvl w:ilvl="7" w:tplc="F38A89B6">
      <w:numFmt w:val="bullet"/>
      <w:lvlText w:val="•"/>
      <w:lvlJc w:val="left"/>
      <w:pPr>
        <w:ind w:left="6488" w:hanging="149"/>
      </w:pPr>
      <w:rPr>
        <w:rFonts w:hint="default"/>
        <w:lang w:val="en-US" w:eastAsia="en-US" w:bidi="ar-SA"/>
      </w:rPr>
    </w:lvl>
    <w:lvl w:ilvl="8" w:tplc="A1060C18">
      <w:numFmt w:val="bullet"/>
      <w:lvlText w:val="•"/>
      <w:lvlJc w:val="left"/>
      <w:pPr>
        <w:ind w:left="7401" w:hanging="149"/>
      </w:pPr>
      <w:rPr>
        <w:rFonts w:hint="default"/>
        <w:lang w:val="en-US" w:eastAsia="en-US" w:bidi="ar-SA"/>
      </w:rPr>
    </w:lvl>
  </w:abstractNum>
  <w:abstractNum w:abstractNumId="9" w15:restartNumberingAfterBreak="0">
    <w:nsid w:val="6B6D72EA"/>
    <w:multiLevelType w:val="hybridMultilevel"/>
    <w:tmpl w:val="1A547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C43EE"/>
    <w:multiLevelType w:val="hybridMultilevel"/>
    <w:tmpl w:val="90045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1429">
    <w:abstractNumId w:val="8"/>
  </w:num>
  <w:num w:numId="2" w16cid:durableId="1236739716">
    <w:abstractNumId w:val="6"/>
  </w:num>
  <w:num w:numId="3" w16cid:durableId="1751346054">
    <w:abstractNumId w:val="3"/>
  </w:num>
  <w:num w:numId="4" w16cid:durableId="373578447">
    <w:abstractNumId w:val="0"/>
  </w:num>
  <w:num w:numId="5" w16cid:durableId="378433969">
    <w:abstractNumId w:val="9"/>
  </w:num>
  <w:num w:numId="6" w16cid:durableId="543564524">
    <w:abstractNumId w:val="10"/>
  </w:num>
  <w:num w:numId="7" w16cid:durableId="513613359">
    <w:abstractNumId w:val="1"/>
  </w:num>
  <w:num w:numId="8" w16cid:durableId="2124809614">
    <w:abstractNumId w:val="4"/>
  </w:num>
  <w:num w:numId="9" w16cid:durableId="391387513">
    <w:abstractNumId w:val="2"/>
  </w:num>
  <w:num w:numId="10" w16cid:durableId="1866362045">
    <w:abstractNumId w:val="7"/>
  </w:num>
  <w:num w:numId="11" w16cid:durableId="935020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4E11"/>
    <w:rsid w:val="00040EDC"/>
    <w:rsid w:val="000D0F1C"/>
    <w:rsid w:val="000D2683"/>
    <w:rsid w:val="000E30BC"/>
    <w:rsid w:val="000F234A"/>
    <w:rsid w:val="000F7741"/>
    <w:rsid w:val="00154E11"/>
    <w:rsid w:val="00183BAE"/>
    <w:rsid w:val="001B08A2"/>
    <w:rsid w:val="001F5876"/>
    <w:rsid w:val="00211450"/>
    <w:rsid w:val="002414E4"/>
    <w:rsid w:val="00293502"/>
    <w:rsid w:val="002B273B"/>
    <w:rsid w:val="002F235B"/>
    <w:rsid w:val="003E595F"/>
    <w:rsid w:val="0040633A"/>
    <w:rsid w:val="00444226"/>
    <w:rsid w:val="004C44CD"/>
    <w:rsid w:val="004E1582"/>
    <w:rsid w:val="004F3687"/>
    <w:rsid w:val="00570BEF"/>
    <w:rsid w:val="0057188F"/>
    <w:rsid w:val="00597032"/>
    <w:rsid w:val="005B5E08"/>
    <w:rsid w:val="00637C64"/>
    <w:rsid w:val="006B1AB1"/>
    <w:rsid w:val="00794189"/>
    <w:rsid w:val="007A73C4"/>
    <w:rsid w:val="007C54F8"/>
    <w:rsid w:val="00842475"/>
    <w:rsid w:val="008946F5"/>
    <w:rsid w:val="008A03C5"/>
    <w:rsid w:val="009071B2"/>
    <w:rsid w:val="0096238F"/>
    <w:rsid w:val="009C61DF"/>
    <w:rsid w:val="009E0525"/>
    <w:rsid w:val="00B31BBD"/>
    <w:rsid w:val="00B969FC"/>
    <w:rsid w:val="00BC6B24"/>
    <w:rsid w:val="00C528C1"/>
    <w:rsid w:val="00C740CE"/>
    <w:rsid w:val="00C80AE1"/>
    <w:rsid w:val="00D24F5C"/>
    <w:rsid w:val="00DE7714"/>
    <w:rsid w:val="00E567B5"/>
    <w:rsid w:val="00F1769C"/>
    <w:rsid w:val="00F537C8"/>
    <w:rsid w:val="00F734DF"/>
    <w:rsid w:val="00F92A11"/>
    <w:rsid w:val="00FB5684"/>
    <w:rsid w:val="00FF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F017B50"/>
  <w15:docId w15:val="{7A65BD1D-B532-46E6-9610-5AEF1C1D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Tahoma" w:eastAsia="Tahoma" w:hAnsi="Tahoma" w:cs="Tahoma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4"/>
      <w:ind w:left="249" w:hanging="150"/>
    </w:pPr>
  </w:style>
  <w:style w:type="paragraph" w:styleId="ListParagraph">
    <w:name w:val="List Paragraph"/>
    <w:basedOn w:val="Normal"/>
    <w:uiPriority w:val="34"/>
    <w:qFormat/>
    <w:pPr>
      <w:spacing w:before="54"/>
      <w:ind w:left="249" w:hanging="15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FF008D"/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183B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BAE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83B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BAE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rkonline.org/about-us/our-people/diversity-and-inclusion-at-ar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70ecff-441b-4383-b452-4ee20249f84a">
      <Terms xmlns="http://schemas.microsoft.com/office/infopath/2007/PartnerControls"/>
    </lcf76f155ced4ddcb4097134ff3c332f>
    <TaxCatchAll xmlns="7c17b500-97c3-4d3a-927d-dca62d7657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1B5D3F5D8BF45889321F789C490B1" ma:contentTypeVersion="18" ma:contentTypeDescription="Create a new document." ma:contentTypeScope="" ma:versionID="d1adafde22ffaa72164e435f18a6a25f">
  <xsd:schema xmlns:xsd="http://www.w3.org/2001/XMLSchema" xmlns:xs="http://www.w3.org/2001/XMLSchema" xmlns:p="http://schemas.microsoft.com/office/2006/metadata/properties" xmlns:ns2="ce70ecff-441b-4383-b452-4ee20249f84a" xmlns:ns3="7c17b500-97c3-4d3a-927d-dca62d765716" targetNamespace="http://schemas.microsoft.com/office/2006/metadata/properties" ma:root="true" ma:fieldsID="7a0677b011df1102782c513e8ae91cfb" ns2:_="" ns3:_="">
    <xsd:import namespace="ce70ecff-441b-4383-b452-4ee20249f84a"/>
    <xsd:import namespace="7c17b500-97c3-4d3a-927d-dca62d765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ecff-441b-4383-b452-4ee20249f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ece25d9-12d7-4481-8120-14121ffe4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7b500-97c3-4d3a-927d-dca62d7657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f1c03a-6906-4cd6-a5fe-3390af5d5395}" ma:internalName="TaxCatchAll" ma:showField="CatchAllData" ma:web="7c17b500-97c3-4d3a-927d-dca62d765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B81A00-8A8D-4C23-AE91-6E8A181A8FD1}">
  <ds:schemaRefs>
    <ds:schemaRef ds:uri="http://schemas.microsoft.com/office/2006/metadata/properties"/>
    <ds:schemaRef ds:uri="http://schemas.microsoft.com/office/infopath/2007/PartnerControls"/>
    <ds:schemaRef ds:uri="ce70ecff-441b-4383-b452-4ee20249f84a"/>
    <ds:schemaRef ds:uri="7c17b500-97c3-4d3a-927d-dca62d765716"/>
  </ds:schemaRefs>
</ds:datastoreItem>
</file>

<file path=customXml/itemProps2.xml><?xml version="1.0" encoding="utf-8"?>
<ds:datastoreItem xmlns:ds="http://schemas.openxmlformats.org/officeDocument/2006/customXml" ds:itemID="{5D16B3B8-002A-4755-A62F-2DF9675BB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0ecff-441b-4383-b452-4ee20249f84a"/>
    <ds:schemaRef ds:uri="7c17b500-97c3-4d3a-927d-dca62d765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EEE7D1-6A5F-4895-887A-8029BACFAA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746</Words>
  <Characters>4254</Characters>
  <Application>Microsoft Office Word</Application>
  <DocSecurity>0</DocSecurity>
  <Lines>35</Lines>
  <Paragraphs>9</Paragraphs>
  <ScaleCrop>false</ScaleCrop>
  <Company>ARK</Company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Maynard</dc:creator>
  <cp:lastModifiedBy>Leila Tipping</cp:lastModifiedBy>
  <cp:revision>33</cp:revision>
  <cp:lastPrinted>2024-10-28T12:03:00Z</cp:lastPrinted>
  <dcterms:created xsi:type="dcterms:W3CDTF">2024-10-28T11:52:00Z</dcterms:created>
  <dcterms:modified xsi:type="dcterms:W3CDTF">2026-02-09T12:27:00Z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2024-10-28T00:00:00Z</vt:filetime>
  </property>
  <property fmtid="{D5CDD505-2E9C-101B-9397-08002B2CF9AE}" pid="5" name="ContentTypeId">
    <vt:lpwstr>0x010100EDC1B5D3F5D8BF45889321F789C490B1</vt:lpwstr>
  </property>
  <property fmtid="{D5CDD505-2E9C-101B-9397-08002B2CF9AE}" pid="6" name="MediaServiceImageTags">
    <vt:lpwstr/>
  </property>
</Properties>
</file>