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3849" w14:textId="607EAE04" w:rsidR="00D6787E" w:rsidRPr="0067070A" w:rsidRDefault="00D6787E" w:rsidP="0067070A">
      <w:pPr>
        <w:spacing w:after="120" w:line="240" w:lineRule="auto"/>
        <w:jc w:val="center"/>
        <w:rPr>
          <w:rFonts w:asciiTheme="minorHAnsi" w:hAnsiTheme="minorHAnsi"/>
          <w:b/>
          <w:color w:val="00A2CA" w:themeColor="accent1"/>
          <w:sz w:val="32"/>
          <w:szCs w:val="24"/>
        </w:rPr>
      </w:pPr>
      <w:r w:rsidRPr="0067070A">
        <w:rPr>
          <w:rFonts w:asciiTheme="minorHAnsi" w:hAnsiTheme="minorHAnsi"/>
          <w:b/>
          <w:color w:val="00A2CA" w:themeColor="accent1"/>
          <w:sz w:val="32"/>
          <w:szCs w:val="24"/>
        </w:rPr>
        <w:t xml:space="preserve">Job Description: </w:t>
      </w:r>
      <w:r w:rsidR="00797C62">
        <w:rPr>
          <w:rFonts w:asciiTheme="minorHAnsi" w:hAnsiTheme="minorHAnsi"/>
          <w:b/>
          <w:color w:val="00A2CA" w:themeColor="accent1"/>
          <w:sz w:val="32"/>
          <w:szCs w:val="24"/>
        </w:rPr>
        <w:t xml:space="preserve">Operations </w:t>
      </w:r>
      <w:r w:rsidR="001E1AB7">
        <w:rPr>
          <w:rFonts w:asciiTheme="minorHAnsi" w:hAnsiTheme="minorHAnsi"/>
          <w:b/>
          <w:color w:val="00A2CA" w:themeColor="accent1"/>
          <w:sz w:val="32"/>
          <w:szCs w:val="24"/>
        </w:rPr>
        <w:t>Manager</w:t>
      </w:r>
    </w:p>
    <w:p w14:paraId="2F6C15FF" w14:textId="77777777" w:rsidR="009D4A98" w:rsidRDefault="009D4A98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6094AA6E" w14:textId="0798286E" w:rsidR="00F82359" w:rsidRDefault="0067070A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Reporting to:</w:t>
      </w:r>
      <w:r>
        <w:rPr>
          <w:rFonts w:asciiTheme="minorHAnsi" w:hAnsiTheme="minorHAnsi"/>
          <w:b/>
          <w:sz w:val="24"/>
          <w:szCs w:val="24"/>
        </w:rPr>
        <w:tab/>
      </w:r>
      <w:r w:rsidR="00E51920">
        <w:rPr>
          <w:rFonts w:asciiTheme="minorHAnsi" w:hAnsiTheme="minorHAnsi"/>
          <w:b/>
          <w:sz w:val="24"/>
          <w:szCs w:val="24"/>
        </w:rPr>
        <w:t xml:space="preserve">Head </w:t>
      </w:r>
      <w:r w:rsidR="00C63100">
        <w:rPr>
          <w:rFonts w:asciiTheme="minorHAnsi" w:hAnsiTheme="minorHAnsi"/>
          <w:b/>
          <w:sz w:val="24"/>
          <w:szCs w:val="24"/>
        </w:rPr>
        <w:t>of</w:t>
      </w:r>
      <w:r w:rsidR="00E51920">
        <w:rPr>
          <w:rFonts w:asciiTheme="minorHAnsi" w:hAnsiTheme="minorHAnsi"/>
          <w:b/>
          <w:sz w:val="24"/>
          <w:szCs w:val="24"/>
        </w:rPr>
        <w:t xml:space="preserve"> School</w:t>
      </w:r>
      <w:r w:rsidR="00F82359" w:rsidRPr="00763264">
        <w:rPr>
          <w:rFonts w:asciiTheme="minorHAnsi" w:hAnsiTheme="minorHAnsi"/>
          <w:b/>
          <w:sz w:val="24"/>
          <w:szCs w:val="24"/>
        </w:rPr>
        <w:t xml:space="preserve"> </w:t>
      </w:r>
    </w:p>
    <w:p w14:paraId="425B3326" w14:textId="45658D6E" w:rsidR="00F82359" w:rsidRPr="00763264" w:rsidRDefault="00F82359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3264">
        <w:rPr>
          <w:rFonts w:asciiTheme="minorHAnsi" w:hAnsiTheme="minorHAnsi"/>
          <w:b/>
          <w:sz w:val="24"/>
          <w:szCs w:val="24"/>
        </w:rPr>
        <w:t xml:space="preserve">Location:   </w:t>
      </w:r>
      <w:r w:rsidR="0067070A">
        <w:rPr>
          <w:rFonts w:asciiTheme="minorHAnsi" w:hAnsiTheme="minorHAnsi"/>
          <w:b/>
          <w:sz w:val="24"/>
          <w:szCs w:val="24"/>
        </w:rPr>
        <w:t xml:space="preserve">                        </w:t>
      </w:r>
      <w:r w:rsidRPr="00763264">
        <w:rPr>
          <w:rFonts w:asciiTheme="minorHAnsi" w:hAnsiTheme="minorHAnsi"/>
          <w:b/>
          <w:sz w:val="24"/>
          <w:szCs w:val="24"/>
        </w:rPr>
        <w:t xml:space="preserve"> </w:t>
      </w:r>
      <w:r w:rsidR="00E51920">
        <w:rPr>
          <w:rFonts w:asciiTheme="minorHAnsi" w:hAnsiTheme="minorHAnsi"/>
          <w:b/>
          <w:sz w:val="24"/>
          <w:szCs w:val="24"/>
        </w:rPr>
        <w:t>Ark Priory Primary Academ</w:t>
      </w:r>
      <w:r w:rsidR="0069682D">
        <w:rPr>
          <w:rFonts w:asciiTheme="minorHAnsi" w:hAnsiTheme="minorHAnsi"/>
          <w:b/>
          <w:sz w:val="24"/>
          <w:szCs w:val="24"/>
        </w:rPr>
        <w:t>y</w:t>
      </w:r>
    </w:p>
    <w:p w14:paraId="3FC615F1" w14:textId="1E7038F6" w:rsidR="00901C5B" w:rsidRPr="0069682D" w:rsidRDefault="00F82359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69682D">
        <w:rPr>
          <w:rFonts w:asciiTheme="minorHAnsi" w:hAnsiTheme="minorHAnsi"/>
          <w:b/>
          <w:sz w:val="24"/>
          <w:szCs w:val="24"/>
        </w:rPr>
        <w:t>Contra</w:t>
      </w:r>
      <w:r w:rsidR="0067070A" w:rsidRPr="0069682D">
        <w:rPr>
          <w:rFonts w:asciiTheme="minorHAnsi" w:hAnsiTheme="minorHAnsi"/>
          <w:b/>
          <w:sz w:val="24"/>
          <w:szCs w:val="24"/>
        </w:rPr>
        <w:t xml:space="preserve">ct:                            </w:t>
      </w:r>
      <w:r w:rsidR="00654041" w:rsidRPr="0069682D">
        <w:rPr>
          <w:rFonts w:asciiTheme="minorHAnsi" w:hAnsiTheme="minorHAnsi"/>
          <w:b/>
          <w:sz w:val="24"/>
          <w:szCs w:val="24"/>
        </w:rPr>
        <w:t>Permanen</w:t>
      </w:r>
      <w:r w:rsidR="0069682D" w:rsidRPr="0069682D">
        <w:rPr>
          <w:rFonts w:asciiTheme="minorHAnsi" w:hAnsiTheme="minorHAnsi"/>
          <w:b/>
          <w:sz w:val="24"/>
          <w:szCs w:val="24"/>
        </w:rPr>
        <w:t>t</w:t>
      </w:r>
    </w:p>
    <w:p w14:paraId="2D448FED" w14:textId="576AB54D" w:rsidR="00F82359" w:rsidRPr="00763264" w:rsidRDefault="00901C5B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69682D">
        <w:rPr>
          <w:rFonts w:asciiTheme="minorHAnsi" w:hAnsiTheme="minorHAnsi"/>
          <w:b/>
          <w:sz w:val="24"/>
          <w:szCs w:val="24"/>
        </w:rPr>
        <w:t>Working Pattern:</w:t>
      </w:r>
      <w:r w:rsidRPr="0069682D">
        <w:rPr>
          <w:rFonts w:asciiTheme="minorHAnsi" w:hAnsiTheme="minorHAnsi"/>
          <w:b/>
          <w:sz w:val="24"/>
          <w:szCs w:val="24"/>
        </w:rPr>
        <w:tab/>
      </w:r>
      <w:r w:rsidR="0069682D" w:rsidRPr="0069682D">
        <w:rPr>
          <w:rFonts w:asciiTheme="minorHAnsi" w:hAnsiTheme="minorHAnsi"/>
          <w:b/>
          <w:sz w:val="24"/>
          <w:szCs w:val="24"/>
        </w:rPr>
        <w:t>Term time plus 2</w:t>
      </w:r>
      <w:r w:rsidR="0069682D">
        <w:rPr>
          <w:rFonts w:asciiTheme="minorHAnsi" w:hAnsiTheme="minorHAnsi"/>
          <w:b/>
          <w:sz w:val="24"/>
          <w:szCs w:val="24"/>
        </w:rPr>
        <w:t xml:space="preserve"> weeks</w:t>
      </w:r>
    </w:p>
    <w:p w14:paraId="3A52349D" w14:textId="1F78D52F" w:rsidR="009D53FA" w:rsidRPr="00993AB6" w:rsidRDefault="00901C5B" w:rsidP="12347075">
      <w:pPr>
        <w:tabs>
          <w:tab w:val="left" w:pos="2835"/>
        </w:tabs>
        <w:spacing w:after="0"/>
        <w:ind w:left="2835" w:hanging="2835"/>
        <w:jc w:val="both"/>
        <w:rPr>
          <w:rFonts w:asciiTheme="minorHAnsi" w:hAnsiTheme="minorHAnsi"/>
          <w:b/>
          <w:bCs/>
          <w:color w:val="000000" w:themeColor="text1"/>
        </w:rPr>
      </w:pPr>
      <w:r w:rsidRPr="12347075">
        <w:rPr>
          <w:rFonts w:asciiTheme="minorHAnsi" w:hAnsiTheme="minorHAnsi"/>
          <w:b/>
          <w:bCs/>
          <w:sz w:val="24"/>
          <w:szCs w:val="24"/>
        </w:rPr>
        <w:t>Salary:</w:t>
      </w:r>
      <w:r w:rsidR="0067070A" w:rsidRPr="1234707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>
        <w:tab/>
      </w:r>
      <w:r w:rsidR="0069682D" w:rsidRPr="00993AB6">
        <w:rPr>
          <w:rFonts w:asciiTheme="minorHAnsi" w:hAnsiTheme="minorHAnsi"/>
          <w:b/>
          <w:bCs/>
          <w:sz w:val="24"/>
          <w:szCs w:val="24"/>
        </w:rPr>
        <w:t xml:space="preserve">Ark Support Scale </w:t>
      </w:r>
      <w:r w:rsidR="00736CB4" w:rsidRPr="00993AB6">
        <w:rPr>
          <w:rFonts w:asciiTheme="minorHAnsi" w:hAnsiTheme="minorHAnsi"/>
          <w:b/>
          <w:bCs/>
          <w:sz w:val="24"/>
          <w:szCs w:val="24"/>
        </w:rPr>
        <w:t xml:space="preserve">Grade </w:t>
      </w:r>
      <w:r w:rsidR="00C648E7" w:rsidRPr="00993AB6">
        <w:rPr>
          <w:rFonts w:asciiTheme="minorHAnsi" w:hAnsiTheme="minorHAnsi"/>
          <w:b/>
          <w:bCs/>
          <w:sz w:val="24"/>
          <w:szCs w:val="24"/>
        </w:rPr>
        <w:t>9</w:t>
      </w:r>
      <w:r w:rsidR="00736CB4" w:rsidRPr="00993AB6">
        <w:rPr>
          <w:rFonts w:asciiTheme="minorHAnsi" w:hAnsiTheme="minorHAnsi"/>
          <w:b/>
          <w:bCs/>
          <w:sz w:val="24"/>
          <w:szCs w:val="24"/>
        </w:rPr>
        <w:t xml:space="preserve"> pay points </w:t>
      </w:r>
      <w:r w:rsidR="00C648E7" w:rsidRPr="00993AB6">
        <w:rPr>
          <w:rFonts w:asciiTheme="minorHAnsi" w:hAnsiTheme="minorHAnsi"/>
          <w:b/>
          <w:bCs/>
          <w:sz w:val="24"/>
          <w:szCs w:val="24"/>
        </w:rPr>
        <w:t>25-33 £39,199 to £45</w:t>
      </w:r>
      <w:r w:rsidR="00993AB6" w:rsidRPr="00993AB6">
        <w:rPr>
          <w:rFonts w:asciiTheme="minorHAnsi" w:hAnsiTheme="minorHAnsi"/>
          <w:b/>
          <w:bCs/>
          <w:sz w:val="24"/>
          <w:szCs w:val="24"/>
        </w:rPr>
        <w:t>,290 Actual</w:t>
      </w:r>
    </w:p>
    <w:p w14:paraId="7EB949BE" w14:textId="77777777" w:rsidR="00D6787E" w:rsidRPr="0067070A" w:rsidRDefault="00D6787E" w:rsidP="0067070A">
      <w:pPr>
        <w:pStyle w:val="Heading1GaramondBold"/>
        <w:spacing w:before="240" w:after="120" w:line="240" w:lineRule="auto"/>
        <w:jc w:val="both"/>
        <w:rPr>
          <w:rFonts w:asciiTheme="minorHAnsi" w:hAnsiTheme="minorHAns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The Role</w:t>
      </w:r>
    </w:p>
    <w:p w14:paraId="4D828F05" w14:textId="77777777" w:rsidR="00797C62" w:rsidRPr="00797C62" w:rsidRDefault="00797C62" w:rsidP="00797C62">
      <w:pPr>
        <w:pStyle w:val="Default"/>
        <w:jc w:val="both"/>
        <w:rPr>
          <w:rFonts w:ascii="Georgia" w:hAnsi="Georgia"/>
        </w:rPr>
      </w:pPr>
      <w:r w:rsidRPr="00797C62">
        <w:rPr>
          <w:rFonts w:ascii="Georgia" w:hAnsi="Georgia"/>
        </w:rPr>
        <w:t xml:space="preserve">To provide the overall strategic and operational leadership and management for all aspects of Health and Safety, HR, ICT, community usage, catering, administration and operations support in the academy. </w:t>
      </w:r>
    </w:p>
    <w:p w14:paraId="24B58191" w14:textId="77777777" w:rsidR="00797C62" w:rsidRPr="00797C62" w:rsidRDefault="00797C62" w:rsidP="00797C62">
      <w:pPr>
        <w:pStyle w:val="Default"/>
        <w:jc w:val="both"/>
        <w:rPr>
          <w:rFonts w:ascii="Georgia" w:hAnsi="Georgia"/>
        </w:rPr>
      </w:pPr>
    </w:p>
    <w:p w14:paraId="62386DD7" w14:textId="5F4798F7" w:rsidR="00797C62" w:rsidRDefault="00797C62" w:rsidP="00797C62">
      <w:pPr>
        <w:pStyle w:val="Default"/>
        <w:jc w:val="both"/>
        <w:rPr>
          <w:rFonts w:ascii="Georgia" w:hAnsi="Georgia"/>
        </w:rPr>
      </w:pPr>
      <w:r w:rsidRPr="00797C62">
        <w:rPr>
          <w:rFonts w:ascii="Georgia" w:hAnsi="Georgia"/>
        </w:rPr>
        <w:t xml:space="preserve">To develop, lead and manage operational staff ensuring that the resources and systems of the academy are deployed effectively and efficiently to achieve the educational aims of the academy. </w:t>
      </w:r>
    </w:p>
    <w:p w14:paraId="58C4272D" w14:textId="693F571A" w:rsidR="00AC4984" w:rsidRDefault="00AC4984" w:rsidP="00797C62">
      <w:pPr>
        <w:pStyle w:val="Default"/>
        <w:jc w:val="both"/>
        <w:rPr>
          <w:rFonts w:ascii="Georgia" w:hAnsi="Georgia"/>
        </w:rPr>
      </w:pPr>
    </w:p>
    <w:p w14:paraId="45394F1A" w14:textId="77777777" w:rsidR="00AC4984" w:rsidRPr="00AC4984" w:rsidRDefault="00AC4984" w:rsidP="00AC4984">
      <w:pPr>
        <w:shd w:val="clear" w:color="auto" w:fill="FFFFFF"/>
        <w:rPr>
          <w:rFonts w:ascii="Georgia" w:hAnsi="Georgia" w:cs="Constantia"/>
          <w:color w:val="000000"/>
          <w:sz w:val="24"/>
          <w:szCs w:val="24"/>
          <w:lang w:eastAsia="en-GB"/>
        </w:rPr>
      </w:pPr>
      <w:r w:rsidRPr="00AC4984">
        <w:rPr>
          <w:rFonts w:ascii="Georgia" w:hAnsi="Georgia" w:cs="Constantia"/>
          <w:color w:val="000000"/>
          <w:sz w:val="24"/>
          <w:szCs w:val="24"/>
          <w:lang w:eastAsia="en-GB"/>
        </w:rPr>
        <w:t>To work with Ark Central and other academies in the Ark network, to develop high quality systems and services throughout the network, offering support where required.</w:t>
      </w:r>
    </w:p>
    <w:p w14:paraId="6025E3B7" w14:textId="77777777" w:rsidR="00D6787E" w:rsidRPr="0067070A" w:rsidRDefault="00D6787E" w:rsidP="001E1AB7">
      <w:pPr>
        <w:pStyle w:val="Heading1GaramondBold"/>
        <w:spacing w:before="240" w:after="120" w:line="240" w:lineRule="auto"/>
        <w:jc w:val="both"/>
        <w:rPr>
          <w:rFonts w:asciiTheme="minorHAnsi" w:hAnsiTheme="minorHAns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Key Responsibilities</w:t>
      </w:r>
    </w:p>
    <w:p w14:paraId="289DD107" w14:textId="5089AA32" w:rsidR="001E1AB7" w:rsidRPr="00EC532E" w:rsidRDefault="00797C62" w:rsidP="008134D1">
      <w:pPr>
        <w:pStyle w:val="NoSpacing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Leadership</w:t>
      </w:r>
    </w:p>
    <w:p w14:paraId="1A1BDB47" w14:textId="77777777" w:rsidR="00797C62" w:rsidRPr="001125C0" w:rsidRDefault="00797C62" w:rsidP="00797C62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1125C0">
        <w:rPr>
          <w:rFonts w:ascii="Georgia" w:hAnsi="Georgia"/>
          <w:sz w:val="24"/>
          <w:szCs w:val="24"/>
        </w:rPr>
        <w:t>Be a member of the Senior Leadership Team, contributing to strategic planning and decision making, leading staff training, task groups and student assemblies and attending Governing Body meetings</w:t>
      </w:r>
    </w:p>
    <w:p w14:paraId="39B7E260" w14:textId="6F82C346" w:rsidR="00797C62" w:rsidRPr="001125C0" w:rsidRDefault="00797C62" w:rsidP="00797C62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1125C0">
        <w:rPr>
          <w:rFonts w:asciiTheme="minorHAnsi" w:hAnsiTheme="minorHAnsi"/>
          <w:sz w:val="24"/>
          <w:szCs w:val="24"/>
        </w:rPr>
        <w:t xml:space="preserve">Lead on the school’s operational requirements, including </w:t>
      </w:r>
      <w:r w:rsidR="001125C0">
        <w:rPr>
          <w:rFonts w:asciiTheme="minorHAnsi" w:hAnsiTheme="minorHAnsi"/>
          <w:sz w:val="24"/>
          <w:szCs w:val="24"/>
        </w:rPr>
        <w:t xml:space="preserve">contract procurement, </w:t>
      </w:r>
      <w:r w:rsidRPr="001125C0">
        <w:rPr>
          <w:rFonts w:asciiTheme="minorHAnsi" w:hAnsiTheme="minorHAnsi"/>
          <w:sz w:val="24"/>
          <w:szCs w:val="24"/>
        </w:rPr>
        <w:t>systems set-up, staff training and implementation of policies &amp; procedures</w:t>
      </w:r>
    </w:p>
    <w:p w14:paraId="2C66C7BD" w14:textId="6AFA1436" w:rsidR="00797C62" w:rsidRPr="001125C0" w:rsidRDefault="00797C62" w:rsidP="00797C62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1125C0">
        <w:rPr>
          <w:rFonts w:asciiTheme="minorHAnsi" w:hAnsiTheme="minorHAnsi"/>
          <w:sz w:val="24"/>
          <w:szCs w:val="24"/>
        </w:rPr>
        <w:t>Work closely and liaise with the Ark HR</w:t>
      </w:r>
      <w:r w:rsidR="001125C0">
        <w:rPr>
          <w:rFonts w:asciiTheme="minorHAnsi" w:hAnsiTheme="minorHAnsi"/>
          <w:sz w:val="24"/>
          <w:szCs w:val="24"/>
        </w:rPr>
        <w:t>, Finance and Premises</w:t>
      </w:r>
      <w:r w:rsidRPr="001125C0">
        <w:rPr>
          <w:rFonts w:asciiTheme="minorHAnsi" w:hAnsiTheme="minorHAnsi"/>
          <w:sz w:val="24"/>
          <w:szCs w:val="24"/>
        </w:rPr>
        <w:t xml:space="preserve"> to ensure that in-school processes, as applicable, are implemented and followed</w:t>
      </w:r>
    </w:p>
    <w:p w14:paraId="7E095867" w14:textId="1B411CF0" w:rsidR="00797C62" w:rsidRPr="001125C0" w:rsidRDefault="00797C62" w:rsidP="00797C62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/>
        </w:rPr>
      </w:pPr>
      <w:r w:rsidRPr="001125C0">
        <w:rPr>
          <w:rFonts w:asciiTheme="minorHAnsi" w:hAnsiTheme="minorHAnsi"/>
        </w:rPr>
        <w:t>Manage the academy’s operational budget, ensuring that spend is managed in line with approved budgets and i</w:t>
      </w:r>
      <w:r w:rsidR="001125C0">
        <w:rPr>
          <w:rFonts w:asciiTheme="minorHAnsi" w:hAnsiTheme="minorHAnsi"/>
        </w:rPr>
        <w:t>nput into termly forecast/</w:t>
      </w:r>
      <w:r w:rsidRPr="001125C0">
        <w:rPr>
          <w:rFonts w:asciiTheme="minorHAnsi" w:hAnsiTheme="minorHAnsi"/>
        </w:rPr>
        <w:t xml:space="preserve">budgeting process, analysing and reviewing strategic plans for Academy’s operational areas </w:t>
      </w:r>
    </w:p>
    <w:p w14:paraId="479150D8" w14:textId="77777777" w:rsidR="00797C62" w:rsidRPr="001125C0" w:rsidRDefault="00797C62" w:rsidP="00797C62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/>
        </w:rPr>
      </w:pPr>
      <w:r w:rsidRPr="001125C0">
        <w:rPr>
          <w:rFonts w:asciiTheme="minorHAnsi" w:hAnsiTheme="minorHAnsi"/>
        </w:rPr>
        <w:t xml:space="preserve">Support the leadership team in developing the strategic approach for lettings and community links and lead on establishing links with the community in this regard </w:t>
      </w:r>
    </w:p>
    <w:p w14:paraId="2CD737D3" w14:textId="77777777" w:rsidR="00797C62" w:rsidRPr="001125C0" w:rsidRDefault="00797C62" w:rsidP="00797C62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theme="minorHAnsi"/>
        </w:rPr>
      </w:pPr>
      <w:r w:rsidRPr="001125C0">
        <w:rPr>
          <w:rFonts w:asciiTheme="minorHAnsi" w:hAnsiTheme="minorHAnsi"/>
        </w:rPr>
        <w:t xml:space="preserve">Work with the Regional/Central Facilities Manager to project manage capital building projects, </w:t>
      </w:r>
      <w:r w:rsidRPr="001125C0">
        <w:rPr>
          <w:rFonts w:asciiTheme="minorHAnsi" w:hAnsiTheme="minorHAnsi" w:cstheme="minorHAnsi"/>
        </w:rPr>
        <w:t>ensuring identifying appropriate funding sources, writing proposals for expenditure and delivery within scope, time and finance</w:t>
      </w:r>
    </w:p>
    <w:p w14:paraId="2F372E50" w14:textId="77777777" w:rsidR="00701ADE" w:rsidRDefault="00701ADE" w:rsidP="00701ADE">
      <w:pPr>
        <w:pStyle w:val="ListParagraph"/>
        <w:spacing w:line="276" w:lineRule="auto"/>
        <w:ind w:left="360"/>
        <w:jc w:val="both"/>
        <w:rPr>
          <w:rFonts w:asciiTheme="minorHAnsi" w:hAnsiTheme="minorHAnsi" w:cs="Calibri"/>
          <w:highlight w:val="yellow"/>
        </w:rPr>
      </w:pPr>
    </w:p>
    <w:p w14:paraId="72F88DDF" w14:textId="371E8FF0" w:rsidR="001E1AB7" w:rsidRPr="001E1AB7" w:rsidRDefault="00426938" w:rsidP="00701ADE">
      <w:pPr>
        <w:pStyle w:val="Default"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Managing People</w:t>
      </w:r>
      <w:r w:rsidR="00024138">
        <w:rPr>
          <w:rFonts w:asciiTheme="minorHAnsi" w:hAnsiTheme="minorHAnsi"/>
          <w:b/>
          <w:bCs/>
        </w:rPr>
        <w:t xml:space="preserve"> &amp; Services</w:t>
      </w:r>
    </w:p>
    <w:p w14:paraId="61B1C20D" w14:textId="06145C07" w:rsidR="00426938" w:rsidRPr="00993AB6" w:rsidRDefault="00426938" w:rsidP="0042693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024138">
        <w:rPr>
          <w:rFonts w:asciiTheme="minorHAnsi" w:hAnsiTheme="minorHAnsi"/>
        </w:rPr>
        <w:t>Manage</w:t>
      </w:r>
      <w:r w:rsidR="001125C0" w:rsidRPr="00024138">
        <w:rPr>
          <w:rFonts w:asciiTheme="minorHAnsi" w:hAnsiTheme="minorHAnsi"/>
        </w:rPr>
        <w:t xml:space="preserve"> </w:t>
      </w:r>
      <w:r w:rsidR="001125C0" w:rsidRPr="00993AB6">
        <w:rPr>
          <w:rFonts w:asciiTheme="minorHAnsi" w:hAnsiTheme="minorHAnsi"/>
        </w:rPr>
        <w:t xml:space="preserve">Office, </w:t>
      </w:r>
      <w:r w:rsidR="00AC4984" w:rsidRPr="00993AB6">
        <w:rPr>
          <w:rFonts w:asciiTheme="minorHAnsi" w:hAnsiTheme="minorHAnsi"/>
        </w:rPr>
        <w:t xml:space="preserve">Reception, </w:t>
      </w:r>
      <w:r w:rsidR="001125C0" w:rsidRPr="00993AB6">
        <w:rPr>
          <w:rFonts w:asciiTheme="minorHAnsi" w:hAnsiTheme="minorHAnsi"/>
        </w:rPr>
        <w:t>Premises, HR, Catering and Cleaning</w:t>
      </w:r>
      <w:r w:rsidRPr="00993AB6">
        <w:rPr>
          <w:rFonts w:asciiTheme="minorHAnsi" w:hAnsiTheme="minorHAnsi"/>
        </w:rPr>
        <w:t xml:space="preserve"> staff to ensure they are motivated, have high levels of commitment and productivity </w:t>
      </w:r>
      <w:r w:rsidR="001125C0" w:rsidRPr="00993AB6">
        <w:rPr>
          <w:rFonts w:asciiTheme="minorHAnsi" w:hAnsiTheme="minorHAnsi"/>
        </w:rPr>
        <w:t>and perform well in their roles</w:t>
      </w:r>
    </w:p>
    <w:p w14:paraId="324B9179" w14:textId="748689A0" w:rsidR="00426938" w:rsidRPr="00993AB6" w:rsidRDefault="00426938" w:rsidP="0042693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993AB6">
        <w:rPr>
          <w:rFonts w:asciiTheme="minorHAnsi" w:hAnsiTheme="minorHAnsi"/>
        </w:rPr>
        <w:t>Manage the Catering</w:t>
      </w:r>
      <w:r w:rsidR="001125C0" w:rsidRPr="00993AB6">
        <w:rPr>
          <w:rFonts w:asciiTheme="minorHAnsi" w:hAnsiTheme="minorHAnsi"/>
        </w:rPr>
        <w:t>/Cleaning</w:t>
      </w:r>
      <w:r w:rsidRPr="00993AB6">
        <w:rPr>
          <w:rFonts w:asciiTheme="minorHAnsi" w:hAnsiTheme="minorHAnsi"/>
        </w:rPr>
        <w:t xml:space="preserve"> contra</w:t>
      </w:r>
      <w:r w:rsidR="005164C5" w:rsidRPr="00993AB6">
        <w:rPr>
          <w:rFonts w:asciiTheme="minorHAnsi" w:hAnsiTheme="minorHAnsi"/>
        </w:rPr>
        <w:t xml:space="preserve">ct and ensuring </w:t>
      </w:r>
      <w:r w:rsidRPr="00993AB6">
        <w:rPr>
          <w:rFonts w:asciiTheme="minorHAnsi" w:hAnsiTheme="minorHAnsi"/>
        </w:rPr>
        <w:t xml:space="preserve">all aspects of </w:t>
      </w:r>
      <w:r w:rsidR="005164C5" w:rsidRPr="00993AB6">
        <w:rPr>
          <w:rFonts w:asciiTheme="minorHAnsi" w:hAnsiTheme="minorHAnsi"/>
        </w:rPr>
        <w:t>the</w:t>
      </w:r>
      <w:r w:rsidRPr="00993AB6">
        <w:rPr>
          <w:rFonts w:asciiTheme="minorHAnsi" w:hAnsiTheme="minorHAnsi"/>
        </w:rPr>
        <w:t xml:space="preserve"> service </w:t>
      </w:r>
      <w:r w:rsidR="005164C5" w:rsidRPr="00993AB6">
        <w:rPr>
          <w:rFonts w:asciiTheme="minorHAnsi" w:hAnsiTheme="minorHAnsi"/>
        </w:rPr>
        <w:t>level agreement are met</w:t>
      </w:r>
    </w:p>
    <w:p w14:paraId="54C751E0" w14:textId="14BDD550" w:rsidR="00024138" w:rsidRPr="00024138" w:rsidRDefault="00024138" w:rsidP="0002413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after="72"/>
        <w:ind w:left="360"/>
        <w:jc w:val="both"/>
        <w:rPr>
          <w:rFonts w:asciiTheme="minorHAnsi" w:hAnsiTheme="minorHAnsi"/>
        </w:rPr>
      </w:pPr>
      <w:r w:rsidRPr="00024138">
        <w:rPr>
          <w:rFonts w:asciiTheme="minorHAnsi" w:hAnsiTheme="minorHAnsi" w:cstheme="minorHAnsi"/>
        </w:rPr>
        <w:lastRenderedPageBreak/>
        <w:t xml:space="preserve">Manage the service </w:t>
      </w:r>
      <w:r>
        <w:rPr>
          <w:rFonts w:asciiTheme="minorHAnsi" w:hAnsiTheme="minorHAnsi" w:cstheme="minorHAnsi"/>
        </w:rPr>
        <w:t>and contract/SLA delivery for I</w:t>
      </w:r>
      <w:r w:rsidRPr="00024138">
        <w:rPr>
          <w:rFonts w:asciiTheme="minorHAnsi" w:hAnsiTheme="minorHAnsi" w:cstheme="minorHAnsi"/>
        </w:rPr>
        <w:t>T, including ensurin</w:t>
      </w:r>
      <w:r>
        <w:rPr>
          <w:rFonts w:asciiTheme="minorHAnsi" w:hAnsiTheme="minorHAnsi" w:cstheme="minorHAnsi"/>
        </w:rPr>
        <w:t>g IT assets are security marked</w:t>
      </w:r>
      <w:r w:rsidRPr="00024138">
        <w:rPr>
          <w:rFonts w:asciiTheme="minorHAnsi" w:hAnsiTheme="minorHAnsi" w:cstheme="minorHAnsi"/>
        </w:rPr>
        <w:t xml:space="preserve"> and maintained through working closely with </w:t>
      </w:r>
      <w:r>
        <w:rPr>
          <w:rFonts w:asciiTheme="minorHAnsi" w:hAnsiTheme="minorHAnsi" w:cstheme="minorHAnsi"/>
        </w:rPr>
        <w:t>Ark Central IT</w:t>
      </w:r>
    </w:p>
    <w:p w14:paraId="716FC0D8" w14:textId="25F3BEFF" w:rsidR="001E1AB7" w:rsidRDefault="001E1AB7" w:rsidP="001E1AB7">
      <w:pPr>
        <w:pStyle w:val="ListParagraph"/>
        <w:ind w:left="360"/>
        <w:rPr>
          <w:rFonts w:asciiTheme="minorHAnsi" w:hAnsiTheme="minorHAnsi"/>
        </w:rPr>
      </w:pPr>
    </w:p>
    <w:p w14:paraId="208D3796" w14:textId="49179EA4" w:rsidR="00426938" w:rsidRPr="00024138" w:rsidRDefault="00426938" w:rsidP="00426938">
      <w:pPr>
        <w:rPr>
          <w:rFonts w:asciiTheme="minorHAnsi" w:hAnsiTheme="minorHAnsi" w:cs="Constantia"/>
          <w:b/>
          <w:bCs/>
          <w:color w:val="000000"/>
          <w:sz w:val="24"/>
          <w:szCs w:val="24"/>
          <w:lang w:eastAsia="en-GB"/>
        </w:rPr>
      </w:pPr>
      <w:r w:rsidRPr="00024138">
        <w:rPr>
          <w:rFonts w:asciiTheme="minorHAnsi" w:hAnsiTheme="minorHAnsi" w:cs="Constantia"/>
          <w:b/>
          <w:bCs/>
          <w:color w:val="000000"/>
          <w:sz w:val="24"/>
          <w:szCs w:val="24"/>
          <w:lang w:eastAsia="en-GB"/>
        </w:rPr>
        <w:t>School Operations</w:t>
      </w:r>
    </w:p>
    <w:p w14:paraId="60ADDE78" w14:textId="3206612F" w:rsidR="00426938" w:rsidRPr="001125C0" w:rsidRDefault="00426938" w:rsidP="00426938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</w:rPr>
      </w:pPr>
      <w:r w:rsidRPr="001125C0">
        <w:rPr>
          <w:rFonts w:asciiTheme="minorHAnsi" w:hAnsiTheme="minorHAnsi"/>
        </w:rPr>
        <w:t>Achieve the most competitive pricing for goods and services for the academy, complying with current and relevant procurement legislation</w:t>
      </w:r>
      <w:r w:rsidR="001125C0">
        <w:rPr>
          <w:rFonts w:asciiTheme="minorHAnsi" w:hAnsiTheme="minorHAnsi"/>
        </w:rPr>
        <w:t xml:space="preserve"> and Ark’s policies</w:t>
      </w:r>
    </w:p>
    <w:p w14:paraId="093C8DCB" w14:textId="7685A890" w:rsidR="00426938" w:rsidRPr="001125C0" w:rsidRDefault="00426938" w:rsidP="0042693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after="72"/>
        <w:ind w:left="360"/>
        <w:jc w:val="both"/>
        <w:rPr>
          <w:rFonts w:asciiTheme="minorHAnsi" w:hAnsiTheme="minorHAnsi"/>
        </w:rPr>
      </w:pPr>
      <w:r w:rsidRPr="001125C0">
        <w:rPr>
          <w:rFonts w:asciiTheme="minorHAnsi" w:hAnsiTheme="minorHAnsi"/>
        </w:rPr>
        <w:t>Ensure the academy i</w:t>
      </w:r>
      <w:r w:rsidR="001125C0">
        <w:rPr>
          <w:rFonts w:asciiTheme="minorHAnsi" w:hAnsiTheme="minorHAnsi"/>
        </w:rPr>
        <w:t xml:space="preserve">s compliant with all the Ark </w:t>
      </w:r>
      <w:r w:rsidRPr="001125C0">
        <w:rPr>
          <w:rFonts w:asciiTheme="minorHAnsi" w:hAnsiTheme="minorHAnsi"/>
        </w:rPr>
        <w:t>policies</w:t>
      </w:r>
      <w:r w:rsidR="001125C0">
        <w:rPr>
          <w:rFonts w:asciiTheme="minorHAnsi" w:hAnsiTheme="minorHAnsi"/>
        </w:rPr>
        <w:t>, rules</w:t>
      </w:r>
      <w:r w:rsidRPr="001125C0">
        <w:rPr>
          <w:rFonts w:asciiTheme="minorHAnsi" w:hAnsiTheme="minorHAnsi"/>
        </w:rPr>
        <w:t xml:space="preserve"> and procedures, </w:t>
      </w:r>
      <w:r w:rsidR="001125C0">
        <w:rPr>
          <w:rFonts w:asciiTheme="minorHAnsi" w:hAnsiTheme="minorHAnsi"/>
        </w:rPr>
        <w:t>including</w:t>
      </w:r>
      <w:r w:rsidR="00024138">
        <w:rPr>
          <w:rFonts w:asciiTheme="minorHAnsi" w:hAnsiTheme="minorHAnsi"/>
        </w:rPr>
        <w:t xml:space="preserve"> </w:t>
      </w:r>
      <w:r w:rsidR="00024138" w:rsidRPr="001125C0">
        <w:rPr>
          <w:rFonts w:asciiTheme="minorHAnsi" w:hAnsiTheme="minorHAnsi"/>
        </w:rPr>
        <w:t>Fire and Health &amp; Safety</w:t>
      </w:r>
      <w:r w:rsidR="00024138">
        <w:rPr>
          <w:rFonts w:asciiTheme="minorHAnsi" w:hAnsiTheme="minorHAnsi"/>
        </w:rPr>
        <w:t xml:space="preserve"> legislation, and </w:t>
      </w:r>
      <w:r w:rsidR="001125C0">
        <w:rPr>
          <w:rFonts w:asciiTheme="minorHAnsi" w:hAnsiTheme="minorHAnsi"/>
        </w:rPr>
        <w:t xml:space="preserve">ensuring the accurate maintenance of </w:t>
      </w:r>
      <w:r w:rsidRPr="001125C0">
        <w:rPr>
          <w:rFonts w:asciiTheme="minorHAnsi" w:hAnsiTheme="minorHAnsi"/>
        </w:rPr>
        <w:t xml:space="preserve">the Single Central Record </w:t>
      </w:r>
    </w:p>
    <w:p w14:paraId="7318634F" w14:textId="421DBD62" w:rsidR="00426938" w:rsidRPr="001125C0" w:rsidRDefault="00426938" w:rsidP="0042693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after="72"/>
        <w:ind w:left="360"/>
        <w:jc w:val="both"/>
        <w:rPr>
          <w:rFonts w:asciiTheme="minorHAnsi" w:hAnsiTheme="minorHAnsi"/>
        </w:rPr>
      </w:pPr>
      <w:r w:rsidRPr="001125C0">
        <w:rPr>
          <w:rFonts w:asciiTheme="minorHAnsi" w:hAnsiTheme="minorHAnsi"/>
        </w:rPr>
        <w:t>Establish and maintain effective administration systems throughout the academy, including systems for monitoring and reporting on all operational functions</w:t>
      </w:r>
    </w:p>
    <w:p w14:paraId="5D501E98" w14:textId="0302BFF9" w:rsidR="00426938" w:rsidRPr="001125C0" w:rsidRDefault="00426938" w:rsidP="00426938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72"/>
        <w:ind w:left="360"/>
        <w:jc w:val="both"/>
        <w:rPr>
          <w:rFonts w:asciiTheme="minorHAnsi" w:hAnsiTheme="minorHAnsi"/>
        </w:rPr>
      </w:pPr>
      <w:r w:rsidRPr="001125C0">
        <w:rPr>
          <w:rFonts w:asciiTheme="minorHAnsi" w:hAnsiTheme="minorHAnsi"/>
        </w:rPr>
        <w:t xml:space="preserve">Be responsible for the day-to-day management of Health and Safety (H&amp;S) within the academy, working with Ark’s </w:t>
      </w:r>
      <w:r w:rsidR="00024138">
        <w:rPr>
          <w:rFonts w:asciiTheme="minorHAnsi" w:hAnsiTheme="minorHAnsi"/>
        </w:rPr>
        <w:t>central Head of Premises &amp; Estates</w:t>
      </w:r>
      <w:r w:rsidRPr="001125C0">
        <w:rPr>
          <w:rFonts w:asciiTheme="minorHAnsi" w:hAnsiTheme="minorHAnsi"/>
        </w:rPr>
        <w:t xml:space="preserve">, ensuring that there is </w:t>
      </w:r>
      <w:proofErr w:type="gramStart"/>
      <w:r w:rsidRPr="001125C0">
        <w:rPr>
          <w:rFonts w:asciiTheme="minorHAnsi" w:hAnsiTheme="minorHAnsi"/>
        </w:rPr>
        <w:t>a H</w:t>
      </w:r>
      <w:proofErr w:type="gramEnd"/>
      <w:r w:rsidRPr="001125C0">
        <w:rPr>
          <w:rFonts w:asciiTheme="minorHAnsi" w:hAnsiTheme="minorHAnsi"/>
        </w:rPr>
        <w:t xml:space="preserve">&amp;S policy and Emergency Plan in place, and reporting back regularly to the </w:t>
      </w:r>
      <w:proofErr w:type="gramStart"/>
      <w:r w:rsidRPr="001125C0">
        <w:rPr>
          <w:rFonts w:asciiTheme="minorHAnsi" w:hAnsiTheme="minorHAnsi"/>
        </w:rPr>
        <w:t>Principal</w:t>
      </w:r>
      <w:proofErr w:type="gramEnd"/>
      <w:r w:rsidRPr="001125C0">
        <w:rPr>
          <w:rFonts w:asciiTheme="minorHAnsi" w:hAnsiTheme="minorHAnsi"/>
        </w:rPr>
        <w:t xml:space="preserve"> and governing body</w:t>
      </w:r>
    </w:p>
    <w:p w14:paraId="2E6CD434" w14:textId="77777777" w:rsidR="00426938" w:rsidRPr="001E1AB7" w:rsidRDefault="00426938" w:rsidP="001E1AB7">
      <w:pPr>
        <w:pStyle w:val="ListParagraph"/>
        <w:ind w:left="360"/>
        <w:rPr>
          <w:rFonts w:asciiTheme="minorHAnsi" w:hAnsiTheme="minorHAnsi"/>
        </w:rPr>
      </w:pPr>
    </w:p>
    <w:p w14:paraId="6746142E" w14:textId="77777777" w:rsidR="00D6787E" w:rsidRPr="0067070A" w:rsidRDefault="00D6787E" w:rsidP="0067070A">
      <w:pPr>
        <w:pStyle w:val="Heading1GaramondBold"/>
        <w:spacing w:before="240" w:after="120" w:line="240" w:lineRule="auto"/>
        <w:jc w:val="both"/>
        <w:rPr>
          <w:rFonts w:asciiTheme="minorHAnsi" w:hAnsiTheme="minorHAnsi" w:cstheme="majorBid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Other</w:t>
      </w:r>
    </w:p>
    <w:p w14:paraId="06811057" w14:textId="77777777" w:rsidR="00654041" w:rsidRPr="008134D1" w:rsidRDefault="00654041" w:rsidP="008134D1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Actively</w:t>
      </w:r>
      <w:r w:rsidR="00820239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promote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the safety and welfare of our children and young people </w:t>
      </w:r>
    </w:p>
    <w:p w14:paraId="205C951A" w14:textId="77777777" w:rsidR="00654041" w:rsidRPr="008134D1" w:rsidRDefault="00654041" w:rsidP="008134D1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E</w:t>
      </w:r>
      <w:r w:rsidR="00820239">
        <w:rPr>
          <w:rFonts w:asciiTheme="minorHAnsi" w:hAnsiTheme="minorHAnsi" w:cs="Century Gothic"/>
          <w:bCs/>
          <w:color w:val="000000"/>
          <w:sz w:val="24"/>
          <w:szCs w:val="24"/>
        </w:rPr>
        <w:t>nsure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compliance with </w:t>
      </w:r>
      <w:proofErr w:type="gramStart"/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Arks</w:t>
      </w:r>
      <w:proofErr w:type="gramEnd"/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data protection rules and procedures</w:t>
      </w:r>
    </w:p>
    <w:p w14:paraId="1AD0C277" w14:textId="77777777" w:rsidR="001E1AB7" w:rsidRPr="008134D1" w:rsidRDefault="001E1AB7" w:rsidP="008134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8134D1">
        <w:rPr>
          <w:rFonts w:asciiTheme="minorHAnsi" w:hAnsiTheme="minorHAnsi" w:cs="Arial"/>
          <w:spacing w:val="1"/>
          <w:sz w:val="24"/>
          <w:szCs w:val="24"/>
        </w:rPr>
        <w:t>Liaise with colleagues and external contacts at all levels of seniority with confidence, tact and diplomacy</w:t>
      </w:r>
    </w:p>
    <w:p w14:paraId="55C115A9" w14:textId="77777777" w:rsidR="00654041" w:rsidRPr="008134D1" w:rsidRDefault="00B65AFB" w:rsidP="008134D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8134D1">
        <w:rPr>
          <w:rFonts w:asciiTheme="minorHAnsi" w:eastAsia="Times New Roman" w:hAnsiTheme="minorHAnsi"/>
          <w:noProof/>
          <w:color w:val="000000"/>
          <w:sz w:val="24"/>
          <w:szCs w:val="24"/>
          <w:lang w:eastAsia="en-GB"/>
        </w:rPr>
        <w:t>Work with Ark Central and other academies in the Ark network, to establish good practice throughout the network, offering support where required</w:t>
      </w:r>
    </w:p>
    <w:p w14:paraId="6B68EAB4" w14:textId="77777777" w:rsidR="00654041" w:rsidRDefault="00654041" w:rsidP="0065404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14:paraId="3300F453" w14:textId="77777777" w:rsidR="00654041" w:rsidRPr="00654041" w:rsidRDefault="00654041" w:rsidP="0065404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>
        <w:rPr>
          <w:rFonts w:asciiTheme="minorHAnsi" w:eastAsia="Times New Roman" w:hAnsiTheme="minorHAnsi"/>
          <w:sz w:val="24"/>
          <w:szCs w:val="24"/>
          <w:lang w:val="en-US"/>
        </w:rPr>
        <w:t xml:space="preserve">This job description is not an exhaustive </w:t>
      </w:r>
      <w:proofErr w:type="gramStart"/>
      <w:r>
        <w:rPr>
          <w:rFonts w:asciiTheme="minorHAnsi" w:eastAsia="Times New Roman" w:hAnsiTheme="minorHAnsi"/>
          <w:sz w:val="24"/>
          <w:szCs w:val="24"/>
          <w:lang w:val="en-US"/>
        </w:rPr>
        <w:t>list</w:t>
      </w:r>
      <w:proofErr w:type="gramEnd"/>
      <w:r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r w:rsidR="00901C5B">
        <w:rPr>
          <w:rFonts w:asciiTheme="minorHAnsi" w:eastAsia="Times New Roman" w:hAnsiTheme="minorHAnsi"/>
          <w:sz w:val="24"/>
          <w:szCs w:val="24"/>
          <w:lang w:val="en-US"/>
        </w:rPr>
        <w:t>and you will</w:t>
      </w:r>
      <w:r>
        <w:rPr>
          <w:rFonts w:asciiTheme="minorHAnsi" w:eastAsia="Times New Roman" w:hAnsiTheme="minorHAnsi"/>
          <w:sz w:val="24"/>
          <w:szCs w:val="24"/>
          <w:lang w:val="en-US"/>
        </w:rPr>
        <w:t xml:space="preserve"> be expected to carry out any other </w:t>
      </w:r>
      <w:r w:rsidRPr="00654041">
        <w:rPr>
          <w:rFonts w:asciiTheme="minorHAnsi" w:eastAsia="Times New Roman" w:hAnsiTheme="minorHAnsi"/>
          <w:sz w:val="24"/>
          <w:szCs w:val="24"/>
          <w:lang w:val="en-US"/>
        </w:rPr>
        <w:t>reasonable tasks as directed by</w:t>
      </w:r>
      <w:r>
        <w:rPr>
          <w:rFonts w:asciiTheme="minorHAnsi" w:eastAsia="Times New Roman" w:hAnsiTheme="minorHAnsi"/>
          <w:sz w:val="24"/>
          <w:szCs w:val="24"/>
          <w:lang w:val="en-US"/>
        </w:rPr>
        <w:t xml:space="preserve"> your line manager. </w:t>
      </w:r>
    </w:p>
    <w:p w14:paraId="46A9F496" w14:textId="0484251C" w:rsidR="00D6787E" w:rsidRPr="00213DBB" w:rsidRDefault="00D6787E" w:rsidP="00D6787E">
      <w:pPr>
        <w:jc w:val="center"/>
        <w:rPr>
          <w:rFonts w:asciiTheme="minorHAnsi" w:hAnsiTheme="minorHAnsi"/>
          <w:b/>
          <w:color w:val="005165" w:themeColor="accent1" w:themeShade="80"/>
          <w:sz w:val="32"/>
          <w:szCs w:val="24"/>
        </w:rPr>
      </w:pPr>
      <w:r w:rsidRPr="00763264">
        <w:rPr>
          <w:rFonts w:asciiTheme="minorHAnsi" w:hAnsiTheme="minorHAnsi"/>
          <w:b/>
          <w:color w:val="003296"/>
          <w:sz w:val="28"/>
          <w:szCs w:val="24"/>
        </w:rPr>
        <w:br w:type="page"/>
      </w:r>
      <w:r w:rsidRPr="00654041">
        <w:rPr>
          <w:rFonts w:asciiTheme="minorHAnsi" w:hAnsiTheme="minorHAnsi"/>
          <w:b/>
          <w:color w:val="00A2CA" w:themeColor="accent1"/>
          <w:sz w:val="32"/>
          <w:szCs w:val="24"/>
        </w:rPr>
        <w:lastRenderedPageBreak/>
        <w:t xml:space="preserve">Person Specification: </w:t>
      </w:r>
      <w:r w:rsidR="00024138">
        <w:rPr>
          <w:rFonts w:asciiTheme="minorHAnsi" w:hAnsiTheme="minorHAnsi"/>
          <w:b/>
          <w:color w:val="00A2CA" w:themeColor="accent1"/>
          <w:sz w:val="32"/>
          <w:szCs w:val="24"/>
        </w:rPr>
        <w:t>Operations Manager</w:t>
      </w:r>
    </w:p>
    <w:p w14:paraId="0118EF92" w14:textId="77777777" w:rsidR="00361B20" w:rsidRPr="00654041" w:rsidRDefault="00D6787E" w:rsidP="00D6787E">
      <w:pPr>
        <w:pStyle w:val="Heading1GaramondBold"/>
        <w:spacing w:before="0"/>
        <w:rPr>
          <w:rFonts w:asciiTheme="minorHAnsi" w:hAnsiTheme="minorHAnsi"/>
          <w:color w:val="00A2CA" w:themeColor="accent1"/>
          <w:sz w:val="28"/>
          <w:szCs w:val="24"/>
        </w:rPr>
      </w:pPr>
      <w:r w:rsidRPr="00654041">
        <w:rPr>
          <w:rFonts w:asciiTheme="minorHAnsi" w:hAnsiTheme="minorHAnsi"/>
          <w:color w:val="00A2CA" w:themeColor="accent1"/>
          <w:sz w:val="28"/>
          <w:szCs w:val="24"/>
        </w:rPr>
        <w:t>Qualification</w:t>
      </w:r>
      <w:r w:rsidR="004A172E" w:rsidRPr="00654041">
        <w:rPr>
          <w:rFonts w:asciiTheme="minorHAnsi" w:hAnsiTheme="minorHAnsi"/>
          <w:color w:val="00A2CA" w:themeColor="accent1"/>
          <w:sz w:val="28"/>
          <w:szCs w:val="24"/>
        </w:rPr>
        <w:t>s</w:t>
      </w:r>
      <w:r w:rsidRPr="00654041">
        <w:rPr>
          <w:rFonts w:asciiTheme="minorHAnsi" w:hAnsiTheme="minorHAnsi"/>
          <w:color w:val="00A2CA" w:themeColor="accent1"/>
          <w:sz w:val="28"/>
          <w:szCs w:val="24"/>
        </w:rPr>
        <w:t xml:space="preserve"> </w:t>
      </w:r>
    </w:p>
    <w:p w14:paraId="53AC8646" w14:textId="77777777" w:rsidR="00426938" w:rsidRPr="00993AB6" w:rsidRDefault="00426938" w:rsidP="00426938">
      <w:pPr>
        <w:pStyle w:val="Default"/>
        <w:numPr>
          <w:ilvl w:val="0"/>
          <w:numId w:val="10"/>
        </w:numPr>
        <w:spacing w:after="29"/>
        <w:jc w:val="both"/>
        <w:rPr>
          <w:rFonts w:ascii="Georgia" w:hAnsi="Georgia"/>
        </w:rPr>
      </w:pPr>
      <w:r w:rsidRPr="00993AB6">
        <w:rPr>
          <w:rFonts w:ascii="Georgia" w:hAnsi="Georgia"/>
        </w:rPr>
        <w:t xml:space="preserve">Educated to degree level or equivalent </w:t>
      </w:r>
    </w:p>
    <w:p w14:paraId="1CA80F63" w14:textId="063CBE85" w:rsidR="00426938" w:rsidRPr="00426938" w:rsidRDefault="00AC4984" w:rsidP="00426938">
      <w:pPr>
        <w:pStyle w:val="Default"/>
        <w:numPr>
          <w:ilvl w:val="0"/>
          <w:numId w:val="10"/>
        </w:numPr>
        <w:spacing w:after="29"/>
        <w:jc w:val="both"/>
        <w:rPr>
          <w:rFonts w:ascii="Georgia" w:hAnsi="Georgia"/>
        </w:rPr>
      </w:pPr>
      <w:r>
        <w:rPr>
          <w:rFonts w:ascii="Georgia" w:hAnsi="Georgia"/>
        </w:rPr>
        <w:t>Professional</w:t>
      </w:r>
      <w:r w:rsidR="00024138">
        <w:rPr>
          <w:rFonts w:ascii="Georgia" w:hAnsi="Georgia"/>
        </w:rPr>
        <w:t xml:space="preserve"> m</w:t>
      </w:r>
      <w:r w:rsidR="00426938" w:rsidRPr="00426938">
        <w:rPr>
          <w:rFonts w:ascii="Georgia" w:hAnsi="Georgia"/>
        </w:rPr>
        <w:t xml:space="preserve">anagement qualification desirable </w:t>
      </w:r>
    </w:p>
    <w:p w14:paraId="05DAE10B" w14:textId="5F42DB7A" w:rsidR="00D6787E" w:rsidRPr="00213DBB" w:rsidRDefault="00876459" w:rsidP="004C68DB">
      <w:pPr>
        <w:pStyle w:val="Heading1GaramondBold"/>
        <w:spacing w:before="120" w:after="120" w:line="240" w:lineRule="auto"/>
        <w:rPr>
          <w:rFonts w:asciiTheme="minorHAnsi" w:hAnsiTheme="minorHAnsi" w:cs="Century Gothic"/>
          <w:b w:val="0"/>
          <w:bCs w:val="0"/>
          <w:color w:val="005165" w:themeColor="accent1" w:themeShade="80"/>
          <w:sz w:val="28"/>
          <w:szCs w:val="24"/>
          <w:u w:val="single"/>
        </w:rPr>
      </w:pPr>
      <w:r w:rsidRPr="00654041">
        <w:rPr>
          <w:rFonts w:asciiTheme="minorHAnsi" w:hAnsiTheme="minorHAnsi"/>
          <w:color w:val="00A2CA" w:themeColor="accent1"/>
          <w:sz w:val="28"/>
          <w:szCs w:val="24"/>
        </w:rPr>
        <w:t xml:space="preserve">Knowledge, </w:t>
      </w:r>
      <w:r w:rsidR="00D0292F" w:rsidRPr="00654041">
        <w:rPr>
          <w:rFonts w:asciiTheme="minorHAnsi" w:hAnsiTheme="minorHAnsi"/>
          <w:color w:val="00A2CA" w:themeColor="accent1"/>
          <w:sz w:val="28"/>
          <w:szCs w:val="24"/>
        </w:rPr>
        <w:t xml:space="preserve">Skills and </w:t>
      </w:r>
      <w:r w:rsidR="00D6787E" w:rsidRPr="00654041">
        <w:rPr>
          <w:rFonts w:asciiTheme="minorHAnsi" w:hAnsiTheme="minorHAnsi"/>
          <w:color w:val="00A2CA" w:themeColor="accent1"/>
          <w:sz w:val="28"/>
          <w:szCs w:val="24"/>
        </w:rPr>
        <w:t>Experience</w:t>
      </w:r>
      <w:r w:rsidRPr="00654041">
        <w:rPr>
          <w:rFonts w:asciiTheme="minorHAnsi" w:hAnsiTheme="minorHAnsi"/>
          <w:color w:val="00A2CA" w:themeColor="accent1"/>
          <w:sz w:val="28"/>
          <w:szCs w:val="24"/>
        </w:rPr>
        <w:t xml:space="preserve"> </w:t>
      </w:r>
    </w:p>
    <w:p w14:paraId="126494C2" w14:textId="77777777" w:rsidR="00024138" w:rsidRPr="00024138" w:rsidRDefault="00024138" w:rsidP="00426938">
      <w:pPr>
        <w:pStyle w:val="Default"/>
        <w:numPr>
          <w:ilvl w:val="0"/>
          <w:numId w:val="1"/>
        </w:numPr>
        <w:spacing w:after="29"/>
        <w:jc w:val="both"/>
        <w:rPr>
          <w:rFonts w:ascii="Georgia" w:hAnsi="Georgia"/>
        </w:rPr>
      </w:pPr>
      <w:r w:rsidRPr="00C26E70">
        <w:rPr>
          <w:rFonts w:asciiTheme="minorHAnsi" w:hAnsiTheme="minorHAnsi"/>
        </w:rPr>
        <w:t xml:space="preserve">Experience </w:t>
      </w:r>
      <w:r>
        <w:rPr>
          <w:rFonts w:asciiTheme="minorHAnsi" w:hAnsiTheme="minorHAnsi"/>
        </w:rPr>
        <w:t>leading, coaching and motivating staff, ensuring professional development and effectively challenging and managing any underperformance</w:t>
      </w:r>
    </w:p>
    <w:p w14:paraId="7FFBA1BD" w14:textId="0204EF7F" w:rsidR="00426938" w:rsidRPr="00426938" w:rsidRDefault="00426938" w:rsidP="00426938">
      <w:pPr>
        <w:pStyle w:val="Default"/>
        <w:numPr>
          <w:ilvl w:val="0"/>
          <w:numId w:val="1"/>
        </w:numPr>
        <w:spacing w:after="29"/>
        <w:jc w:val="both"/>
        <w:rPr>
          <w:rFonts w:ascii="Georgia" w:hAnsi="Georgia"/>
        </w:rPr>
      </w:pPr>
      <w:r>
        <w:rPr>
          <w:rFonts w:ascii="Georgia" w:hAnsi="Georgia"/>
        </w:rPr>
        <w:t>Ability to manage</w:t>
      </w:r>
      <w:r w:rsidRPr="00426938">
        <w:rPr>
          <w:rFonts w:ascii="Georgia" w:hAnsi="Georgia"/>
        </w:rPr>
        <w:t xml:space="preserve"> budgets </w:t>
      </w:r>
    </w:p>
    <w:p w14:paraId="7378C957" w14:textId="5D4BA10F" w:rsidR="00426938" w:rsidRPr="00426938" w:rsidRDefault="00426938" w:rsidP="00426938">
      <w:pPr>
        <w:pStyle w:val="Default"/>
        <w:numPr>
          <w:ilvl w:val="0"/>
          <w:numId w:val="1"/>
        </w:numPr>
        <w:spacing w:after="29"/>
        <w:jc w:val="both"/>
        <w:rPr>
          <w:rFonts w:ascii="Georgia" w:hAnsi="Georgia"/>
        </w:rPr>
      </w:pPr>
      <w:r>
        <w:rPr>
          <w:rFonts w:ascii="Georgia" w:hAnsi="Georgia"/>
        </w:rPr>
        <w:t>Able to work</w:t>
      </w:r>
      <w:r w:rsidRPr="00426938">
        <w:rPr>
          <w:rFonts w:ascii="Georgia" w:hAnsi="Georgia"/>
        </w:rPr>
        <w:t xml:space="preserve"> with a range of internal and external partners </w:t>
      </w:r>
    </w:p>
    <w:p w14:paraId="7BD10E34" w14:textId="69980DB6" w:rsidR="00426938" w:rsidRPr="00426938" w:rsidRDefault="00426938" w:rsidP="00426938">
      <w:pPr>
        <w:pStyle w:val="Default"/>
        <w:numPr>
          <w:ilvl w:val="0"/>
          <w:numId w:val="1"/>
        </w:numPr>
        <w:spacing w:after="29"/>
        <w:jc w:val="both"/>
        <w:rPr>
          <w:rFonts w:ascii="Georgia" w:hAnsi="Georgia"/>
        </w:rPr>
      </w:pPr>
      <w:r w:rsidRPr="00426938">
        <w:rPr>
          <w:rFonts w:ascii="Georgia" w:hAnsi="Georgia"/>
        </w:rPr>
        <w:t>Knowledge and exp</w:t>
      </w:r>
      <w:r w:rsidR="00024138">
        <w:rPr>
          <w:rFonts w:ascii="Georgia" w:hAnsi="Georgia"/>
        </w:rPr>
        <w:t>erience of managing procurement and</w:t>
      </w:r>
      <w:r w:rsidRPr="00426938">
        <w:rPr>
          <w:rFonts w:ascii="Georgia" w:hAnsi="Georgia"/>
        </w:rPr>
        <w:t xml:space="preserve"> contracts for services </w:t>
      </w:r>
    </w:p>
    <w:p w14:paraId="5D4CDC62" w14:textId="07A01F96" w:rsidR="00F06ED3" w:rsidRPr="00426938" w:rsidRDefault="00426938" w:rsidP="00426938">
      <w:pPr>
        <w:pStyle w:val="Default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Confident in</w:t>
      </w:r>
      <w:r w:rsidRPr="00426938">
        <w:rPr>
          <w:rFonts w:ascii="Georgia" w:hAnsi="Georgia"/>
        </w:rPr>
        <w:t xml:space="preserve"> implementing procedures and processes</w:t>
      </w:r>
      <w:r>
        <w:rPr>
          <w:rFonts w:ascii="Georgia" w:hAnsi="Georgia"/>
        </w:rPr>
        <w:t xml:space="preserve"> within operational departments, and using </w:t>
      </w:r>
      <w:r w:rsidRPr="00426938">
        <w:rPr>
          <w:rFonts w:ascii="Georgia" w:hAnsi="Georgia"/>
        </w:rPr>
        <w:t>Management Information Systems (MIS)</w:t>
      </w:r>
    </w:p>
    <w:p w14:paraId="0A9448A1" w14:textId="77777777" w:rsidR="00F06ED3" w:rsidRPr="00F06ED3" w:rsidRDefault="00F06ED3" w:rsidP="00F06ED3">
      <w:pPr>
        <w:pStyle w:val="NoSpacing"/>
        <w:numPr>
          <w:ilvl w:val="0"/>
          <w:numId w:val="1"/>
        </w:numPr>
        <w:ind w:left="357" w:hanging="357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F06ED3">
        <w:rPr>
          <w:rFonts w:asciiTheme="minorHAnsi" w:hAnsiTheme="minorHAnsi" w:cs="Century Gothic"/>
          <w:bCs/>
          <w:color w:val="000000"/>
          <w:sz w:val="24"/>
          <w:szCs w:val="24"/>
        </w:rPr>
        <w:t>Able to manage several projects at once, prioritising accordingly to meet deadlines</w:t>
      </w:r>
    </w:p>
    <w:p w14:paraId="1F1A31DD" w14:textId="02F3BE4D" w:rsidR="00B56FD0" w:rsidRPr="00F06ED3" w:rsidRDefault="00B56FD0" w:rsidP="00F06ED3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="Century Gothic"/>
          <w:bCs/>
          <w:color w:val="000000"/>
          <w:u w:val="single"/>
        </w:rPr>
      </w:pPr>
      <w:r w:rsidRPr="00F06ED3">
        <w:rPr>
          <w:rFonts w:asciiTheme="minorHAnsi" w:hAnsiTheme="minorHAnsi" w:cs="Century Gothic"/>
          <w:bCs/>
          <w:color w:val="000000"/>
        </w:rPr>
        <w:t xml:space="preserve">Strong </w:t>
      </w:r>
      <w:r w:rsidR="00701ADE" w:rsidRPr="00F06ED3">
        <w:rPr>
          <w:rFonts w:asciiTheme="minorHAnsi" w:hAnsiTheme="minorHAnsi" w:cs="Century Gothic"/>
          <w:bCs/>
          <w:color w:val="000000"/>
        </w:rPr>
        <w:t>IT,</w:t>
      </w:r>
      <w:r w:rsidR="00F06ED3">
        <w:rPr>
          <w:rFonts w:asciiTheme="minorHAnsi" w:hAnsiTheme="minorHAnsi" w:cs="Century Gothic"/>
          <w:bCs/>
          <w:color w:val="000000"/>
        </w:rPr>
        <w:t xml:space="preserve"> systems,</w:t>
      </w:r>
      <w:r w:rsidR="00701ADE" w:rsidRPr="00F06ED3">
        <w:rPr>
          <w:rFonts w:asciiTheme="minorHAnsi" w:hAnsiTheme="minorHAnsi" w:cs="Century Gothic"/>
          <w:bCs/>
          <w:color w:val="000000"/>
        </w:rPr>
        <w:t xml:space="preserve"> </w:t>
      </w:r>
      <w:r w:rsidRPr="00F06ED3">
        <w:rPr>
          <w:rFonts w:asciiTheme="minorHAnsi" w:hAnsiTheme="minorHAnsi" w:cs="Century Gothic"/>
          <w:bCs/>
          <w:color w:val="000000"/>
        </w:rPr>
        <w:t xml:space="preserve">administrative and </w:t>
      </w:r>
      <w:proofErr w:type="spellStart"/>
      <w:r w:rsidRPr="00F06ED3">
        <w:rPr>
          <w:rFonts w:asciiTheme="minorHAnsi" w:hAnsiTheme="minorHAnsi" w:cs="Century Gothic"/>
          <w:bCs/>
          <w:color w:val="000000"/>
        </w:rPr>
        <w:t>organisational</w:t>
      </w:r>
      <w:proofErr w:type="spellEnd"/>
      <w:r w:rsidRPr="00F06ED3">
        <w:rPr>
          <w:rFonts w:asciiTheme="minorHAnsi" w:hAnsiTheme="minorHAnsi" w:cs="Century Gothic"/>
          <w:bCs/>
          <w:color w:val="000000"/>
        </w:rPr>
        <w:t xml:space="preserve"> skills</w:t>
      </w:r>
    </w:p>
    <w:p w14:paraId="4AF79DA3" w14:textId="77777777" w:rsidR="003E04C6" w:rsidRDefault="00B56FD0" w:rsidP="00F06ED3">
      <w:pPr>
        <w:pStyle w:val="NoSpacing"/>
        <w:numPr>
          <w:ilvl w:val="0"/>
          <w:numId w:val="1"/>
        </w:numPr>
        <w:ind w:left="357" w:hanging="357"/>
        <w:jc w:val="both"/>
        <w:rPr>
          <w:rFonts w:asciiTheme="minorHAnsi" w:hAnsiTheme="minorHAnsi" w:cs="Century Gothic"/>
          <w:bCs/>
          <w:color w:val="000000"/>
          <w:sz w:val="24"/>
          <w:szCs w:val="24"/>
          <w:u w:val="single"/>
        </w:rPr>
      </w:pPr>
      <w:r w:rsidRPr="00D0292F">
        <w:rPr>
          <w:rFonts w:asciiTheme="minorHAnsi" w:hAnsiTheme="minorHAnsi" w:cs="Century Gothic"/>
          <w:bCs/>
          <w:color w:val="000000"/>
          <w:sz w:val="24"/>
          <w:szCs w:val="24"/>
        </w:rPr>
        <w:t>Excellent written and oral communication skills.</w:t>
      </w:r>
    </w:p>
    <w:p w14:paraId="4ED2F69E" w14:textId="77777777" w:rsidR="003E04C6" w:rsidRPr="003E04C6" w:rsidRDefault="00146F68" w:rsidP="00F06ED3">
      <w:pPr>
        <w:pStyle w:val="NoSpacing"/>
        <w:numPr>
          <w:ilvl w:val="0"/>
          <w:numId w:val="1"/>
        </w:numPr>
        <w:ind w:left="357" w:hanging="357"/>
        <w:jc w:val="both"/>
        <w:rPr>
          <w:rFonts w:asciiTheme="minorHAnsi" w:hAnsiTheme="minorHAnsi" w:cs="Century Gothic"/>
          <w:bCs/>
          <w:color w:val="000000"/>
          <w:sz w:val="24"/>
          <w:szCs w:val="24"/>
          <w:u w:val="single"/>
        </w:rPr>
      </w:pPr>
      <w:r w:rsidRPr="003E04C6">
        <w:rPr>
          <w:rFonts w:asciiTheme="minorHAnsi" w:hAnsiTheme="minorHAnsi" w:cs="Century Gothic"/>
          <w:bCs/>
          <w:color w:val="000000"/>
          <w:sz w:val="24"/>
          <w:szCs w:val="24"/>
        </w:rPr>
        <w:t>Understanding of relevant legislation, policies and procedures</w:t>
      </w:r>
      <w:r w:rsidR="00227F19" w:rsidRPr="003E04C6">
        <w:rPr>
          <w:rFonts w:asciiTheme="minorHAnsi" w:hAnsiTheme="minorHAnsi" w:cs="Century Gothic"/>
          <w:bCs/>
          <w:color w:val="000000"/>
          <w:sz w:val="24"/>
          <w:szCs w:val="24"/>
        </w:rPr>
        <w:t>, and the ability to apply this understanding to real situations</w:t>
      </w:r>
    </w:p>
    <w:p w14:paraId="0E4BFA5F" w14:textId="70185E9D" w:rsidR="00D6787E" w:rsidRPr="005017C3" w:rsidRDefault="005017C3" w:rsidP="00981AF5">
      <w:pPr>
        <w:pStyle w:val="Heading1GaramondBold"/>
        <w:spacing w:before="240" w:after="120" w:line="240" w:lineRule="auto"/>
        <w:rPr>
          <w:rFonts w:asciiTheme="minorHAnsi" w:hAnsiTheme="minorHAnsi"/>
          <w:color w:val="00A2CA" w:themeColor="accent1"/>
          <w:sz w:val="28"/>
          <w:szCs w:val="24"/>
        </w:rPr>
      </w:pPr>
      <w:r>
        <w:rPr>
          <w:rFonts w:asciiTheme="minorHAnsi" w:hAnsiTheme="minorHAnsi"/>
          <w:color w:val="00A2CA" w:themeColor="accent1"/>
          <w:sz w:val="28"/>
          <w:szCs w:val="24"/>
        </w:rPr>
        <w:t>Behaviours</w:t>
      </w:r>
    </w:p>
    <w:p w14:paraId="13D0C25D" w14:textId="5ABEB918" w:rsidR="00981AF5" w:rsidRDefault="00981AF5" w:rsidP="00F06ED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654041">
        <w:rPr>
          <w:rFonts w:asciiTheme="minorHAnsi" w:eastAsia="Times New Roman" w:hAnsiTheme="minorHAnsi"/>
          <w:sz w:val="24"/>
          <w:szCs w:val="24"/>
          <w:lang w:val="en-US"/>
        </w:rPr>
        <w:t xml:space="preserve">Genuine passion for and a belief in the potential of every pupil </w:t>
      </w:r>
    </w:p>
    <w:p w14:paraId="61CFA66F" w14:textId="5F9DCFC2" w:rsidR="009F331C" w:rsidRPr="009F331C" w:rsidRDefault="009F331C" w:rsidP="009F331C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9F331C">
        <w:rPr>
          <w:rFonts w:asciiTheme="minorHAnsi" w:eastAsia="Times New Roman" w:hAnsiTheme="minorHAnsi"/>
          <w:sz w:val="24"/>
          <w:szCs w:val="24"/>
          <w:lang w:val="en-US"/>
        </w:rPr>
        <w:t xml:space="preserve">A robust awareness of keeping children safe, noticing safeguarding and welfare concerns, and you understand how and when to take appropriate action. </w:t>
      </w:r>
    </w:p>
    <w:p w14:paraId="4ABD37EF" w14:textId="77777777" w:rsidR="00981AF5" w:rsidRPr="00654041" w:rsidRDefault="00005FFF" w:rsidP="00F06ED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>
        <w:rPr>
          <w:rFonts w:asciiTheme="minorHAnsi" w:eastAsia="Times New Roman" w:hAnsiTheme="minorHAnsi"/>
          <w:sz w:val="24"/>
          <w:szCs w:val="24"/>
          <w:lang w:val="en-US"/>
        </w:rPr>
        <w:t xml:space="preserve">Belief that </w:t>
      </w:r>
      <w:r w:rsidR="00981AF5" w:rsidRPr="00654041">
        <w:rPr>
          <w:rFonts w:asciiTheme="minorHAnsi" w:eastAsia="Times New Roman" w:hAnsiTheme="minorHAnsi"/>
          <w:sz w:val="24"/>
          <w:szCs w:val="24"/>
          <w:lang w:val="en-US"/>
        </w:rPr>
        <w:t xml:space="preserve">every student </w:t>
      </w:r>
      <w:r>
        <w:rPr>
          <w:rFonts w:asciiTheme="minorHAnsi" w:eastAsia="Times New Roman" w:hAnsiTheme="minorHAnsi"/>
          <w:sz w:val="24"/>
          <w:szCs w:val="24"/>
          <w:lang w:val="en-US"/>
        </w:rPr>
        <w:t xml:space="preserve">should have access to an </w:t>
      </w:r>
      <w:r w:rsidRPr="00654041">
        <w:rPr>
          <w:rFonts w:asciiTheme="minorHAnsi" w:eastAsia="Times New Roman" w:hAnsiTheme="minorHAnsi"/>
          <w:sz w:val="24"/>
          <w:szCs w:val="24"/>
          <w:lang w:val="en-US"/>
        </w:rPr>
        <w:t xml:space="preserve">excellent education </w:t>
      </w:r>
      <w:r w:rsidR="00981AF5" w:rsidRPr="00654041">
        <w:rPr>
          <w:rFonts w:asciiTheme="minorHAnsi" w:eastAsia="Times New Roman" w:hAnsiTheme="minorHAnsi"/>
          <w:sz w:val="24"/>
          <w:szCs w:val="24"/>
          <w:lang w:val="en-US"/>
        </w:rPr>
        <w:t>regardless of background</w:t>
      </w:r>
    </w:p>
    <w:p w14:paraId="5817B6F8" w14:textId="77777777" w:rsidR="00D6787E" w:rsidRPr="00654041" w:rsidRDefault="00D6787E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Professional outlook, </w:t>
      </w:r>
      <w:r w:rsidR="00227F19" w:rsidRPr="0065404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detailed orientated and </w:t>
      </w:r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able to </w:t>
      </w:r>
      <w:proofErr w:type="gramStart"/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>multi task</w:t>
      </w:r>
      <w:proofErr w:type="gramEnd"/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and meet deadlines</w:t>
      </w:r>
    </w:p>
    <w:p w14:paraId="20D33E8F" w14:textId="77777777" w:rsidR="00D87CD4" w:rsidRPr="00654041" w:rsidRDefault="00D87CD4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>A team player that can work collaboratively as well as using own initiative</w:t>
      </w:r>
    </w:p>
    <w:p w14:paraId="6313AE17" w14:textId="77777777" w:rsidR="00D6787E" w:rsidRPr="00654041" w:rsidRDefault="00005FFF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>
        <w:rPr>
          <w:rFonts w:asciiTheme="minorHAnsi" w:hAnsiTheme="minorHAnsi" w:cs="Century Gothic"/>
          <w:bCs/>
          <w:color w:val="000000"/>
          <w:sz w:val="24"/>
          <w:szCs w:val="24"/>
        </w:rPr>
        <w:t>Calm and professional</w:t>
      </w:r>
      <w:r w:rsidR="00D6787E" w:rsidRPr="0065404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under pressure</w:t>
      </w:r>
    </w:p>
    <w:p w14:paraId="050AA6C3" w14:textId="77777777" w:rsidR="00D6787E" w:rsidRPr="00654041" w:rsidRDefault="00D6787E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  <w:u w:val="single"/>
        </w:rPr>
      </w:pPr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>Understanding of the importance of confidentiality and discretion</w:t>
      </w:r>
    </w:p>
    <w:p w14:paraId="04AC4ABB" w14:textId="77777777" w:rsidR="00FD4770" w:rsidRPr="00654041" w:rsidRDefault="00FD4770" w:rsidP="00F06ED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inorHAnsi" w:hAnsiTheme="minorHAnsi" w:cs="Century Gothic"/>
          <w:b/>
          <w:bCs/>
          <w:color w:val="000000"/>
          <w:sz w:val="24"/>
          <w:szCs w:val="24"/>
          <w:u w:val="single"/>
        </w:rPr>
      </w:pPr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>Flexible attitude towards work and demonstrates sound judgement</w:t>
      </w:r>
    </w:p>
    <w:p w14:paraId="60BB8AC6" w14:textId="77777777" w:rsidR="00D6787E" w:rsidRPr="00654041" w:rsidRDefault="00D6787E" w:rsidP="00981AF5">
      <w:pPr>
        <w:pStyle w:val="Heading1GaramondBold"/>
        <w:spacing w:before="240" w:after="120" w:line="240" w:lineRule="auto"/>
        <w:rPr>
          <w:rFonts w:asciiTheme="minorHAnsi" w:hAnsiTheme="minorHAnsi" w:cs="Century Gothic"/>
          <w:b w:val="0"/>
          <w:bCs w:val="0"/>
          <w:color w:val="00A2CA" w:themeColor="accent1"/>
          <w:sz w:val="24"/>
          <w:szCs w:val="24"/>
          <w:u w:val="single"/>
        </w:rPr>
      </w:pPr>
      <w:r w:rsidRPr="00654041">
        <w:rPr>
          <w:rFonts w:asciiTheme="minorHAnsi" w:hAnsiTheme="minorHAnsi"/>
          <w:color w:val="00A2CA" w:themeColor="accent1"/>
          <w:sz w:val="24"/>
          <w:szCs w:val="24"/>
        </w:rPr>
        <w:t>Other</w:t>
      </w:r>
    </w:p>
    <w:p w14:paraId="15C7B988" w14:textId="77777777" w:rsidR="005017C3" w:rsidRPr="00763264" w:rsidRDefault="005017C3" w:rsidP="00F06ED3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763264">
        <w:rPr>
          <w:rFonts w:asciiTheme="minorHAnsi" w:hAnsiTheme="minorHAnsi" w:cs="Century Gothic"/>
          <w:bCs/>
          <w:color w:val="000000"/>
          <w:sz w:val="24"/>
          <w:szCs w:val="24"/>
        </w:rPr>
        <w:t>Right to work in the UK</w:t>
      </w:r>
    </w:p>
    <w:p w14:paraId="2A254397" w14:textId="77777777" w:rsidR="00FF2FEC" w:rsidRPr="00654041" w:rsidRDefault="00FF2FEC" w:rsidP="00F06ED3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654041">
        <w:rPr>
          <w:rFonts w:asciiTheme="minorHAnsi" w:eastAsia="Times New Roman" w:hAnsiTheme="minorHAnsi"/>
          <w:sz w:val="24"/>
          <w:szCs w:val="24"/>
          <w:lang w:eastAsia="en-GB"/>
        </w:rPr>
        <w:t>Commitment to equality of opportunity and the safeguarding and welfare of all students</w:t>
      </w:r>
    </w:p>
    <w:p w14:paraId="729EBFA2" w14:textId="77777777" w:rsidR="00FF2FEC" w:rsidRPr="00654041" w:rsidRDefault="00FF2FEC" w:rsidP="00F06ED3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654041">
        <w:rPr>
          <w:rFonts w:asciiTheme="minorHAnsi" w:eastAsia="Times New Roman" w:hAnsiTheme="minorHAnsi"/>
          <w:sz w:val="24"/>
          <w:szCs w:val="24"/>
          <w:lang w:eastAsia="en-GB"/>
        </w:rPr>
        <w:t>Willingness to undertake training</w:t>
      </w:r>
    </w:p>
    <w:p w14:paraId="4F2AAA81" w14:textId="77777777" w:rsidR="00FF2FEC" w:rsidRPr="00654041" w:rsidRDefault="00FF2FEC" w:rsidP="2CCED104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2CCED104">
        <w:rPr>
          <w:rFonts w:asciiTheme="minorHAnsi" w:eastAsia="Times New Roman" w:hAnsiTheme="minorHAnsi"/>
          <w:sz w:val="24"/>
          <w:szCs w:val="24"/>
          <w:lang w:eastAsia="en-GB"/>
        </w:rPr>
        <w:t>This post is subject to an enhanced DBS check</w:t>
      </w:r>
    </w:p>
    <w:p w14:paraId="5F6C99C0" w14:textId="5A382F9C" w:rsidR="2CCED104" w:rsidRDefault="2CCED104" w:rsidP="2CCED104">
      <w:pPr>
        <w:pStyle w:val="NoSpacing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</w:p>
    <w:p w14:paraId="6EB2DEA6" w14:textId="7291B88A" w:rsidR="46F23974" w:rsidRDefault="46F23974" w:rsidP="2CCED104">
      <w:pPr>
        <w:pStyle w:val="NoSpacing"/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2CCED104">
        <w:rPr>
          <w:rFonts w:ascii="Georgia" w:eastAsia="Georgia" w:hAnsi="Georgia" w:cs="Georgia"/>
          <w:i/>
          <w:iCs/>
          <w:color w:val="000000" w:themeColor="text1"/>
          <w:sz w:val="24"/>
          <w:szCs w:val="24"/>
        </w:rPr>
        <w:t>This post is covered by Part 7 of the Immigration Act (2016) and therefore the ability to speak fluent English is an essential requirement for the role.</w:t>
      </w:r>
    </w:p>
    <w:p w14:paraId="32DBEC0F" w14:textId="77777777" w:rsidR="00340CBB" w:rsidRPr="00763264" w:rsidRDefault="00340CBB" w:rsidP="00340CBB">
      <w:pPr>
        <w:pStyle w:val="NoSpacing"/>
        <w:spacing w:line="276" w:lineRule="auto"/>
        <w:rPr>
          <w:rFonts w:asciiTheme="minorHAnsi" w:hAnsiTheme="minorHAnsi" w:cs="Century Gothic"/>
          <w:bCs/>
          <w:color w:val="000000"/>
          <w:sz w:val="24"/>
          <w:szCs w:val="24"/>
        </w:rPr>
      </w:pPr>
    </w:p>
    <w:p w14:paraId="39FBC315" w14:textId="77777777" w:rsidR="00340CBB" w:rsidRPr="00763264" w:rsidRDefault="00340CBB" w:rsidP="00F06ED3">
      <w:pPr>
        <w:jc w:val="both"/>
        <w:rPr>
          <w:rFonts w:asciiTheme="minorHAnsi" w:hAnsiTheme="minorHAnsi"/>
          <w:sz w:val="24"/>
          <w:szCs w:val="24"/>
          <w:lang w:eastAsia="en-GB"/>
        </w:rPr>
      </w:pPr>
      <w:r w:rsidRPr="00763264">
        <w:rPr>
          <w:rFonts w:asciiTheme="minorHAnsi" w:hAnsiTheme="minorHAnsi"/>
          <w:i/>
          <w:sz w:val="24"/>
          <w:szCs w:val="24"/>
          <w:lang w:eastAsia="en-GB"/>
        </w:rPr>
        <w:t xml:space="preserve">Ark is committed to safeguarding and promoting the welfare of children and young people in our academies.  </w:t>
      </w:r>
      <w:proofErr w:type="gramStart"/>
      <w:r w:rsidRPr="00763264">
        <w:rPr>
          <w:rFonts w:asciiTheme="minorHAnsi" w:hAnsiTheme="minorHAnsi"/>
          <w:i/>
          <w:sz w:val="24"/>
          <w:szCs w:val="24"/>
          <w:lang w:eastAsia="en-GB"/>
        </w:rPr>
        <w:t>In order to</w:t>
      </w:r>
      <w:proofErr w:type="gramEnd"/>
      <w:r w:rsidRPr="00763264">
        <w:rPr>
          <w:rFonts w:asciiTheme="minorHAnsi" w:hAnsiTheme="minorHAnsi"/>
          <w:i/>
          <w:sz w:val="24"/>
          <w:szCs w:val="24"/>
          <w:lang w:eastAsia="en-GB"/>
        </w:rPr>
        <w:t xml:space="preserve"> meet this responsibility, we follow a rigorous selection process. This process is outlined </w:t>
      </w:r>
      <w:hyperlink r:id="rId10" w:history="1">
        <w:r w:rsidRPr="00763264">
          <w:rPr>
            <w:rStyle w:val="Hyperlink"/>
            <w:rFonts w:asciiTheme="minorHAnsi" w:hAnsiTheme="minorHAnsi"/>
            <w:i/>
            <w:sz w:val="24"/>
            <w:szCs w:val="24"/>
            <w:lang w:eastAsia="en-GB"/>
          </w:rPr>
          <w:t>here</w:t>
        </w:r>
      </w:hyperlink>
      <w:r w:rsidRPr="00763264">
        <w:rPr>
          <w:rFonts w:asciiTheme="minorHAnsi" w:hAnsiTheme="minorHAnsi"/>
          <w:i/>
          <w:sz w:val="24"/>
          <w:szCs w:val="24"/>
          <w:lang w:eastAsia="en-GB"/>
        </w:rPr>
        <w:t xml:space="preserve">, but can be provided in more </w:t>
      </w:r>
      <w:r w:rsidRPr="00763264">
        <w:rPr>
          <w:rFonts w:asciiTheme="minorHAnsi" w:hAnsiTheme="minorHAnsi"/>
          <w:i/>
          <w:sz w:val="24"/>
          <w:szCs w:val="24"/>
          <w:lang w:eastAsia="en-GB"/>
        </w:rPr>
        <w:lastRenderedPageBreak/>
        <w:t>detail if requested. All successful candidates will be subject to an enhanced Disclosure and Barring Service check</w:t>
      </w:r>
      <w:r w:rsidRPr="00763264">
        <w:rPr>
          <w:rFonts w:asciiTheme="minorHAnsi" w:hAnsiTheme="minorHAnsi"/>
          <w:sz w:val="24"/>
          <w:szCs w:val="24"/>
          <w:lang w:eastAsia="en-GB"/>
        </w:rPr>
        <w:t>.</w:t>
      </w:r>
      <w:r w:rsidR="0078665E" w:rsidRPr="00763264">
        <w:rPr>
          <w:rFonts w:asciiTheme="minorHAnsi" w:hAnsiTheme="minorHAnsi"/>
          <w:noProof/>
          <w:sz w:val="24"/>
          <w:szCs w:val="24"/>
          <w:lang w:eastAsia="en-GB"/>
        </w:rPr>
        <w:t xml:space="preserve"> </w:t>
      </w:r>
    </w:p>
    <w:sectPr w:rsidR="00340CBB" w:rsidRPr="00763264" w:rsidSect="00570C2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B007" w14:textId="77777777" w:rsidR="009103B5" w:rsidRDefault="009103B5" w:rsidP="00570C28">
      <w:pPr>
        <w:spacing w:after="0" w:line="240" w:lineRule="auto"/>
      </w:pPr>
      <w:r>
        <w:separator/>
      </w:r>
    </w:p>
  </w:endnote>
  <w:endnote w:type="continuationSeparator" w:id="0">
    <w:p w14:paraId="30A77F97" w14:textId="77777777" w:rsidR="009103B5" w:rsidRDefault="009103B5" w:rsidP="0057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5950" w14:textId="77777777" w:rsidR="00570C28" w:rsidRDefault="00570C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B77A0F" wp14:editId="75D24239">
          <wp:simplePos x="0" y="0"/>
          <wp:positionH relativeFrom="column">
            <wp:posOffset>5168348</wp:posOffset>
          </wp:positionH>
          <wp:positionV relativeFrom="paragraph">
            <wp:posOffset>-470507</wp:posOffset>
          </wp:positionV>
          <wp:extent cx="1264920" cy="847344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c page with ark logo - 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8FE44" w14:textId="77777777" w:rsidR="009103B5" w:rsidRDefault="009103B5" w:rsidP="00570C28">
      <w:pPr>
        <w:spacing w:after="0" w:line="240" w:lineRule="auto"/>
      </w:pPr>
      <w:r>
        <w:separator/>
      </w:r>
    </w:p>
  </w:footnote>
  <w:footnote w:type="continuationSeparator" w:id="0">
    <w:p w14:paraId="31189A2E" w14:textId="77777777" w:rsidR="009103B5" w:rsidRDefault="009103B5" w:rsidP="0057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707B3"/>
    <w:multiLevelType w:val="hybridMultilevel"/>
    <w:tmpl w:val="6F8EF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36F01"/>
    <w:multiLevelType w:val="hybridMultilevel"/>
    <w:tmpl w:val="B228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2BA4370"/>
    <w:multiLevelType w:val="hybridMultilevel"/>
    <w:tmpl w:val="D9924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050502"/>
    <w:multiLevelType w:val="hybridMultilevel"/>
    <w:tmpl w:val="77A693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E27E3"/>
    <w:multiLevelType w:val="hybridMultilevel"/>
    <w:tmpl w:val="1E70183E"/>
    <w:lvl w:ilvl="0" w:tplc="54EEB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2004741">
    <w:abstractNumId w:val="5"/>
  </w:num>
  <w:num w:numId="2" w16cid:durableId="914778363">
    <w:abstractNumId w:val="9"/>
  </w:num>
  <w:num w:numId="3" w16cid:durableId="901209315">
    <w:abstractNumId w:val="8"/>
  </w:num>
  <w:num w:numId="4" w16cid:durableId="1496385294">
    <w:abstractNumId w:val="2"/>
  </w:num>
  <w:num w:numId="5" w16cid:durableId="1134758423">
    <w:abstractNumId w:val="3"/>
  </w:num>
  <w:num w:numId="6" w16cid:durableId="41486439">
    <w:abstractNumId w:val="0"/>
  </w:num>
  <w:num w:numId="7" w16cid:durableId="1862015518">
    <w:abstractNumId w:val="6"/>
  </w:num>
  <w:num w:numId="8" w16cid:durableId="1879119867">
    <w:abstractNumId w:val="4"/>
  </w:num>
  <w:num w:numId="9" w16cid:durableId="1981766512">
    <w:abstractNumId w:val="1"/>
  </w:num>
  <w:num w:numId="10" w16cid:durableId="952906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7E"/>
    <w:rsid w:val="00005FFF"/>
    <w:rsid w:val="00022DE6"/>
    <w:rsid w:val="00024138"/>
    <w:rsid w:val="00026DEC"/>
    <w:rsid w:val="000435ED"/>
    <w:rsid w:val="000B075C"/>
    <w:rsid w:val="000F1B74"/>
    <w:rsid w:val="00107EFA"/>
    <w:rsid w:val="001125C0"/>
    <w:rsid w:val="001445BA"/>
    <w:rsid w:val="00146F68"/>
    <w:rsid w:val="001A0393"/>
    <w:rsid w:val="001C2765"/>
    <w:rsid w:val="001E1AB7"/>
    <w:rsid w:val="001E3C09"/>
    <w:rsid w:val="00213DBB"/>
    <w:rsid w:val="00213DDF"/>
    <w:rsid w:val="00227F19"/>
    <w:rsid w:val="00252EC6"/>
    <w:rsid w:val="002A2DF2"/>
    <w:rsid w:val="002C1BF7"/>
    <w:rsid w:val="002D58D1"/>
    <w:rsid w:val="00315237"/>
    <w:rsid w:val="003231C9"/>
    <w:rsid w:val="00340CBB"/>
    <w:rsid w:val="0034539D"/>
    <w:rsid w:val="00361B20"/>
    <w:rsid w:val="00391D1C"/>
    <w:rsid w:val="00397055"/>
    <w:rsid w:val="003C04C7"/>
    <w:rsid w:val="003E04C6"/>
    <w:rsid w:val="00426938"/>
    <w:rsid w:val="00452C85"/>
    <w:rsid w:val="004A172E"/>
    <w:rsid w:val="004C68DB"/>
    <w:rsid w:val="004D3F9A"/>
    <w:rsid w:val="005017C3"/>
    <w:rsid w:val="005164C5"/>
    <w:rsid w:val="00532932"/>
    <w:rsid w:val="00570C28"/>
    <w:rsid w:val="005928BB"/>
    <w:rsid w:val="005B3A81"/>
    <w:rsid w:val="005C1512"/>
    <w:rsid w:val="005C6DC5"/>
    <w:rsid w:val="005F1575"/>
    <w:rsid w:val="00643421"/>
    <w:rsid w:val="00654041"/>
    <w:rsid w:val="00655F23"/>
    <w:rsid w:val="0067070A"/>
    <w:rsid w:val="0069682D"/>
    <w:rsid w:val="006E3A00"/>
    <w:rsid w:val="006E529C"/>
    <w:rsid w:val="00701ADE"/>
    <w:rsid w:val="0071655B"/>
    <w:rsid w:val="00736CB4"/>
    <w:rsid w:val="0075405A"/>
    <w:rsid w:val="00763264"/>
    <w:rsid w:val="0078665E"/>
    <w:rsid w:val="00797C62"/>
    <w:rsid w:val="007A6371"/>
    <w:rsid w:val="007C1A26"/>
    <w:rsid w:val="008134D1"/>
    <w:rsid w:val="00820239"/>
    <w:rsid w:val="0082426C"/>
    <w:rsid w:val="008450EE"/>
    <w:rsid w:val="00875D6A"/>
    <w:rsid w:val="00876459"/>
    <w:rsid w:val="008904CC"/>
    <w:rsid w:val="008919FE"/>
    <w:rsid w:val="008C238D"/>
    <w:rsid w:val="008C77B9"/>
    <w:rsid w:val="008E30F5"/>
    <w:rsid w:val="008F11FB"/>
    <w:rsid w:val="00901C5B"/>
    <w:rsid w:val="009103B5"/>
    <w:rsid w:val="00981AF5"/>
    <w:rsid w:val="00981E3A"/>
    <w:rsid w:val="00993AB6"/>
    <w:rsid w:val="009D4A98"/>
    <w:rsid w:val="009D53FA"/>
    <w:rsid w:val="009F331C"/>
    <w:rsid w:val="00A430C2"/>
    <w:rsid w:val="00A72572"/>
    <w:rsid w:val="00A75636"/>
    <w:rsid w:val="00A925B2"/>
    <w:rsid w:val="00A95F90"/>
    <w:rsid w:val="00AA0D71"/>
    <w:rsid w:val="00AC4984"/>
    <w:rsid w:val="00AE1718"/>
    <w:rsid w:val="00B23542"/>
    <w:rsid w:val="00B2769B"/>
    <w:rsid w:val="00B34803"/>
    <w:rsid w:val="00B40755"/>
    <w:rsid w:val="00B43771"/>
    <w:rsid w:val="00B54BC7"/>
    <w:rsid w:val="00B55FAC"/>
    <w:rsid w:val="00B56FD0"/>
    <w:rsid w:val="00B65AFB"/>
    <w:rsid w:val="00B75B76"/>
    <w:rsid w:val="00B95BDF"/>
    <w:rsid w:val="00BE1BC9"/>
    <w:rsid w:val="00C02B41"/>
    <w:rsid w:val="00C44C43"/>
    <w:rsid w:val="00C63100"/>
    <w:rsid w:val="00C648E7"/>
    <w:rsid w:val="00C82B2C"/>
    <w:rsid w:val="00CB50F4"/>
    <w:rsid w:val="00D0292F"/>
    <w:rsid w:val="00D052DD"/>
    <w:rsid w:val="00D6787E"/>
    <w:rsid w:val="00D87CD4"/>
    <w:rsid w:val="00DA74AC"/>
    <w:rsid w:val="00DB1F84"/>
    <w:rsid w:val="00DB768B"/>
    <w:rsid w:val="00DE4F2E"/>
    <w:rsid w:val="00E06E08"/>
    <w:rsid w:val="00E3749F"/>
    <w:rsid w:val="00E422B9"/>
    <w:rsid w:val="00E51920"/>
    <w:rsid w:val="00E72F8E"/>
    <w:rsid w:val="00ED07A3"/>
    <w:rsid w:val="00EE4E91"/>
    <w:rsid w:val="00EF31C5"/>
    <w:rsid w:val="00F06ED3"/>
    <w:rsid w:val="00F428E6"/>
    <w:rsid w:val="00F52D84"/>
    <w:rsid w:val="00F82359"/>
    <w:rsid w:val="00FB462C"/>
    <w:rsid w:val="00FD4770"/>
    <w:rsid w:val="00FD7478"/>
    <w:rsid w:val="00FF2FEC"/>
    <w:rsid w:val="12347075"/>
    <w:rsid w:val="2CCED104"/>
    <w:rsid w:val="425DD4BF"/>
    <w:rsid w:val="46F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BC00B"/>
  <w15:docId w15:val="{1F926DE3-203D-4BF0-97BF-CEDB6E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7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D6787E"/>
    <w:rPr>
      <w:rFonts w:ascii="Garamond" w:eastAsia="Times New Roman" w:hAnsi="Garamond" w:cs="Times New Roman"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D6787E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customStyle="1" w:styleId="Default">
    <w:name w:val="Default"/>
    <w:rsid w:val="00D6787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787E"/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340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21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Normal"/>
    <w:uiPriority w:val="99"/>
    <w:rsid w:val="00B407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17C3"/>
    <w:rPr>
      <w:color w:val="00000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693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392227629C40BE47589B3A5A43EC" ma:contentTypeVersion="10" ma:contentTypeDescription="Create a new document." ma:contentTypeScope="" ma:versionID="0e6024523db212afb5a3701ca440047f">
  <xsd:schema xmlns:xsd="http://www.w3.org/2001/XMLSchema" xmlns:xs="http://www.w3.org/2001/XMLSchema" xmlns:p="http://schemas.microsoft.com/office/2006/metadata/properties" xmlns:ns1="http://schemas.microsoft.com/sharepoint/v3" xmlns:ns2="19e20eaf-9297-4849-9e45-ba5274c17b5d" xmlns:ns3="9c6500c0-19b7-4dc1-a957-fb6bf8f5f217" xmlns:ns4="b64db6f3-d8b6-4520-ae13-60ac2c110106" targetNamespace="http://schemas.microsoft.com/office/2006/metadata/properties" ma:root="true" ma:fieldsID="beee45707f1c29116d873e6edd81f698" ns1:_="" ns2:_="" ns3:_="" ns4:_="">
    <xsd:import namespace="http://schemas.microsoft.com/sharepoint/v3"/>
    <xsd:import namespace="19e20eaf-9297-4849-9e45-ba5274c17b5d"/>
    <xsd:import namespace="9c6500c0-19b7-4dc1-a957-fb6bf8f5f217"/>
    <xsd:import namespace="b64db6f3-d8b6-4520-ae13-60ac2c110106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0eaf-9297-4849-9e45-ba5274c17b5d" elementFormDefault="qualified">
    <xsd:import namespace="http://schemas.microsoft.com/office/2006/documentManagement/types"/>
    <xsd:import namespace="http://schemas.microsoft.com/office/infopath/2007/PartnerControls"/>
    <xsd:element name="School" ma:index="8" nillable="true" ma:displayName="School" ma:format="Dropdown" ma:internalName="School">
      <xsd:simpleType>
        <xsd:restriction base="dms:Choice">
          <xsd:enumeration value="Ark 6th Form East Sussex"/>
          <xsd:enumeration value="All Saints"/>
          <xsd:enumeration value="Alpha Nursery"/>
          <xsd:enumeration value="Ark Academy"/>
          <xsd:enumeration value="Atwood"/>
          <xsd:enumeration value="Ayrton"/>
          <xsd:enumeration value="Bentworth"/>
          <xsd:enumeration value="Blacklands"/>
          <xsd:enumeration value="Bolingbroke"/>
          <xsd:enumeration value="Boulton"/>
          <xsd:enumeration value="Brunel"/>
          <xsd:enumeration value="Burlington Danes"/>
          <xsd:enumeration value="Burlington Danes Primary"/>
          <xsd:enumeration value="Byron"/>
          <xsd:enumeration value="Chamberlain"/>
          <xsd:enumeration value="Charter"/>
          <xsd:enumeration value="Conway"/>
          <xsd:enumeration value="Dickens"/>
          <xsd:enumeration value="Elvin"/>
          <xsd:enumeration value="Evelyn Grace"/>
          <xsd:enumeration value="Franklin"/>
          <xsd:enumeration value="Globe"/>
          <xsd:enumeration value="Helenswood"/>
          <xsd:enumeration value="Isaac Newton"/>
          <xsd:enumeration value="John Keats"/>
          <xsd:enumeration value="Kings"/>
          <xsd:enumeration value="King Solomon"/>
          <xsd:enumeration value="Little Ridge"/>
          <xsd:enumeration value="Network Wide"/>
          <xsd:enumeration value="Oval"/>
          <xsd:enumeration value="Paddington Green"/>
          <xsd:enumeration value="Priory"/>
          <xsd:enumeration value="Putney"/>
          <xsd:enumeration value="Rose"/>
          <xsd:enumeration value="St Alban's"/>
          <xsd:enumeration value="Swift"/>
          <xsd:enumeration value="Tindal"/>
          <xsd:enumeration value="Walworth"/>
          <xsd:enumeration value="William Parker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00c0-19b7-4dc1-a957-fb6bf8f5f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db6f3-d8b6-4520-ae13-60ac2c1101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19e20eaf-9297-4849-9e45-ba5274c17b5d" xsi:nil="true"/>
    <SharedWithUsers xmlns="9c6500c0-19b7-4dc1-a957-fb6bf8f5f217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BB3FD-CD21-4270-883E-C39B8E60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e20eaf-9297-4849-9e45-ba5274c17b5d"/>
    <ds:schemaRef ds:uri="9c6500c0-19b7-4dc1-a957-fb6bf8f5f217"/>
    <ds:schemaRef ds:uri="b64db6f3-d8b6-4520-ae13-60ac2c110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4D76-BC9A-4D03-B9F7-0C751335C4BE}">
  <ds:schemaRefs>
    <ds:schemaRef ds:uri="http://schemas.microsoft.com/office/2006/metadata/properties"/>
    <ds:schemaRef ds:uri="http://schemas.microsoft.com/office/infopath/2007/PartnerControls"/>
    <ds:schemaRef ds:uri="19e20eaf-9297-4849-9e45-ba5274c17b5d"/>
    <ds:schemaRef ds:uri="9c6500c0-19b7-4dc1-a957-fb6bf8f5f21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CF85E8-29EA-4A37-B820-34F8E0749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sarah.allen</dc:creator>
  <cp:lastModifiedBy>Tanya Binedell</cp:lastModifiedBy>
  <cp:revision>2</cp:revision>
  <cp:lastPrinted>2016-08-02T14:38:00Z</cp:lastPrinted>
  <dcterms:created xsi:type="dcterms:W3CDTF">2025-03-14T14:49:00Z</dcterms:created>
  <dcterms:modified xsi:type="dcterms:W3CDTF">2025-03-14T14:49:00Z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0x0101007E9C392227629C40BE47589B3A5A43EC</vt:lpwstr>
  </property>
  <property fmtid="{D5CDD505-2E9C-101B-9397-08002B2CF9AE}" pid="3" name="Order">
    <vt:r8>16586100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